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88019" w14:textId="77777777" w:rsidR="006432BA" w:rsidRPr="00514BC1" w:rsidRDefault="006432BA" w:rsidP="00AB3051">
      <w:pPr>
        <w:jc w:val="center"/>
        <w:rPr>
          <w:b/>
          <w:i/>
          <w:sz w:val="56"/>
          <w:szCs w:val="56"/>
        </w:rPr>
      </w:pPr>
      <w:bookmarkStart w:id="0" w:name="_GoBack"/>
      <w:bookmarkEnd w:id="0"/>
      <w:r w:rsidRPr="00514BC1">
        <w:rPr>
          <w:b/>
          <w:i/>
          <w:noProof/>
          <w:sz w:val="56"/>
          <w:szCs w:val="56"/>
          <w:lang w:val="en-US"/>
        </w:rPr>
        <w:drawing>
          <wp:anchor distT="0" distB="0" distL="114300" distR="114300" simplePos="0" relativeHeight="251662336" behindDoc="1" locked="0" layoutInCell="1" allowOverlap="1" wp14:anchorId="2E388486" wp14:editId="2E388487">
            <wp:simplePos x="0" y="0"/>
            <wp:positionH relativeFrom="column">
              <wp:posOffset>1638300</wp:posOffset>
            </wp:positionH>
            <wp:positionV relativeFrom="paragraph">
              <wp:posOffset>-142875</wp:posOffset>
            </wp:positionV>
            <wp:extent cx="2752725" cy="1838325"/>
            <wp:effectExtent l="19050" t="0" r="9525" b="0"/>
            <wp:wrapTight wrapText="bothSides">
              <wp:wrapPolygon edited="0">
                <wp:start x="-149" y="0"/>
                <wp:lineTo x="-149" y="21488"/>
                <wp:lineTo x="21675" y="21488"/>
                <wp:lineTo x="21675" y="0"/>
                <wp:lineTo x="-149" y="0"/>
              </wp:wrapPolygon>
            </wp:wrapTight>
            <wp:docPr id="12" name="Picture 12" descr="PPPC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PPCS_logo"/>
                    <pic:cNvPicPr>
                      <a:picLocks noChangeAspect="1" noChangeArrowheads="1"/>
                    </pic:cNvPicPr>
                  </pic:nvPicPr>
                  <pic:blipFill>
                    <a:blip r:embed="rId12" cstate="print"/>
                    <a:srcRect/>
                    <a:stretch>
                      <a:fillRect/>
                    </a:stretch>
                  </pic:blipFill>
                  <pic:spPr bwMode="auto">
                    <a:xfrm>
                      <a:off x="0" y="0"/>
                      <a:ext cx="2752725" cy="1838325"/>
                    </a:xfrm>
                    <a:prstGeom prst="rect">
                      <a:avLst/>
                    </a:prstGeom>
                    <a:noFill/>
                    <a:ln w="9525">
                      <a:noFill/>
                      <a:miter lim="800000"/>
                      <a:headEnd/>
                      <a:tailEnd/>
                    </a:ln>
                  </pic:spPr>
                </pic:pic>
              </a:graphicData>
            </a:graphic>
          </wp:anchor>
        </w:drawing>
      </w:r>
    </w:p>
    <w:p w14:paraId="2E38801A" w14:textId="77777777" w:rsidR="006432BA" w:rsidRPr="00514BC1" w:rsidRDefault="006432BA" w:rsidP="00AB3051">
      <w:pPr>
        <w:jc w:val="center"/>
        <w:rPr>
          <w:b/>
          <w:i/>
          <w:sz w:val="56"/>
          <w:szCs w:val="56"/>
        </w:rPr>
      </w:pPr>
    </w:p>
    <w:p w14:paraId="2E38801B" w14:textId="77777777" w:rsidR="006432BA" w:rsidRPr="00514BC1" w:rsidRDefault="006432BA" w:rsidP="00AB3051">
      <w:pPr>
        <w:jc w:val="center"/>
        <w:rPr>
          <w:b/>
          <w:i/>
          <w:sz w:val="56"/>
          <w:szCs w:val="56"/>
        </w:rPr>
      </w:pPr>
    </w:p>
    <w:p w14:paraId="2E38801C" w14:textId="77777777" w:rsidR="006432BA" w:rsidRPr="00514BC1" w:rsidRDefault="006432BA" w:rsidP="00AB3051">
      <w:pPr>
        <w:jc w:val="center"/>
        <w:rPr>
          <w:b/>
          <w:i/>
          <w:sz w:val="56"/>
          <w:szCs w:val="56"/>
        </w:rPr>
      </w:pPr>
    </w:p>
    <w:p w14:paraId="2E38801D" w14:textId="77777777" w:rsidR="00AB3051" w:rsidRPr="00514BC1" w:rsidRDefault="0000265D" w:rsidP="00AB3051">
      <w:pPr>
        <w:jc w:val="center"/>
        <w:rPr>
          <w:b/>
          <w:i/>
          <w:sz w:val="56"/>
          <w:szCs w:val="56"/>
        </w:rPr>
      </w:pPr>
      <w:r w:rsidRPr="00514BC1">
        <w:rPr>
          <w:b/>
          <w:i/>
          <w:sz w:val="56"/>
          <w:szCs w:val="56"/>
        </w:rPr>
        <w:t>Manual de Familias</w:t>
      </w:r>
    </w:p>
    <w:p w14:paraId="2E38801E" w14:textId="4D492F06" w:rsidR="00AB3051" w:rsidRPr="00514BC1" w:rsidRDefault="00F9780D" w:rsidP="00AB3051">
      <w:pPr>
        <w:jc w:val="center"/>
        <w:rPr>
          <w:b/>
          <w:i/>
          <w:sz w:val="56"/>
          <w:szCs w:val="56"/>
        </w:rPr>
      </w:pPr>
      <w:r w:rsidRPr="00514BC1">
        <w:rPr>
          <w:b/>
          <w:i/>
          <w:sz w:val="56"/>
          <w:szCs w:val="56"/>
        </w:rPr>
        <w:t>201</w:t>
      </w:r>
      <w:r w:rsidR="00FD2D22">
        <w:rPr>
          <w:b/>
          <w:i/>
          <w:sz w:val="56"/>
          <w:szCs w:val="56"/>
        </w:rPr>
        <w:t>7-2018</w:t>
      </w:r>
    </w:p>
    <w:p w14:paraId="2E38801F" w14:textId="77777777" w:rsidR="00AB3051" w:rsidRPr="00514BC1" w:rsidRDefault="00AB3051" w:rsidP="00AB3051">
      <w:pPr>
        <w:jc w:val="center"/>
        <w:rPr>
          <w:i/>
        </w:rPr>
      </w:pPr>
    </w:p>
    <w:p w14:paraId="2E388021" w14:textId="74592DBE" w:rsidR="00AB3051" w:rsidRPr="00514BC1" w:rsidRDefault="0000265D" w:rsidP="00CA3924">
      <w:pPr>
        <w:spacing w:line="360" w:lineRule="auto"/>
        <w:jc w:val="center"/>
        <w:rPr>
          <w:rFonts w:cs="Microsoft Sans Serif"/>
          <w:sz w:val="26"/>
          <w:szCs w:val="26"/>
        </w:rPr>
      </w:pPr>
      <w:r w:rsidRPr="00514BC1">
        <w:rPr>
          <w:rFonts w:cs="Courier New"/>
          <w:b/>
          <w:color w:val="000000"/>
          <w:sz w:val="32"/>
          <w:szCs w:val="32"/>
          <w:u w:val="single"/>
        </w:rPr>
        <w:t xml:space="preserve">Misión </w:t>
      </w:r>
      <w:r w:rsidRPr="00514BC1">
        <w:rPr>
          <w:rFonts w:ascii="Courier New" w:hAnsi="Courier New" w:cs="Courier New"/>
          <w:color w:val="000000"/>
          <w:sz w:val="28"/>
          <w:szCs w:val="28"/>
        </w:rPr>
        <w:br/>
      </w:r>
      <w:r w:rsidR="00CA3924" w:rsidRPr="00514BC1">
        <w:rPr>
          <w:rFonts w:cs="Courier New"/>
          <w:color w:val="000000"/>
          <w:sz w:val="26"/>
          <w:szCs w:val="26"/>
        </w:rPr>
        <w:t>Para proporcionar un ambiente de aprendizaje centrado en la comunidad que valora la diversidad y abarca un enfoque integral del niño para desarrollar ciudadanos bien educados</w:t>
      </w:r>
      <w:r w:rsidR="000A52A4" w:rsidRPr="00514BC1">
        <w:rPr>
          <w:rFonts w:cs="Courier New"/>
          <w:color w:val="000000"/>
          <w:sz w:val="26"/>
          <w:szCs w:val="26"/>
        </w:rPr>
        <w:t xml:space="preserve">. </w:t>
      </w:r>
      <w:r w:rsidRPr="00514BC1">
        <w:rPr>
          <w:rFonts w:cs="Courier New"/>
          <w:color w:val="000000"/>
          <w:sz w:val="26"/>
          <w:szCs w:val="26"/>
        </w:rPr>
        <w:t xml:space="preserve"> </w:t>
      </w:r>
    </w:p>
    <w:p w14:paraId="2E388022" w14:textId="77777777" w:rsidR="007013EB" w:rsidRPr="00514BC1" w:rsidRDefault="007013EB" w:rsidP="007013EB">
      <w:pPr>
        <w:jc w:val="center"/>
        <w:rPr>
          <w:rFonts w:cs="Courier New"/>
          <w:b/>
          <w:color w:val="000000"/>
          <w:sz w:val="32"/>
          <w:szCs w:val="32"/>
          <w:u w:val="single"/>
        </w:rPr>
      </w:pPr>
      <w:r w:rsidRPr="00514BC1">
        <w:rPr>
          <w:rFonts w:cs="Courier New"/>
          <w:b/>
          <w:color w:val="000000"/>
          <w:sz w:val="32"/>
          <w:szCs w:val="32"/>
          <w:u w:val="single"/>
        </w:rPr>
        <w:t xml:space="preserve">Visión </w:t>
      </w:r>
    </w:p>
    <w:p w14:paraId="2E388023" w14:textId="77777777" w:rsidR="007013EB" w:rsidRPr="00514BC1" w:rsidRDefault="007013EB" w:rsidP="007013EB">
      <w:pPr>
        <w:jc w:val="center"/>
        <w:rPr>
          <w:rFonts w:cs="Courier New"/>
          <w:b/>
          <w:color w:val="000000"/>
          <w:sz w:val="16"/>
          <w:szCs w:val="16"/>
          <w:u w:val="single"/>
        </w:rPr>
      </w:pPr>
    </w:p>
    <w:p w14:paraId="2E388024" w14:textId="17865D08" w:rsidR="00AB3051" w:rsidRPr="00514BC1" w:rsidRDefault="00CA3924" w:rsidP="007013EB">
      <w:pPr>
        <w:spacing w:line="360" w:lineRule="auto"/>
        <w:ind w:left="360" w:right="360"/>
        <w:jc w:val="center"/>
        <w:rPr>
          <w:rFonts w:cs="Microsoft Sans Serif"/>
          <w:sz w:val="26"/>
          <w:szCs w:val="26"/>
        </w:rPr>
      </w:pPr>
      <w:r w:rsidRPr="00514BC1">
        <w:rPr>
          <w:rFonts w:cs="Courier New"/>
          <w:color w:val="000000"/>
          <w:sz w:val="26"/>
          <w:szCs w:val="26"/>
        </w:rPr>
        <w:t>Aprendices de por vida, familias saludables y vecindarios fuertes.</w:t>
      </w:r>
      <w:r w:rsidR="007013EB" w:rsidRPr="00514BC1">
        <w:rPr>
          <w:rFonts w:cs="Courier New"/>
          <w:color w:val="000000"/>
          <w:sz w:val="26"/>
          <w:szCs w:val="26"/>
        </w:rPr>
        <w:br/>
      </w:r>
    </w:p>
    <w:p w14:paraId="2E388025" w14:textId="77777777" w:rsidR="000A52A4" w:rsidRPr="00514BC1" w:rsidRDefault="000A52A4" w:rsidP="00AB3051">
      <w:pPr>
        <w:jc w:val="center"/>
        <w:rPr>
          <w:rFonts w:cs="Courier New"/>
          <w:color w:val="000000"/>
        </w:rPr>
      </w:pPr>
    </w:p>
    <w:p w14:paraId="2E388026" w14:textId="77777777" w:rsidR="00BF1245" w:rsidRPr="00514BC1" w:rsidRDefault="00BF1245">
      <w:pPr>
        <w:spacing w:after="200" w:line="276" w:lineRule="auto"/>
        <w:jc w:val="left"/>
        <w:rPr>
          <w:rFonts w:cs="Courier New"/>
          <w:color w:val="000000"/>
        </w:rPr>
      </w:pPr>
      <w:r w:rsidRPr="00514BC1">
        <w:rPr>
          <w:rFonts w:cs="Courier New"/>
          <w:color w:val="000000"/>
        </w:rPr>
        <w:br w:type="page"/>
      </w:r>
    </w:p>
    <w:p w14:paraId="2E388027" w14:textId="77777777" w:rsidR="00AB3051" w:rsidRPr="00316BC5" w:rsidRDefault="0000265D" w:rsidP="00AB3051">
      <w:pPr>
        <w:jc w:val="center"/>
        <w:rPr>
          <w:rFonts w:cs="Microsoft Sans Serif"/>
          <w:b/>
          <w:lang w:val="en-US"/>
        </w:rPr>
      </w:pPr>
      <w:r w:rsidRPr="000A3DDB">
        <w:rPr>
          <w:rFonts w:cs="Courier New"/>
          <w:color w:val="000000"/>
          <w:lang w:val="en-US"/>
        </w:rPr>
        <w:lastRenderedPageBreak/>
        <w:br/>
      </w:r>
      <w:r w:rsidR="00AB3051" w:rsidRPr="00316BC5">
        <w:rPr>
          <w:rFonts w:cs="Microsoft Sans Serif"/>
          <w:b/>
          <w:lang w:val="en-US"/>
        </w:rPr>
        <w:t>Patterson Park Public Charter School</w:t>
      </w:r>
    </w:p>
    <w:p w14:paraId="2E388028" w14:textId="77777777" w:rsidR="00AB3051" w:rsidRPr="00316BC5" w:rsidRDefault="00AB3051" w:rsidP="00AB3051">
      <w:pPr>
        <w:jc w:val="center"/>
        <w:rPr>
          <w:rFonts w:cs="Microsoft Sans Serif"/>
          <w:b/>
          <w:lang w:val="en-US"/>
        </w:rPr>
      </w:pPr>
      <w:r w:rsidRPr="00316BC5">
        <w:rPr>
          <w:rFonts w:cs="Microsoft Sans Serif"/>
          <w:b/>
          <w:lang w:val="en-US"/>
        </w:rPr>
        <w:t>27 North Lakewood Avenue</w:t>
      </w:r>
    </w:p>
    <w:p w14:paraId="2E388029" w14:textId="77777777" w:rsidR="00AB3051" w:rsidRPr="00316BC5" w:rsidRDefault="00AB3051" w:rsidP="00AB3051">
      <w:pPr>
        <w:jc w:val="center"/>
        <w:rPr>
          <w:rFonts w:cs="Microsoft Sans Serif"/>
          <w:b/>
          <w:lang w:val="en-US"/>
        </w:rPr>
      </w:pPr>
      <w:r w:rsidRPr="00316BC5">
        <w:rPr>
          <w:rFonts w:cs="Microsoft Sans Serif"/>
          <w:b/>
          <w:lang w:val="en-US"/>
        </w:rPr>
        <w:t>Baltimore, MD 21224</w:t>
      </w:r>
    </w:p>
    <w:p w14:paraId="2E38802A" w14:textId="77777777" w:rsidR="00AB3051" w:rsidRPr="00316BC5" w:rsidRDefault="00AB3051" w:rsidP="00AB3051">
      <w:pPr>
        <w:jc w:val="center"/>
        <w:rPr>
          <w:rFonts w:cs="Microsoft Sans Serif"/>
          <w:b/>
          <w:lang w:val="en-US"/>
        </w:rPr>
      </w:pPr>
      <w:r w:rsidRPr="00316BC5">
        <w:rPr>
          <w:rFonts w:cs="Microsoft Sans Serif"/>
          <w:b/>
          <w:lang w:val="en-US"/>
        </w:rPr>
        <w:t>410 558 1230/ (Fax) 410 558 1003</w:t>
      </w:r>
    </w:p>
    <w:p w14:paraId="2E38802B" w14:textId="77777777" w:rsidR="00AB3051" w:rsidRPr="00316BC5" w:rsidRDefault="00AB3051" w:rsidP="00AB3051">
      <w:pPr>
        <w:rPr>
          <w:rFonts w:cs="Microsoft Sans Serif"/>
          <w:lang w:val="en-US"/>
        </w:rPr>
      </w:pPr>
    </w:p>
    <w:p w14:paraId="2E38802C" w14:textId="7D3F5460" w:rsidR="00E46AB7" w:rsidRPr="00316BC5" w:rsidRDefault="00C94C68" w:rsidP="00E46AB7">
      <w:r w:rsidRPr="00316BC5">
        <w:rPr>
          <w:lang w:val="en-US"/>
        </w:rPr>
        <w:t>¡</w:t>
      </w:r>
      <w:r w:rsidR="00CA3924" w:rsidRPr="00316BC5">
        <w:rPr>
          <w:lang w:val="en-US"/>
        </w:rPr>
        <w:t>Bienvenido</w:t>
      </w:r>
      <w:r w:rsidR="00E460A9" w:rsidRPr="00316BC5">
        <w:rPr>
          <w:lang w:val="en-US"/>
        </w:rPr>
        <w:t>s</w:t>
      </w:r>
      <w:r w:rsidR="00453411" w:rsidRPr="00316BC5">
        <w:rPr>
          <w:lang w:val="en-US"/>
        </w:rPr>
        <w:t xml:space="preserve"> a Patterson Park Public Charter School! </w:t>
      </w:r>
      <w:r w:rsidR="00453411" w:rsidRPr="00316BC5">
        <w:t xml:space="preserve">Gracias por elegirnos. Estamos muy entusiasmados </w:t>
      </w:r>
      <w:r w:rsidR="009510F7" w:rsidRPr="00316BC5">
        <w:t>de crear</w:t>
      </w:r>
      <w:r w:rsidR="00453411" w:rsidRPr="00316BC5">
        <w:t xml:space="preserve"> un ambiente positivo para todas las familias y un lugar donde la comunidad puede reunirse. Valoramos su compromiso de apoyar la educación de su hijo y esperamo</w:t>
      </w:r>
      <w:r w:rsidR="00E460A9" w:rsidRPr="00316BC5">
        <w:t xml:space="preserve">s encontrar maneras en que </w:t>
      </w:r>
      <w:r w:rsidR="009510F7" w:rsidRPr="00316BC5">
        <w:t xml:space="preserve">Ud. </w:t>
      </w:r>
      <w:r w:rsidR="00E460A9" w:rsidRPr="00316BC5">
        <w:t>pueda</w:t>
      </w:r>
      <w:r w:rsidR="00453411" w:rsidRPr="00316BC5">
        <w:t xml:space="preserve"> parti</w:t>
      </w:r>
      <w:r w:rsidR="00E46AB7" w:rsidRPr="00316BC5">
        <w:t>cipar en la vida de la escuela.</w:t>
      </w:r>
    </w:p>
    <w:p w14:paraId="2E38802D" w14:textId="77777777" w:rsidR="00E46AB7" w:rsidRPr="00316BC5" w:rsidRDefault="00E46AB7" w:rsidP="00AB3051">
      <w:pPr>
        <w:rPr>
          <w:rFonts w:cs="Courier New"/>
          <w:color w:val="000000"/>
        </w:rPr>
      </w:pPr>
    </w:p>
    <w:p w14:paraId="2E38802E" w14:textId="77777777" w:rsidR="00453411" w:rsidRPr="00316BC5" w:rsidRDefault="00453411" w:rsidP="00AB3051">
      <w:pPr>
        <w:rPr>
          <w:rFonts w:cs="Courier New"/>
          <w:color w:val="000000"/>
        </w:rPr>
      </w:pPr>
      <w:r w:rsidRPr="00316BC5">
        <w:rPr>
          <w:rFonts w:cs="Courier New"/>
          <w:color w:val="000000"/>
        </w:rPr>
        <w:t xml:space="preserve">Patterson Park Public Charter School abrió sus puertas en el 2005 </w:t>
      </w:r>
      <w:r w:rsidR="009510F7" w:rsidRPr="00316BC5">
        <w:rPr>
          <w:rFonts w:cs="Courier New"/>
          <w:color w:val="000000"/>
        </w:rPr>
        <w:t>como una escuela de</w:t>
      </w:r>
      <w:r w:rsidRPr="00316BC5">
        <w:rPr>
          <w:rFonts w:cs="Courier New"/>
          <w:color w:val="000000"/>
        </w:rPr>
        <w:t xml:space="preserve"> </w:t>
      </w:r>
      <w:r w:rsidR="001D3F6F" w:rsidRPr="00316BC5">
        <w:rPr>
          <w:rFonts w:cs="Courier New"/>
          <w:color w:val="000000"/>
        </w:rPr>
        <w:t>Kínder</w:t>
      </w:r>
      <w:r w:rsidRPr="00316BC5">
        <w:rPr>
          <w:rFonts w:cs="Courier New"/>
          <w:color w:val="000000"/>
        </w:rPr>
        <w:t xml:space="preserve"> a </w:t>
      </w:r>
      <w:r w:rsidR="00E460A9" w:rsidRPr="00316BC5">
        <w:rPr>
          <w:rFonts w:cs="Courier New"/>
          <w:color w:val="000000"/>
        </w:rPr>
        <w:t>4</w:t>
      </w:r>
      <w:r w:rsidRPr="00316BC5">
        <w:rPr>
          <w:rFonts w:cs="Courier New"/>
          <w:color w:val="000000"/>
        </w:rPr>
        <w:t xml:space="preserve">to grado, después de varios años de planificación por parte de </w:t>
      </w:r>
      <w:r w:rsidR="004249FB" w:rsidRPr="00316BC5">
        <w:rPr>
          <w:rFonts w:cs="Courier New"/>
          <w:color w:val="000000"/>
        </w:rPr>
        <w:t>miembros de la Asociación Vecinas del</w:t>
      </w:r>
      <w:r w:rsidRPr="00316BC5">
        <w:rPr>
          <w:rFonts w:cs="Courier New"/>
          <w:color w:val="000000"/>
        </w:rPr>
        <w:t xml:space="preserve"> Parque Patterson y otros miembros de la comunidad. La escuela fue creada como una oportunidad para </w:t>
      </w:r>
      <w:r w:rsidR="00B62F08" w:rsidRPr="00316BC5">
        <w:rPr>
          <w:rFonts w:cs="Courier New"/>
          <w:color w:val="000000"/>
        </w:rPr>
        <w:t xml:space="preserve">responder a </w:t>
      </w:r>
      <w:r w:rsidRPr="00316BC5">
        <w:rPr>
          <w:rFonts w:cs="Courier New"/>
          <w:color w:val="000000"/>
        </w:rPr>
        <w:t xml:space="preserve">las necesidades urgentes de </w:t>
      </w:r>
      <w:r w:rsidR="00B62F08" w:rsidRPr="00316BC5">
        <w:rPr>
          <w:rFonts w:cs="Courier New"/>
          <w:color w:val="000000"/>
        </w:rPr>
        <w:t xml:space="preserve">una </w:t>
      </w:r>
      <w:r w:rsidR="009510F7" w:rsidRPr="00316BC5">
        <w:rPr>
          <w:rFonts w:cs="Courier New"/>
          <w:color w:val="000000"/>
        </w:rPr>
        <w:t>opción de una escuela pública</w:t>
      </w:r>
      <w:r w:rsidRPr="00316BC5">
        <w:rPr>
          <w:rFonts w:cs="Courier New"/>
          <w:color w:val="000000"/>
        </w:rPr>
        <w:t xml:space="preserve"> </w:t>
      </w:r>
      <w:r w:rsidR="00B62F08" w:rsidRPr="00316BC5">
        <w:rPr>
          <w:rFonts w:cs="Courier New"/>
          <w:color w:val="000000"/>
        </w:rPr>
        <w:t xml:space="preserve">de alta calidad </w:t>
      </w:r>
      <w:r w:rsidRPr="00316BC5">
        <w:rPr>
          <w:rFonts w:cs="Courier New"/>
          <w:color w:val="000000"/>
        </w:rPr>
        <w:t xml:space="preserve">para las familias </w:t>
      </w:r>
      <w:r w:rsidR="009510F7" w:rsidRPr="00316BC5">
        <w:rPr>
          <w:rFonts w:cs="Courier New"/>
          <w:color w:val="000000"/>
        </w:rPr>
        <w:t>que</w:t>
      </w:r>
      <w:r w:rsidRPr="00316BC5">
        <w:rPr>
          <w:rFonts w:cs="Courier New"/>
          <w:color w:val="000000"/>
        </w:rPr>
        <w:t xml:space="preserve"> también serviría como</w:t>
      </w:r>
      <w:r w:rsidR="009510F7" w:rsidRPr="00316BC5">
        <w:rPr>
          <w:rFonts w:cs="Courier New"/>
          <w:color w:val="000000"/>
        </w:rPr>
        <w:t xml:space="preserve"> un</w:t>
      </w:r>
      <w:r w:rsidRPr="00316BC5">
        <w:rPr>
          <w:rFonts w:cs="Courier New"/>
          <w:color w:val="000000"/>
        </w:rPr>
        <w:t xml:space="preserve"> centro para la comunidad. En c</w:t>
      </w:r>
      <w:r w:rsidR="00DD1405" w:rsidRPr="00316BC5">
        <w:rPr>
          <w:rFonts w:cs="Courier New"/>
          <w:color w:val="000000"/>
        </w:rPr>
        <w:t>onjunto, las familias, maestro</w:t>
      </w:r>
      <w:r w:rsidRPr="00316BC5">
        <w:rPr>
          <w:rFonts w:cs="Courier New"/>
          <w:color w:val="000000"/>
        </w:rPr>
        <w:t>s, miembros de la comunidad y las organizaciones comunita</w:t>
      </w:r>
      <w:r w:rsidR="009510F7" w:rsidRPr="00316BC5">
        <w:rPr>
          <w:rFonts w:cs="Courier New"/>
          <w:color w:val="000000"/>
        </w:rPr>
        <w:t>rias locales continúan</w:t>
      </w:r>
      <w:r w:rsidR="00B62F08" w:rsidRPr="00316BC5">
        <w:rPr>
          <w:rFonts w:cs="Courier New"/>
          <w:color w:val="000000"/>
        </w:rPr>
        <w:t xml:space="preserve"> a</w:t>
      </w:r>
      <w:r w:rsidR="009510F7" w:rsidRPr="00316BC5">
        <w:rPr>
          <w:rFonts w:cs="Courier New"/>
          <w:color w:val="000000"/>
        </w:rPr>
        <w:t xml:space="preserve"> trabajar</w:t>
      </w:r>
      <w:r w:rsidRPr="00316BC5">
        <w:rPr>
          <w:rFonts w:cs="Courier New"/>
          <w:color w:val="000000"/>
        </w:rPr>
        <w:t xml:space="preserve"> para cumplir con la visión de crear una escuela</w:t>
      </w:r>
      <w:r w:rsidR="009510F7" w:rsidRPr="00316BC5">
        <w:rPr>
          <w:rFonts w:cs="Courier New"/>
          <w:color w:val="000000"/>
        </w:rPr>
        <w:t xml:space="preserve"> </w:t>
      </w:r>
      <w:r w:rsidR="00D17438" w:rsidRPr="00316BC5">
        <w:rPr>
          <w:rFonts w:cs="Courier New"/>
          <w:color w:val="000000"/>
        </w:rPr>
        <w:t xml:space="preserve">semiautónoma </w:t>
      </w:r>
      <w:r w:rsidRPr="00316BC5">
        <w:rPr>
          <w:rFonts w:cs="Courier New"/>
          <w:color w:val="000000"/>
        </w:rPr>
        <w:t xml:space="preserve">pública excelente que proporciona una opción de educación a las familias en la Ciudad de Baltimore. </w:t>
      </w:r>
    </w:p>
    <w:p w14:paraId="2E38802F" w14:textId="77777777" w:rsidR="00DD1405" w:rsidRPr="00316BC5" w:rsidRDefault="00DD1405" w:rsidP="00DD1405">
      <w:pPr>
        <w:rPr>
          <w:rFonts w:cs="Arial"/>
        </w:rPr>
      </w:pPr>
      <w:r w:rsidRPr="00316BC5">
        <w:rPr>
          <w:rFonts w:cs="Courier New"/>
          <w:color w:val="000000"/>
        </w:rPr>
        <w:t xml:space="preserve">Una vez más, bienvenidos a nuestra comunidad escolar. </w:t>
      </w:r>
      <w:r w:rsidR="00B62F08" w:rsidRPr="00316BC5">
        <w:rPr>
          <w:rFonts w:cs="Courier New"/>
          <w:color w:val="000000"/>
        </w:rPr>
        <w:t>Esperamos</w:t>
      </w:r>
      <w:r w:rsidR="009510F7" w:rsidRPr="00316BC5">
        <w:rPr>
          <w:rFonts w:cs="Courier New"/>
          <w:color w:val="000000"/>
        </w:rPr>
        <w:t xml:space="preserve"> trabajar con U</w:t>
      </w:r>
      <w:r w:rsidRPr="00316BC5">
        <w:rPr>
          <w:rFonts w:cs="Courier New"/>
          <w:color w:val="000000"/>
        </w:rPr>
        <w:t xml:space="preserve">sted y su niño </w:t>
      </w:r>
      <w:r w:rsidR="009510F7" w:rsidRPr="00316BC5">
        <w:rPr>
          <w:rFonts w:cs="Courier New"/>
          <w:color w:val="000000"/>
        </w:rPr>
        <w:t>para</w:t>
      </w:r>
      <w:r w:rsidRPr="00316BC5">
        <w:rPr>
          <w:rFonts w:cs="Courier New"/>
          <w:color w:val="000000"/>
        </w:rPr>
        <w:t xml:space="preserve"> desarrollar nuestra visión de </w:t>
      </w:r>
      <w:r w:rsidR="009510F7" w:rsidRPr="00316BC5">
        <w:rPr>
          <w:rFonts w:cs="Courier New"/>
          <w:color w:val="000000"/>
        </w:rPr>
        <w:t>currículo innovador</w:t>
      </w:r>
      <w:r w:rsidRPr="00316BC5">
        <w:rPr>
          <w:rFonts w:cs="Courier New"/>
          <w:color w:val="000000"/>
        </w:rPr>
        <w:t xml:space="preserve">, </w:t>
      </w:r>
      <w:r w:rsidR="009510F7" w:rsidRPr="00316BC5">
        <w:rPr>
          <w:rFonts w:cs="Courier New"/>
          <w:color w:val="000000"/>
        </w:rPr>
        <w:t>involucramiento</w:t>
      </w:r>
      <w:r w:rsidRPr="00316BC5">
        <w:rPr>
          <w:rFonts w:cs="Courier New"/>
          <w:color w:val="000000"/>
        </w:rPr>
        <w:t xml:space="preserve"> familia</w:t>
      </w:r>
      <w:r w:rsidR="009510F7" w:rsidRPr="00316BC5">
        <w:rPr>
          <w:rFonts w:cs="Courier New"/>
          <w:color w:val="000000"/>
        </w:rPr>
        <w:t>r</w:t>
      </w:r>
      <w:r w:rsidRPr="00316BC5">
        <w:rPr>
          <w:rFonts w:cs="Courier New"/>
          <w:color w:val="000000"/>
        </w:rPr>
        <w:t xml:space="preserve"> y </w:t>
      </w:r>
      <w:r w:rsidR="00616333" w:rsidRPr="00316BC5">
        <w:rPr>
          <w:rFonts w:cs="Courier New"/>
          <w:color w:val="000000"/>
        </w:rPr>
        <w:t>alcance comunitario</w:t>
      </w:r>
      <w:r w:rsidRPr="00316BC5">
        <w:rPr>
          <w:rFonts w:cs="Courier New"/>
          <w:color w:val="000000"/>
        </w:rPr>
        <w:t xml:space="preserve">. </w:t>
      </w:r>
      <w:r w:rsidRPr="00316BC5">
        <w:rPr>
          <w:rFonts w:cs="Courier New"/>
          <w:color w:val="000000"/>
        </w:rPr>
        <w:br/>
      </w:r>
    </w:p>
    <w:p w14:paraId="2E388030" w14:textId="77777777" w:rsidR="00AB3051" w:rsidRPr="00316BC5" w:rsidRDefault="00AB3051" w:rsidP="00DD1405">
      <w:pPr>
        <w:rPr>
          <w:rFonts w:cs="Arial"/>
        </w:rPr>
      </w:pPr>
      <w:r w:rsidRPr="00316BC5">
        <w:rPr>
          <w:rFonts w:cs="Arial"/>
        </w:rPr>
        <w:t> </w:t>
      </w:r>
    </w:p>
    <w:p w14:paraId="2E388031" w14:textId="77777777" w:rsidR="00AB3051" w:rsidRPr="00316BC5" w:rsidRDefault="00DD1405" w:rsidP="00AB3051">
      <w:pPr>
        <w:pStyle w:val="NormalWeb"/>
        <w:spacing w:before="0" w:beforeAutospacing="0" w:after="0" w:afterAutospacing="0" w:line="360" w:lineRule="auto"/>
        <w:rPr>
          <w:rFonts w:cs="Arial"/>
        </w:rPr>
      </w:pPr>
      <w:r w:rsidRPr="00316BC5">
        <w:rPr>
          <w:rFonts w:cs="Arial"/>
        </w:rPr>
        <w:t>Sinceramente</w:t>
      </w:r>
      <w:r w:rsidR="00AB3051" w:rsidRPr="00316BC5">
        <w:rPr>
          <w:rFonts w:cs="Arial"/>
        </w:rPr>
        <w:t>,</w:t>
      </w:r>
    </w:p>
    <w:p w14:paraId="2E388032" w14:textId="77777777" w:rsidR="009F0DFD" w:rsidRPr="00316BC5" w:rsidRDefault="009F0DFD" w:rsidP="00AB3051">
      <w:pPr>
        <w:pStyle w:val="NormalWeb"/>
        <w:spacing w:before="0" w:beforeAutospacing="0" w:after="0" w:afterAutospacing="0" w:line="360" w:lineRule="auto"/>
        <w:rPr>
          <w:rFonts w:cs="Arial"/>
        </w:rPr>
      </w:pPr>
    </w:p>
    <w:p w14:paraId="2E388033" w14:textId="77777777" w:rsidR="00AB3051" w:rsidRPr="00316BC5" w:rsidRDefault="00AB3051" w:rsidP="00AB3051">
      <w:pPr>
        <w:pStyle w:val="NormalWeb"/>
        <w:spacing w:before="0" w:beforeAutospacing="0" w:after="0" w:afterAutospacing="0" w:line="360" w:lineRule="auto"/>
        <w:rPr>
          <w:rFonts w:cs="Arial"/>
        </w:rPr>
      </w:pPr>
      <w:r w:rsidRPr="00316BC5">
        <w:rPr>
          <w:rFonts w:cs="Arial"/>
        </w:rPr>
        <w:t>Dr. Charles W. Kramer</w:t>
      </w:r>
    </w:p>
    <w:p w14:paraId="2E388034" w14:textId="77777777" w:rsidR="00DD1405" w:rsidRPr="00316BC5" w:rsidRDefault="00616333" w:rsidP="00AB3051">
      <w:pPr>
        <w:pStyle w:val="NormalWeb"/>
        <w:spacing w:before="0" w:beforeAutospacing="0" w:after="0" w:afterAutospacing="0" w:line="360" w:lineRule="auto"/>
        <w:rPr>
          <w:rFonts w:cs="Arial"/>
        </w:rPr>
      </w:pPr>
      <w:r w:rsidRPr="00316BC5">
        <w:rPr>
          <w:rFonts w:cs="Arial"/>
        </w:rPr>
        <w:t>Director</w:t>
      </w:r>
    </w:p>
    <w:p w14:paraId="2E388035" w14:textId="77777777" w:rsidR="00AB3051" w:rsidRPr="00316BC5" w:rsidRDefault="00AB3051" w:rsidP="00AB3051"/>
    <w:p w14:paraId="2E388036" w14:textId="77777777" w:rsidR="00AB3051" w:rsidRPr="00316BC5" w:rsidRDefault="00AB3051" w:rsidP="00AB3051"/>
    <w:p w14:paraId="2E388037" w14:textId="77777777" w:rsidR="00F9780D" w:rsidRPr="00316BC5" w:rsidRDefault="00F9780D" w:rsidP="00AB3051"/>
    <w:p w14:paraId="2E388038" w14:textId="77777777" w:rsidR="00F9780D" w:rsidRPr="00316BC5" w:rsidRDefault="00F9780D" w:rsidP="00AB3051"/>
    <w:p w14:paraId="2E388039" w14:textId="77777777" w:rsidR="00F9780D" w:rsidRPr="00316BC5" w:rsidRDefault="00F9780D" w:rsidP="00AB3051"/>
    <w:p w14:paraId="2E38803A" w14:textId="77777777" w:rsidR="00F9780D" w:rsidRPr="00316BC5" w:rsidRDefault="00F9780D" w:rsidP="00AB3051"/>
    <w:p w14:paraId="2E38803B" w14:textId="77777777" w:rsidR="00F9780D" w:rsidRPr="00316BC5" w:rsidRDefault="00F9780D" w:rsidP="00AB3051"/>
    <w:p w14:paraId="2E38803C" w14:textId="77777777" w:rsidR="00F9780D" w:rsidRPr="00316BC5" w:rsidRDefault="00F9780D" w:rsidP="00AB3051"/>
    <w:p w14:paraId="2E38803D" w14:textId="77777777" w:rsidR="00F9780D" w:rsidRPr="00316BC5" w:rsidRDefault="00F9780D" w:rsidP="00AB3051"/>
    <w:p w14:paraId="2E38803E" w14:textId="77777777" w:rsidR="00F9780D" w:rsidRPr="00316BC5" w:rsidRDefault="00F9780D" w:rsidP="00AB3051"/>
    <w:p w14:paraId="2E38803F" w14:textId="77777777" w:rsidR="00F9780D" w:rsidRPr="00316BC5" w:rsidRDefault="00F9780D" w:rsidP="00AB3051"/>
    <w:p w14:paraId="2E388040" w14:textId="77777777" w:rsidR="00F9780D" w:rsidRPr="00316BC5" w:rsidRDefault="00F9780D" w:rsidP="00AB3051"/>
    <w:p w14:paraId="2E388041" w14:textId="77777777" w:rsidR="00DD1405" w:rsidRPr="00316BC5" w:rsidRDefault="005D317A" w:rsidP="005D317A">
      <w:pPr>
        <w:spacing w:after="0"/>
        <w:jc w:val="center"/>
        <w:rPr>
          <w:rFonts w:cs="Courier New"/>
          <w:b/>
          <w:color w:val="000000"/>
        </w:rPr>
      </w:pPr>
      <w:r w:rsidRPr="00316BC5">
        <w:rPr>
          <w:rFonts w:cs="Courier New"/>
          <w:b/>
          <w:color w:val="000000"/>
        </w:rPr>
        <w:t>Propósito</w:t>
      </w:r>
      <w:r w:rsidR="00DD1405" w:rsidRPr="00316BC5">
        <w:rPr>
          <w:rFonts w:cs="Courier New"/>
          <w:b/>
          <w:color w:val="000000"/>
        </w:rPr>
        <w:t xml:space="preserve"> y Referencias</w:t>
      </w:r>
    </w:p>
    <w:p w14:paraId="2E388042" w14:textId="77777777" w:rsidR="005D317A" w:rsidRPr="00316BC5" w:rsidRDefault="00DD1405" w:rsidP="00DD1405">
      <w:pPr>
        <w:spacing w:after="0"/>
        <w:jc w:val="left"/>
        <w:rPr>
          <w:rFonts w:cs="Courier New"/>
          <w:color w:val="000000"/>
        </w:rPr>
      </w:pPr>
      <w:r w:rsidRPr="00316BC5">
        <w:rPr>
          <w:rFonts w:cs="Courier New"/>
          <w:b/>
          <w:color w:val="000000"/>
        </w:rPr>
        <w:br/>
      </w:r>
      <w:r w:rsidRPr="00316BC5">
        <w:rPr>
          <w:rFonts w:cs="Courier New"/>
          <w:color w:val="000000"/>
        </w:rPr>
        <w:t>El propósito de este manual es dar a nuestras familias una comprensión de</w:t>
      </w:r>
      <w:r w:rsidR="00852128" w:rsidRPr="00316BC5">
        <w:rPr>
          <w:rFonts w:cs="Courier New"/>
          <w:color w:val="000000"/>
        </w:rPr>
        <w:t>l</w:t>
      </w:r>
      <w:r w:rsidRPr="00316BC5">
        <w:rPr>
          <w:rFonts w:cs="Courier New"/>
          <w:color w:val="000000"/>
        </w:rPr>
        <w:t xml:space="preserve"> </w:t>
      </w:r>
      <w:r w:rsidR="005D317A" w:rsidRPr="00316BC5">
        <w:rPr>
          <w:rFonts w:cs="Courier New"/>
          <w:color w:val="000000"/>
        </w:rPr>
        <w:t xml:space="preserve">Patterson Park Public </w:t>
      </w:r>
      <w:r w:rsidRPr="00316BC5">
        <w:rPr>
          <w:rFonts w:cs="Courier New"/>
          <w:color w:val="000000"/>
        </w:rPr>
        <w:t xml:space="preserve">Charter School (PPPCS) y sus políticas. </w:t>
      </w:r>
    </w:p>
    <w:p w14:paraId="2E388043" w14:textId="77777777" w:rsidR="00AD7D5D" w:rsidRPr="00316BC5" w:rsidRDefault="00DD1405" w:rsidP="006559D5">
      <w:pPr>
        <w:spacing w:after="0"/>
        <w:jc w:val="left"/>
      </w:pPr>
      <w:r w:rsidRPr="00316BC5">
        <w:rPr>
          <w:rFonts w:cs="Courier New"/>
          <w:color w:val="000000"/>
        </w:rPr>
        <w:br/>
        <w:t xml:space="preserve">Este manual contiene información específica </w:t>
      </w:r>
      <w:r w:rsidR="00B62F08" w:rsidRPr="00316BC5">
        <w:rPr>
          <w:rFonts w:cs="Courier New"/>
          <w:color w:val="000000"/>
        </w:rPr>
        <w:t>a</w:t>
      </w:r>
      <w:r w:rsidRPr="00316BC5">
        <w:rPr>
          <w:rFonts w:cs="Courier New"/>
          <w:color w:val="000000"/>
        </w:rPr>
        <w:t xml:space="preserve"> Patterson </w:t>
      </w:r>
      <w:r w:rsidR="005D317A" w:rsidRPr="00316BC5">
        <w:rPr>
          <w:rFonts w:cs="Courier New"/>
          <w:color w:val="000000"/>
        </w:rPr>
        <w:t>Park Public</w:t>
      </w:r>
      <w:r w:rsidR="00852128" w:rsidRPr="00316BC5">
        <w:rPr>
          <w:rFonts w:cs="Courier New"/>
          <w:color w:val="000000"/>
        </w:rPr>
        <w:t xml:space="preserve"> Charter School, así como alguna</w:t>
      </w:r>
      <w:r w:rsidRPr="00316BC5">
        <w:rPr>
          <w:rFonts w:cs="Courier New"/>
          <w:color w:val="000000"/>
        </w:rPr>
        <w:t xml:space="preserve"> información de Baltimor</w:t>
      </w:r>
      <w:r w:rsidR="005D317A" w:rsidRPr="00316BC5">
        <w:rPr>
          <w:rFonts w:cs="Courier New"/>
          <w:color w:val="000000"/>
        </w:rPr>
        <w:t>e</w:t>
      </w:r>
      <w:r w:rsidR="00852128" w:rsidRPr="00316BC5">
        <w:rPr>
          <w:rFonts w:cs="Courier New"/>
          <w:color w:val="000000"/>
        </w:rPr>
        <w:t xml:space="preserve"> City  Schools</w:t>
      </w:r>
      <w:r w:rsidR="005D317A" w:rsidRPr="00316BC5">
        <w:rPr>
          <w:rFonts w:cs="Courier New"/>
          <w:color w:val="000000"/>
        </w:rPr>
        <w:t xml:space="preserve"> (Escuelas de la Ciudad). Mucha</w:t>
      </w:r>
      <w:r w:rsidRPr="00316BC5">
        <w:rPr>
          <w:rFonts w:cs="Courier New"/>
          <w:color w:val="000000"/>
        </w:rPr>
        <w:t xml:space="preserve">s </w:t>
      </w:r>
      <w:r w:rsidR="005D317A" w:rsidRPr="00316BC5">
        <w:rPr>
          <w:rFonts w:cs="Courier New"/>
          <w:color w:val="000000"/>
        </w:rPr>
        <w:t>políticas de PPPCS son idénti</w:t>
      </w:r>
      <w:r w:rsidR="00852128" w:rsidRPr="00316BC5">
        <w:rPr>
          <w:rFonts w:cs="Courier New"/>
          <w:color w:val="000000"/>
        </w:rPr>
        <w:t>c</w:t>
      </w:r>
      <w:r w:rsidR="00D17438" w:rsidRPr="00316BC5">
        <w:rPr>
          <w:rFonts w:cs="Courier New"/>
          <w:color w:val="000000"/>
        </w:rPr>
        <w:t>a</w:t>
      </w:r>
      <w:r w:rsidR="00852128" w:rsidRPr="00316BC5">
        <w:rPr>
          <w:rFonts w:cs="Courier New"/>
          <w:color w:val="000000"/>
        </w:rPr>
        <w:t>s a l</w:t>
      </w:r>
      <w:r w:rsidR="00D17438" w:rsidRPr="00316BC5">
        <w:rPr>
          <w:rFonts w:cs="Courier New"/>
          <w:color w:val="000000"/>
        </w:rPr>
        <w:t>a</w:t>
      </w:r>
      <w:r w:rsidR="00852128" w:rsidRPr="00316BC5">
        <w:rPr>
          <w:rFonts w:cs="Courier New"/>
          <w:color w:val="000000"/>
        </w:rPr>
        <w:t>s</w:t>
      </w:r>
      <w:r w:rsidRPr="00316BC5">
        <w:rPr>
          <w:rFonts w:cs="Courier New"/>
          <w:color w:val="000000"/>
        </w:rPr>
        <w:t xml:space="preserve"> de las Escuelas de la Ciudad, y las Escuelas de la Ciudad publica dos manuales que las familias también deben leer: Guía de Información </w:t>
      </w:r>
      <w:r w:rsidR="00B62F08" w:rsidRPr="00316BC5">
        <w:rPr>
          <w:rFonts w:cs="Courier New"/>
          <w:color w:val="000000"/>
        </w:rPr>
        <w:t>Familiar</w:t>
      </w:r>
      <w:r w:rsidRPr="00316BC5">
        <w:rPr>
          <w:rFonts w:cs="Courier New"/>
          <w:color w:val="000000"/>
        </w:rPr>
        <w:t xml:space="preserve"> y el Código de Conducta. Ambos manuales están disponibles a principios del año escolar y PPPCS notificará a las familias</w:t>
      </w:r>
      <w:r w:rsidR="006559D5" w:rsidRPr="00316BC5">
        <w:rPr>
          <w:rFonts w:cs="Courier New"/>
          <w:color w:val="000000"/>
        </w:rPr>
        <w:t xml:space="preserve"> de su disponibilidad. </w:t>
      </w:r>
      <w:r w:rsidR="00852128" w:rsidRPr="00316BC5">
        <w:rPr>
          <w:rFonts w:cs="Courier New"/>
          <w:color w:val="000000"/>
        </w:rPr>
        <w:t>También están disponibles en Internet.  Cuando se publi</w:t>
      </w:r>
      <w:r w:rsidR="00D17438" w:rsidRPr="00316BC5">
        <w:rPr>
          <w:rFonts w:cs="Courier New"/>
          <w:color w:val="000000"/>
        </w:rPr>
        <w:t>quen</w:t>
      </w:r>
      <w:r w:rsidR="00852128" w:rsidRPr="00316BC5">
        <w:rPr>
          <w:rFonts w:cs="Courier New"/>
          <w:color w:val="000000"/>
        </w:rPr>
        <w:t xml:space="preserve">, </w:t>
      </w:r>
      <w:r w:rsidR="00D17438" w:rsidRPr="00316BC5">
        <w:rPr>
          <w:rFonts w:cs="Courier New"/>
          <w:color w:val="000000"/>
        </w:rPr>
        <w:t xml:space="preserve"> </w:t>
      </w:r>
      <w:r w:rsidR="00852128" w:rsidRPr="00316BC5">
        <w:rPr>
          <w:rFonts w:cs="Courier New"/>
          <w:color w:val="000000"/>
        </w:rPr>
        <w:t>lo</w:t>
      </w:r>
      <w:r w:rsidR="00D17438" w:rsidRPr="00316BC5">
        <w:rPr>
          <w:rFonts w:cs="Courier New"/>
          <w:color w:val="000000"/>
        </w:rPr>
        <w:t>s</w:t>
      </w:r>
      <w:r w:rsidR="00852128" w:rsidRPr="00316BC5">
        <w:rPr>
          <w:rFonts w:cs="Courier New"/>
          <w:color w:val="000000"/>
        </w:rPr>
        <w:t xml:space="preserve"> publicaremos en nuestra </w:t>
      </w:r>
      <w:r w:rsidR="001D3F6F" w:rsidRPr="00316BC5">
        <w:rPr>
          <w:rFonts w:cs="Courier New"/>
          <w:color w:val="000000"/>
        </w:rPr>
        <w:t>página de internet</w:t>
      </w:r>
      <w:r w:rsidR="00852128" w:rsidRPr="00316BC5">
        <w:rPr>
          <w:rFonts w:cs="Courier New"/>
          <w:color w:val="000000"/>
        </w:rPr>
        <w:t xml:space="preserve">.  </w:t>
      </w:r>
      <w:r w:rsidR="0067634E" w:rsidRPr="00316BC5">
        <w:rPr>
          <w:rFonts w:cs="Courier New"/>
          <w:color w:val="000000"/>
        </w:rPr>
        <w:t xml:space="preserve">Usted puede encontrar las políticas específicas </w:t>
      </w:r>
      <w:r w:rsidR="00D17438" w:rsidRPr="00316BC5">
        <w:rPr>
          <w:rFonts w:cs="Courier New"/>
          <w:color w:val="000000"/>
        </w:rPr>
        <w:t>de las</w:t>
      </w:r>
      <w:r w:rsidR="0067634E" w:rsidRPr="00316BC5">
        <w:rPr>
          <w:rFonts w:cs="Courier New"/>
          <w:color w:val="000000"/>
        </w:rPr>
        <w:t xml:space="preserve"> escuelas de la ciudad </w:t>
      </w:r>
      <w:r w:rsidR="006559D5" w:rsidRPr="00316BC5">
        <w:rPr>
          <w:rFonts w:cs="Courier New"/>
          <w:color w:val="000000"/>
        </w:rPr>
        <w:t>en:</w:t>
      </w:r>
      <w:r w:rsidR="0067634E" w:rsidRPr="00316BC5">
        <w:rPr>
          <w:rFonts w:cs="Courier New"/>
          <w:color w:val="000000"/>
        </w:rPr>
        <w:t xml:space="preserve"> </w:t>
      </w:r>
      <w:hyperlink r:id="rId13" w:history="1">
        <w:r w:rsidR="006559D5" w:rsidRPr="00316BC5">
          <w:rPr>
            <w:rStyle w:val="Hyperlink"/>
          </w:rPr>
          <w:t>http://www.bcps.k12.md.us/About/Policies/</w:t>
        </w:r>
      </w:hyperlink>
    </w:p>
    <w:p w14:paraId="2E388044" w14:textId="77777777" w:rsidR="00F7081C" w:rsidRPr="00316BC5" w:rsidRDefault="00F7081C" w:rsidP="006559D5">
      <w:pPr>
        <w:spacing w:after="0"/>
        <w:jc w:val="left"/>
      </w:pPr>
    </w:p>
    <w:p w14:paraId="48EEC0EC" w14:textId="77777777" w:rsidR="00304D5E" w:rsidRDefault="00304D5E" w:rsidP="00BB6A87">
      <w:pPr>
        <w:jc w:val="center"/>
        <w:rPr>
          <w:b/>
        </w:rPr>
      </w:pPr>
    </w:p>
    <w:p w14:paraId="711E4A04" w14:textId="77777777" w:rsidR="00304D5E" w:rsidRDefault="00304D5E" w:rsidP="00BB6A87">
      <w:pPr>
        <w:jc w:val="center"/>
        <w:rPr>
          <w:b/>
        </w:rPr>
      </w:pPr>
    </w:p>
    <w:p w14:paraId="1D016B17" w14:textId="77777777" w:rsidR="00304D5E" w:rsidRDefault="00304D5E" w:rsidP="00BB6A87">
      <w:pPr>
        <w:jc w:val="center"/>
        <w:rPr>
          <w:b/>
        </w:rPr>
      </w:pPr>
    </w:p>
    <w:p w14:paraId="6386E144" w14:textId="77777777" w:rsidR="00304D5E" w:rsidRDefault="00304D5E" w:rsidP="00BB6A87">
      <w:pPr>
        <w:jc w:val="center"/>
        <w:rPr>
          <w:b/>
        </w:rPr>
      </w:pPr>
    </w:p>
    <w:p w14:paraId="550955A4" w14:textId="77777777" w:rsidR="00304D5E" w:rsidRDefault="00304D5E" w:rsidP="00BB6A87">
      <w:pPr>
        <w:jc w:val="center"/>
        <w:rPr>
          <w:b/>
        </w:rPr>
      </w:pPr>
    </w:p>
    <w:p w14:paraId="784716DC" w14:textId="77777777" w:rsidR="00304D5E" w:rsidRDefault="00304D5E" w:rsidP="00BB6A87">
      <w:pPr>
        <w:jc w:val="center"/>
        <w:rPr>
          <w:b/>
        </w:rPr>
      </w:pPr>
    </w:p>
    <w:p w14:paraId="46975B86" w14:textId="77777777" w:rsidR="00304D5E" w:rsidRDefault="00304D5E" w:rsidP="00BB6A87">
      <w:pPr>
        <w:jc w:val="center"/>
        <w:rPr>
          <w:b/>
        </w:rPr>
      </w:pPr>
    </w:p>
    <w:p w14:paraId="27863D47" w14:textId="77777777" w:rsidR="00304D5E" w:rsidRDefault="00304D5E" w:rsidP="00BB6A87">
      <w:pPr>
        <w:jc w:val="center"/>
        <w:rPr>
          <w:b/>
        </w:rPr>
      </w:pPr>
    </w:p>
    <w:p w14:paraId="7078F2C1" w14:textId="77777777" w:rsidR="00304D5E" w:rsidRDefault="00304D5E" w:rsidP="00BB6A87">
      <w:pPr>
        <w:jc w:val="center"/>
        <w:rPr>
          <w:b/>
        </w:rPr>
      </w:pPr>
    </w:p>
    <w:p w14:paraId="3BF153EF" w14:textId="77777777" w:rsidR="00304D5E" w:rsidRDefault="00304D5E" w:rsidP="00BB6A87">
      <w:pPr>
        <w:jc w:val="center"/>
        <w:rPr>
          <w:b/>
        </w:rPr>
      </w:pPr>
    </w:p>
    <w:p w14:paraId="1C8E5616" w14:textId="77777777" w:rsidR="00304D5E" w:rsidRDefault="00304D5E" w:rsidP="00BB6A87">
      <w:pPr>
        <w:jc w:val="center"/>
        <w:rPr>
          <w:b/>
        </w:rPr>
      </w:pPr>
    </w:p>
    <w:p w14:paraId="6B4F5EB9" w14:textId="77777777" w:rsidR="00304D5E" w:rsidRDefault="00304D5E" w:rsidP="00BB6A87">
      <w:pPr>
        <w:jc w:val="center"/>
        <w:rPr>
          <w:b/>
        </w:rPr>
      </w:pPr>
    </w:p>
    <w:p w14:paraId="6F13E927" w14:textId="77777777" w:rsidR="00304D5E" w:rsidRDefault="00304D5E" w:rsidP="00BB6A87">
      <w:pPr>
        <w:jc w:val="center"/>
        <w:rPr>
          <w:b/>
        </w:rPr>
      </w:pPr>
    </w:p>
    <w:p w14:paraId="5529E822" w14:textId="77777777" w:rsidR="00304D5E" w:rsidRDefault="00304D5E" w:rsidP="00BB6A87">
      <w:pPr>
        <w:jc w:val="center"/>
        <w:rPr>
          <w:b/>
        </w:rPr>
      </w:pPr>
    </w:p>
    <w:p w14:paraId="12DF0D2D" w14:textId="77777777" w:rsidR="00304D5E" w:rsidRDefault="00304D5E" w:rsidP="00BB6A87">
      <w:pPr>
        <w:jc w:val="center"/>
        <w:rPr>
          <w:b/>
        </w:rPr>
      </w:pPr>
    </w:p>
    <w:p w14:paraId="368BAC8F" w14:textId="77777777" w:rsidR="00304D5E" w:rsidRDefault="00304D5E" w:rsidP="00BB6A87">
      <w:pPr>
        <w:jc w:val="center"/>
        <w:rPr>
          <w:b/>
        </w:rPr>
      </w:pPr>
    </w:p>
    <w:p w14:paraId="054DE882" w14:textId="77777777" w:rsidR="00304D5E" w:rsidRDefault="00304D5E" w:rsidP="00BB6A87">
      <w:pPr>
        <w:jc w:val="center"/>
        <w:rPr>
          <w:b/>
        </w:rPr>
      </w:pPr>
    </w:p>
    <w:p w14:paraId="4D8FCF4E" w14:textId="77777777" w:rsidR="00304D5E" w:rsidRDefault="00304D5E" w:rsidP="00BB6A87">
      <w:pPr>
        <w:jc w:val="center"/>
        <w:rPr>
          <w:b/>
        </w:rPr>
      </w:pPr>
    </w:p>
    <w:p w14:paraId="548664EA" w14:textId="77777777" w:rsidR="00304D5E" w:rsidRDefault="00304D5E" w:rsidP="00BB6A87">
      <w:pPr>
        <w:jc w:val="center"/>
        <w:rPr>
          <w:b/>
        </w:rPr>
      </w:pPr>
    </w:p>
    <w:p w14:paraId="1625C41B" w14:textId="77777777" w:rsidR="00304D5E" w:rsidRDefault="00304D5E" w:rsidP="00BB6A87">
      <w:pPr>
        <w:jc w:val="center"/>
        <w:rPr>
          <w:b/>
        </w:rPr>
      </w:pPr>
    </w:p>
    <w:p w14:paraId="4A5CE25E" w14:textId="77777777" w:rsidR="00304D5E" w:rsidRDefault="00304D5E" w:rsidP="00BB6A87">
      <w:pPr>
        <w:jc w:val="center"/>
        <w:rPr>
          <w:b/>
        </w:rPr>
      </w:pPr>
    </w:p>
    <w:p w14:paraId="0B016557" w14:textId="77777777" w:rsidR="00304D5E" w:rsidRDefault="00304D5E" w:rsidP="00BB6A87">
      <w:pPr>
        <w:jc w:val="center"/>
        <w:rPr>
          <w:b/>
        </w:rPr>
      </w:pPr>
    </w:p>
    <w:p w14:paraId="1850AE62" w14:textId="77777777" w:rsidR="00304D5E" w:rsidRDefault="00304D5E" w:rsidP="00BB6A87">
      <w:pPr>
        <w:jc w:val="center"/>
        <w:rPr>
          <w:b/>
        </w:rPr>
      </w:pPr>
    </w:p>
    <w:p w14:paraId="0378F738" w14:textId="77777777" w:rsidR="00304D5E" w:rsidRDefault="00304D5E" w:rsidP="00304D5E">
      <w:pPr>
        <w:rPr>
          <w:b/>
        </w:rPr>
      </w:pPr>
    </w:p>
    <w:p w14:paraId="2E388045" w14:textId="52B0D178" w:rsidR="00BB6A87" w:rsidRPr="00316BC5" w:rsidRDefault="009768BB" w:rsidP="00304D5E">
      <w:pPr>
        <w:jc w:val="center"/>
        <w:rPr>
          <w:b/>
        </w:rPr>
      </w:pPr>
      <w:r w:rsidRPr="00316BC5">
        <w:rPr>
          <w:b/>
        </w:rPr>
        <w:lastRenderedPageBreak/>
        <w:t>Indicé</w:t>
      </w:r>
      <w:r w:rsidR="00F16BD8" w:rsidRPr="00316BC5">
        <w:rPr>
          <w:b/>
        </w:rPr>
        <w:t xml:space="preserve"> de Materias</w:t>
      </w:r>
    </w:p>
    <w:p w14:paraId="5BB6F681" w14:textId="77777777" w:rsidR="00733C94" w:rsidRDefault="00873996">
      <w:pPr>
        <w:pStyle w:val="TOC2"/>
        <w:rPr>
          <w:rFonts w:asciiTheme="minorHAnsi" w:eastAsiaTheme="minorEastAsia" w:hAnsiTheme="minorHAnsi" w:cstheme="minorBidi"/>
          <w:b w:val="0"/>
          <w:noProof/>
          <w:szCs w:val="22"/>
          <w:lang w:eastAsia="es-MX"/>
        </w:rPr>
      </w:pPr>
      <w:r w:rsidRPr="00316BC5">
        <w:rPr>
          <w:b w:val="0"/>
          <w:sz w:val="24"/>
        </w:rPr>
        <w:fldChar w:fldCharType="begin"/>
      </w:r>
      <w:r w:rsidRPr="00316BC5">
        <w:rPr>
          <w:b w:val="0"/>
          <w:sz w:val="24"/>
        </w:rPr>
        <w:instrText xml:space="preserve"> TOC \o "1-2" \h \z \u </w:instrText>
      </w:r>
      <w:r w:rsidRPr="00316BC5">
        <w:rPr>
          <w:b w:val="0"/>
          <w:sz w:val="24"/>
        </w:rPr>
        <w:fldChar w:fldCharType="separate"/>
      </w:r>
      <w:hyperlink w:anchor="_Toc491875162" w:history="1">
        <w:r w:rsidR="00733C94" w:rsidRPr="006125EA">
          <w:rPr>
            <w:rStyle w:val="Hyperlink"/>
            <w:noProof/>
          </w:rPr>
          <w:t>VISIÓN GENERAL</w:t>
        </w:r>
        <w:r w:rsidR="00733C94">
          <w:rPr>
            <w:noProof/>
            <w:webHidden/>
          </w:rPr>
          <w:tab/>
        </w:r>
        <w:r w:rsidR="00733C94">
          <w:rPr>
            <w:noProof/>
            <w:webHidden/>
          </w:rPr>
          <w:fldChar w:fldCharType="begin"/>
        </w:r>
        <w:r w:rsidR="00733C94">
          <w:rPr>
            <w:noProof/>
            <w:webHidden/>
          </w:rPr>
          <w:instrText xml:space="preserve"> PAGEREF _Toc491875162 \h </w:instrText>
        </w:r>
        <w:r w:rsidR="00733C94">
          <w:rPr>
            <w:noProof/>
            <w:webHidden/>
          </w:rPr>
        </w:r>
        <w:r w:rsidR="00733C94">
          <w:rPr>
            <w:noProof/>
            <w:webHidden/>
          </w:rPr>
          <w:fldChar w:fldCharType="separate"/>
        </w:r>
        <w:r w:rsidR="00173396">
          <w:rPr>
            <w:noProof/>
            <w:webHidden/>
          </w:rPr>
          <w:t>5</w:t>
        </w:r>
        <w:r w:rsidR="00733C94">
          <w:rPr>
            <w:noProof/>
            <w:webHidden/>
          </w:rPr>
          <w:fldChar w:fldCharType="end"/>
        </w:r>
      </w:hyperlink>
    </w:p>
    <w:p w14:paraId="151B971F" w14:textId="77777777" w:rsidR="00733C94" w:rsidRDefault="00B87D8B">
      <w:pPr>
        <w:pStyle w:val="TOC2"/>
        <w:rPr>
          <w:rFonts w:asciiTheme="minorHAnsi" w:eastAsiaTheme="minorEastAsia" w:hAnsiTheme="minorHAnsi" w:cstheme="minorBidi"/>
          <w:b w:val="0"/>
          <w:noProof/>
          <w:szCs w:val="22"/>
          <w:lang w:eastAsia="es-MX"/>
        </w:rPr>
      </w:pPr>
      <w:hyperlink w:anchor="_Toc491875163" w:history="1">
        <w:r w:rsidR="00733C94" w:rsidRPr="006125EA">
          <w:rPr>
            <w:rStyle w:val="Hyperlink"/>
            <w:noProof/>
          </w:rPr>
          <w:t>Organización</w:t>
        </w:r>
        <w:r w:rsidR="00733C94">
          <w:rPr>
            <w:noProof/>
            <w:webHidden/>
          </w:rPr>
          <w:tab/>
        </w:r>
        <w:r w:rsidR="00733C94">
          <w:rPr>
            <w:noProof/>
            <w:webHidden/>
          </w:rPr>
          <w:fldChar w:fldCharType="begin"/>
        </w:r>
        <w:r w:rsidR="00733C94">
          <w:rPr>
            <w:noProof/>
            <w:webHidden/>
          </w:rPr>
          <w:instrText xml:space="preserve"> PAGEREF _Toc491875163 \h </w:instrText>
        </w:r>
        <w:r w:rsidR="00733C94">
          <w:rPr>
            <w:noProof/>
            <w:webHidden/>
          </w:rPr>
        </w:r>
        <w:r w:rsidR="00733C94">
          <w:rPr>
            <w:noProof/>
            <w:webHidden/>
          </w:rPr>
          <w:fldChar w:fldCharType="separate"/>
        </w:r>
        <w:r w:rsidR="00173396">
          <w:rPr>
            <w:noProof/>
            <w:webHidden/>
          </w:rPr>
          <w:t>7</w:t>
        </w:r>
        <w:r w:rsidR="00733C94">
          <w:rPr>
            <w:noProof/>
            <w:webHidden/>
          </w:rPr>
          <w:fldChar w:fldCharType="end"/>
        </w:r>
      </w:hyperlink>
    </w:p>
    <w:p w14:paraId="5E813516" w14:textId="77777777" w:rsidR="00733C94" w:rsidRDefault="00B87D8B">
      <w:pPr>
        <w:pStyle w:val="TOC2"/>
        <w:rPr>
          <w:rFonts w:asciiTheme="minorHAnsi" w:eastAsiaTheme="minorEastAsia" w:hAnsiTheme="minorHAnsi" w:cstheme="minorBidi"/>
          <w:b w:val="0"/>
          <w:noProof/>
          <w:szCs w:val="22"/>
          <w:lang w:eastAsia="es-MX"/>
        </w:rPr>
      </w:pPr>
      <w:hyperlink w:anchor="_Toc491875164" w:history="1">
        <w:r w:rsidR="00733C94" w:rsidRPr="006125EA">
          <w:rPr>
            <w:rStyle w:val="Hyperlink"/>
            <w:noProof/>
          </w:rPr>
          <w:t>INFORMACIÓN GENERAL DE LA ESCUELA</w:t>
        </w:r>
        <w:r w:rsidR="00733C94">
          <w:rPr>
            <w:noProof/>
            <w:webHidden/>
          </w:rPr>
          <w:tab/>
        </w:r>
        <w:r w:rsidR="00733C94">
          <w:rPr>
            <w:noProof/>
            <w:webHidden/>
          </w:rPr>
          <w:fldChar w:fldCharType="begin"/>
        </w:r>
        <w:r w:rsidR="00733C94">
          <w:rPr>
            <w:noProof/>
            <w:webHidden/>
          </w:rPr>
          <w:instrText xml:space="preserve"> PAGEREF _Toc491875164 \h </w:instrText>
        </w:r>
        <w:r w:rsidR="00733C94">
          <w:rPr>
            <w:noProof/>
            <w:webHidden/>
          </w:rPr>
        </w:r>
        <w:r w:rsidR="00733C94">
          <w:rPr>
            <w:noProof/>
            <w:webHidden/>
          </w:rPr>
          <w:fldChar w:fldCharType="separate"/>
        </w:r>
        <w:r w:rsidR="00173396">
          <w:rPr>
            <w:noProof/>
            <w:webHidden/>
          </w:rPr>
          <w:t>10</w:t>
        </w:r>
        <w:r w:rsidR="00733C94">
          <w:rPr>
            <w:noProof/>
            <w:webHidden/>
          </w:rPr>
          <w:fldChar w:fldCharType="end"/>
        </w:r>
      </w:hyperlink>
    </w:p>
    <w:p w14:paraId="1DDE6902" w14:textId="77777777" w:rsidR="00733C94" w:rsidRDefault="00B87D8B">
      <w:pPr>
        <w:pStyle w:val="TOC2"/>
        <w:rPr>
          <w:rFonts w:asciiTheme="minorHAnsi" w:eastAsiaTheme="minorEastAsia" w:hAnsiTheme="minorHAnsi" w:cstheme="minorBidi"/>
          <w:b w:val="0"/>
          <w:noProof/>
          <w:szCs w:val="22"/>
          <w:lang w:eastAsia="es-MX"/>
        </w:rPr>
      </w:pPr>
      <w:hyperlink w:anchor="_Toc491875165" w:history="1">
        <w:r w:rsidR="00733C94" w:rsidRPr="006125EA">
          <w:rPr>
            <w:rStyle w:val="Hyperlink"/>
            <w:noProof/>
          </w:rPr>
          <w:t>Personal</w:t>
        </w:r>
        <w:r w:rsidR="00733C94">
          <w:rPr>
            <w:noProof/>
            <w:webHidden/>
          </w:rPr>
          <w:tab/>
        </w:r>
        <w:r w:rsidR="00733C94">
          <w:rPr>
            <w:noProof/>
            <w:webHidden/>
          </w:rPr>
          <w:fldChar w:fldCharType="begin"/>
        </w:r>
        <w:r w:rsidR="00733C94">
          <w:rPr>
            <w:noProof/>
            <w:webHidden/>
          </w:rPr>
          <w:instrText xml:space="preserve"> PAGEREF _Toc491875165 \h </w:instrText>
        </w:r>
        <w:r w:rsidR="00733C94">
          <w:rPr>
            <w:noProof/>
            <w:webHidden/>
          </w:rPr>
        </w:r>
        <w:r w:rsidR="00733C94">
          <w:rPr>
            <w:noProof/>
            <w:webHidden/>
          </w:rPr>
          <w:fldChar w:fldCharType="separate"/>
        </w:r>
        <w:r w:rsidR="00173396">
          <w:rPr>
            <w:noProof/>
            <w:webHidden/>
          </w:rPr>
          <w:t>14</w:t>
        </w:r>
        <w:r w:rsidR="00733C94">
          <w:rPr>
            <w:noProof/>
            <w:webHidden/>
          </w:rPr>
          <w:fldChar w:fldCharType="end"/>
        </w:r>
      </w:hyperlink>
    </w:p>
    <w:p w14:paraId="786F274C" w14:textId="77777777" w:rsidR="00733C94" w:rsidRDefault="00B87D8B">
      <w:pPr>
        <w:pStyle w:val="TOC2"/>
        <w:rPr>
          <w:rFonts w:asciiTheme="minorHAnsi" w:eastAsiaTheme="minorEastAsia" w:hAnsiTheme="minorHAnsi" w:cstheme="minorBidi"/>
          <w:b w:val="0"/>
          <w:noProof/>
          <w:szCs w:val="22"/>
          <w:lang w:eastAsia="es-MX"/>
        </w:rPr>
      </w:pPr>
      <w:hyperlink w:anchor="_Toc491875166" w:history="1">
        <w:r w:rsidR="00733C94" w:rsidRPr="006125EA">
          <w:rPr>
            <w:rStyle w:val="Hyperlink"/>
            <w:noProof/>
          </w:rPr>
          <w:t>PROGRAMA ACADÉMICO Y POLÍTICAS</w:t>
        </w:r>
        <w:r w:rsidR="00733C94">
          <w:rPr>
            <w:noProof/>
            <w:webHidden/>
          </w:rPr>
          <w:tab/>
        </w:r>
        <w:r w:rsidR="00733C94">
          <w:rPr>
            <w:noProof/>
            <w:webHidden/>
          </w:rPr>
          <w:fldChar w:fldCharType="begin"/>
        </w:r>
        <w:r w:rsidR="00733C94">
          <w:rPr>
            <w:noProof/>
            <w:webHidden/>
          </w:rPr>
          <w:instrText xml:space="preserve"> PAGEREF _Toc491875166 \h </w:instrText>
        </w:r>
        <w:r w:rsidR="00733C94">
          <w:rPr>
            <w:noProof/>
            <w:webHidden/>
          </w:rPr>
        </w:r>
        <w:r w:rsidR="00733C94">
          <w:rPr>
            <w:noProof/>
            <w:webHidden/>
          </w:rPr>
          <w:fldChar w:fldCharType="separate"/>
        </w:r>
        <w:r w:rsidR="00173396">
          <w:rPr>
            <w:noProof/>
            <w:webHidden/>
          </w:rPr>
          <w:t>16</w:t>
        </w:r>
        <w:r w:rsidR="00733C94">
          <w:rPr>
            <w:noProof/>
            <w:webHidden/>
          </w:rPr>
          <w:fldChar w:fldCharType="end"/>
        </w:r>
      </w:hyperlink>
    </w:p>
    <w:p w14:paraId="5B4389F1" w14:textId="77777777" w:rsidR="00733C94" w:rsidRDefault="00B87D8B">
      <w:pPr>
        <w:pStyle w:val="TOC2"/>
        <w:rPr>
          <w:rFonts w:asciiTheme="minorHAnsi" w:eastAsiaTheme="minorEastAsia" w:hAnsiTheme="minorHAnsi" w:cstheme="minorBidi"/>
          <w:b w:val="0"/>
          <w:noProof/>
          <w:szCs w:val="22"/>
          <w:lang w:eastAsia="es-MX"/>
        </w:rPr>
      </w:pPr>
      <w:hyperlink w:anchor="_Toc491875167" w:history="1">
        <w:r w:rsidR="00733C94" w:rsidRPr="006125EA">
          <w:rPr>
            <w:rStyle w:val="Hyperlink"/>
            <w:noProof/>
          </w:rPr>
          <w:t>POLITICAS Y PROCEDIMIENTOS DE LA ESCUELA</w:t>
        </w:r>
        <w:r w:rsidR="00733C94">
          <w:rPr>
            <w:noProof/>
            <w:webHidden/>
          </w:rPr>
          <w:tab/>
        </w:r>
        <w:r w:rsidR="00733C94">
          <w:rPr>
            <w:noProof/>
            <w:webHidden/>
          </w:rPr>
          <w:fldChar w:fldCharType="begin"/>
        </w:r>
        <w:r w:rsidR="00733C94">
          <w:rPr>
            <w:noProof/>
            <w:webHidden/>
          </w:rPr>
          <w:instrText xml:space="preserve"> PAGEREF _Toc491875167 \h </w:instrText>
        </w:r>
        <w:r w:rsidR="00733C94">
          <w:rPr>
            <w:noProof/>
            <w:webHidden/>
          </w:rPr>
        </w:r>
        <w:r w:rsidR="00733C94">
          <w:rPr>
            <w:noProof/>
            <w:webHidden/>
          </w:rPr>
          <w:fldChar w:fldCharType="separate"/>
        </w:r>
        <w:r w:rsidR="00173396">
          <w:rPr>
            <w:noProof/>
            <w:webHidden/>
          </w:rPr>
          <w:t>23</w:t>
        </w:r>
        <w:r w:rsidR="00733C94">
          <w:rPr>
            <w:noProof/>
            <w:webHidden/>
          </w:rPr>
          <w:fldChar w:fldCharType="end"/>
        </w:r>
      </w:hyperlink>
    </w:p>
    <w:p w14:paraId="490FBBCA" w14:textId="77777777" w:rsidR="00733C94" w:rsidRDefault="00B87D8B">
      <w:pPr>
        <w:pStyle w:val="TOC2"/>
        <w:rPr>
          <w:rFonts w:asciiTheme="minorHAnsi" w:eastAsiaTheme="minorEastAsia" w:hAnsiTheme="minorHAnsi" w:cstheme="minorBidi"/>
          <w:b w:val="0"/>
          <w:noProof/>
          <w:szCs w:val="22"/>
          <w:lang w:eastAsia="es-MX"/>
        </w:rPr>
      </w:pPr>
      <w:hyperlink w:anchor="_Toc491875168" w:history="1">
        <w:r w:rsidR="00733C94" w:rsidRPr="006125EA">
          <w:rPr>
            <w:rStyle w:val="Hyperlink"/>
            <w:noProof/>
          </w:rPr>
          <w:t>CLIMA Y CULTURA</w:t>
        </w:r>
        <w:r w:rsidR="00733C94">
          <w:rPr>
            <w:noProof/>
            <w:webHidden/>
          </w:rPr>
          <w:tab/>
        </w:r>
        <w:r w:rsidR="00733C94">
          <w:rPr>
            <w:noProof/>
            <w:webHidden/>
          </w:rPr>
          <w:fldChar w:fldCharType="begin"/>
        </w:r>
        <w:r w:rsidR="00733C94">
          <w:rPr>
            <w:noProof/>
            <w:webHidden/>
          </w:rPr>
          <w:instrText xml:space="preserve"> PAGEREF _Toc491875168 \h </w:instrText>
        </w:r>
        <w:r w:rsidR="00733C94">
          <w:rPr>
            <w:noProof/>
            <w:webHidden/>
          </w:rPr>
        </w:r>
        <w:r w:rsidR="00733C94">
          <w:rPr>
            <w:noProof/>
            <w:webHidden/>
          </w:rPr>
          <w:fldChar w:fldCharType="separate"/>
        </w:r>
        <w:r w:rsidR="00173396">
          <w:rPr>
            <w:noProof/>
            <w:webHidden/>
          </w:rPr>
          <w:t>24</w:t>
        </w:r>
        <w:r w:rsidR="00733C94">
          <w:rPr>
            <w:noProof/>
            <w:webHidden/>
          </w:rPr>
          <w:fldChar w:fldCharType="end"/>
        </w:r>
      </w:hyperlink>
    </w:p>
    <w:p w14:paraId="7BA41B08" w14:textId="495D2BF4" w:rsidR="00733C94" w:rsidRDefault="00733C94">
      <w:pPr>
        <w:pStyle w:val="TOC1"/>
        <w:rPr>
          <w:rFonts w:asciiTheme="minorHAnsi" w:eastAsiaTheme="minorEastAsia" w:hAnsiTheme="minorHAnsi" w:cstheme="minorBidi"/>
          <w:b w:val="0"/>
          <w:szCs w:val="22"/>
          <w:lang w:val="es-MX" w:eastAsia="es-MX"/>
        </w:rPr>
      </w:pPr>
      <w:r w:rsidRPr="00445A77">
        <w:rPr>
          <w:rStyle w:val="Hyperlink"/>
          <w:b w:val="0"/>
          <w:u w:val="none"/>
        </w:rPr>
        <w:t xml:space="preserve"> </w:t>
      </w:r>
      <w:r w:rsidR="00445A77" w:rsidRPr="00445A77">
        <w:rPr>
          <w:rStyle w:val="Hyperlink"/>
          <w:b w:val="0"/>
          <w:u w:val="none"/>
        </w:rPr>
        <w:t xml:space="preserve">   </w:t>
      </w:r>
      <w:hyperlink w:anchor="_Toc491875169" w:history="1">
        <w:r w:rsidRPr="006125EA">
          <w:rPr>
            <w:rStyle w:val="Hyperlink"/>
          </w:rPr>
          <w:t>INSCRIPCION</w:t>
        </w:r>
        <w:r>
          <w:rPr>
            <w:webHidden/>
          </w:rPr>
          <w:tab/>
        </w:r>
        <w:r>
          <w:rPr>
            <w:webHidden/>
          </w:rPr>
          <w:fldChar w:fldCharType="begin"/>
        </w:r>
        <w:r>
          <w:rPr>
            <w:webHidden/>
          </w:rPr>
          <w:instrText xml:space="preserve"> PAGEREF _Toc491875169 \h </w:instrText>
        </w:r>
        <w:r>
          <w:rPr>
            <w:webHidden/>
          </w:rPr>
        </w:r>
        <w:r>
          <w:rPr>
            <w:webHidden/>
          </w:rPr>
          <w:fldChar w:fldCharType="separate"/>
        </w:r>
        <w:r w:rsidR="00173396">
          <w:rPr>
            <w:webHidden/>
          </w:rPr>
          <w:t>27</w:t>
        </w:r>
        <w:r>
          <w:rPr>
            <w:webHidden/>
          </w:rPr>
          <w:fldChar w:fldCharType="end"/>
        </w:r>
      </w:hyperlink>
    </w:p>
    <w:p w14:paraId="61ADFC43" w14:textId="77777777" w:rsidR="00733C94" w:rsidRDefault="00B87D8B">
      <w:pPr>
        <w:pStyle w:val="TOC2"/>
        <w:rPr>
          <w:rFonts w:asciiTheme="minorHAnsi" w:eastAsiaTheme="minorEastAsia" w:hAnsiTheme="minorHAnsi" w:cstheme="minorBidi"/>
          <w:b w:val="0"/>
          <w:noProof/>
          <w:szCs w:val="22"/>
          <w:lang w:eastAsia="es-MX"/>
        </w:rPr>
      </w:pPr>
      <w:hyperlink w:anchor="_Toc491875170" w:history="1">
        <w:r w:rsidR="00733C94" w:rsidRPr="006125EA">
          <w:rPr>
            <w:rStyle w:val="Hyperlink"/>
            <w:noProof/>
          </w:rPr>
          <w:t>SALUD</w:t>
        </w:r>
        <w:r w:rsidR="00733C94">
          <w:rPr>
            <w:noProof/>
            <w:webHidden/>
          </w:rPr>
          <w:tab/>
        </w:r>
        <w:r w:rsidR="00733C94">
          <w:rPr>
            <w:noProof/>
            <w:webHidden/>
          </w:rPr>
          <w:fldChar w:fldCharType="begin"/>
        </w:r>
        <w:r w:rsidR="00733C94">
          <w:rPr>
            <w:noProof/>
            <w:webHidden/>
          </w:rPr>
          <w:instrText xml:space="preserve"> PAGEREF _Toc491875170 \h </w:instrText>
        </w:r>
        <w:r w:rsidR="00733C94">
          <w:rPr>
            <w:noProof/>
            <w:webHidden/>
          </w:rPr>
        </w:r>
        <w:r w:rsidR="00733C94">
          <w:rPr>
            <w:noProof/>
            <w:webHidden/>
          </w:rPr>
          <w:fldChar w:fldCharType="separate"/>
        </w:r>
        <w:r w:rsidR="00173396">
          <w:rPr>
            <w:noProof/>
            <w:webHidden/>
          </w:rPr>
          <w:t>31</w:t>
        </w:r>
        <w:r w:rsidR="00733C94">
          <w:rPr>
            <w:noProof/>
            <w:webHidden/>
          </w:rPr>
          <w:fldChar w:fldCharType="end"/>
        </w:r>
      </w:hyperlink>
    </w:p>
    <w:p w14:paraId="6AB38801" w14:textId="77777777" w:rsidR="00733C94" w:rsidRDefault="00B87D8B">
      <w:pPr>
        <w:pStyle w:val="TOC2"/>
        <w:rPr>
          <w:rFonts w:asciiTheme="minorHAnsi" w:eastAsiaTheme="minorEastAsia" w:hAnsiTheme="minorHAnsi" w:cstheme="minorBidi"/>
          <w:b w:val="0"/>
          <w:noProof/>
          <w:szCs w:val="22"/>
          <w:lang w:eastAsia="es-MX"/>
        </w:rPr>
      </w:pPr>
      <w:hyperlink w:anchor="_Toc491875171" w:history="1">
        <w:r w:rsidR="00733C94" w:rsidRPr="006125EA">
          <w:rPr>
            <w:rStyle w:val="Hyperlink"/>
            <w:noProof/>
          </w:rPr>
          <w:t>Alimentos</w:t>
        </w:r>
        <w:r w:rsidR="00733C94">
          <w:rPr>
            <w:noProof/>
            <w:webHidden/>
          </w:rPr>
          <w:tab/>
        </w:r>
        <w:r w:rsidR="00733C94">
          <w:rPr>
            <w:noProof/>
            <w:webHidden/>
          </w:rPr>
          <w:fldChar w:fldCharType="begin"/>
        </w:r>
        <w:r w:rsidR="00733C94">
          <w:rPr>
            <w:noProof/>
            <w:webHidden/>
          </w:rPr>
          <w:instrText xml:space="preserve"> PAGEREF _Toc491875171 \h </w:instrText>
        </w:r>
        <w:r w:rsidR="00733C94">
          <w:rPr>
            <w:noProof/>
            <w:webHidden/>
          </w:rPr>
        </w:r>
        <w:r w:rsidR="00733C94">
          <w:rPr>
            <w:noProof/>
            <w:webHidden/>
          </w:rPr>
          <w:fldChar w:fldCharType="separate"/>
        </w:r>
        <w:r w:rsidR="00173396">
          <w:rPr>
            <w:noProof/>
            <w:webHidden/>
          </w:rPr>
          <w:t>32</w:t>
        </w:r>
        <w:r w:rsidR="00733C94">
          <w:rPr>
            <w:noProof/>
            <w:webHidden/>
          </w:rPr>
          <w:fldChar w:fldCharType="end"/>
        </w:r>
      </w:hyperlink>
    </w:p>
    <w:p w14:paraId="04757D43" w14:textId="77777777" w:rsidR="00733C94" w:rsidRDefault="00B87D8B">
      <w:pPr>
        <w:pStyle w:val="TOC2"/>
        <w:rPr>
          <w:rFonts w:asciiTheme="minorHAnsi" w:eastAsiaTheme="minorEastAsia" w:hAnsiTheme="minorHAnsi" w:cstheme="minorBidi"/>
          <w:b w:val="0"/>
          <w:noProof/>
          <w:szCs w:val="22"/>
          <w:lang w:eastAsia="es-MX"/>
        </w:rPr>
      </w:pPr>
      <w:hyperlink w:anchor="_Toc491875172" w:history="1">
        <w:r w:rsidR="00733C94" w:rsidRPr="006125EA">
          <w:rPr>
            <w:rStyle w:val="Hyperlink"/>
            <w:noProof/>
          </w:rPr>
          <w:t>Seguridad y Protección</w:t>
        </w:r>
        <w:r w:rsidR="00733C94">
          <w:rPr>
            <w:noProof/>
            <w:webHidden/>
          </w:rPr>
          <w:tab/>
        </w:r>
        <w:r w:rsidR="00733C94">
          <w:rPr>
            <w:noProof/>
            <w:webHidden/>
          </w:rPr>
          <w:fldChar w:fldCharType="begin"/>
        </w:r>
        <w:r w:rsidR="00733C94">
          <w:rPr>
            <w:noProof/>
            <w:webHidden/>
          </w:rPr>
          <w:instrText xml:space="preserve"> PAGEREF _Toc491875172 \h </w:instrText>
        </w:r>
        <w:r w:rsidR="00733C94">
          <w:rPr>
            <w:noProof/>
            <w:webHidden/>
          </w:rPr>
        </w:r>
        <w:r w:rsidR="00733C94">
          <w:rPr>
            <w:noProof/>
            <w:webHidden/>
          </w:rPr>
          <w:fldChar w:fldCharType="separate"/>
        </w:r>
        <w:r w:rsidR="00173396">
          <w:rPr>
            <w:noProof/>
            <w:webHidden/>
          </w:rPr>
          <w:t>33</w:t>
        </w:r>
        <w:r w:rsidR="00733C94">
          <w:rPr>
            <w:noProof/>
            <w:webHidden/>
          </w:rPr>
          <w:fldChar w:fldCharType="end"/>
        </w:r>
      </w:hyperlink>
    </w:p>
    <w:p w14:paraId="2A532039" w14:textId="77777777" w:rsidR="00733C94" w:rsidRDefault="00B87D8B">
      <w:pPr>
        <w:pStyle w:val="TOC2"/>
        <w:rPr>
          <w:rFonts w:asciiTheme="minorHAnsi" w:eastAsiaTheme="minorEastAsia" w:hAnsiTheme="minorHAnsi" w:cstheme="minorBidi"/>
          <w:b w:val="0"/>
          <w:noProof/>
          <w:szCs w:val="22"/>
          <w:lang w:eastAsia="es-MX"/>
        </w:rPr>
      </w:pPr>
      <w:hyperlink w:anchor="_Toc491875173" w:history="1">
        <w:r w:rsidR="00733C94" w:rsidRPr="006125EA">
          <w:rPr>
            <w:rStyle w:val="Hyperlink"/>
            <w:noProof/>
          </w:rPr>
          <w:t>Uniformes</w:t>
        </w:r>
        <w:r w:rsidR="00733C94">
          <w:rPr>
            <w:noProof/>
            <w:webHidden/>
          </w:rPr>
          <w:tab/>
        </w:r>
        <w:r w:rsidR="00733C94">
          <w:rPr>
            <w:noProof/>
            <w:webHidden/>
          </w:rPr>
          <w:fldChar w:fldCharType="begin"/>
        </w:r>
        <w:r w:rsidR="00733C94">
          <w:rPr>
            <w:noProof/>
            <w:webHidden/>
          </w:rPr>
          <w:instrText xml:space="preserve"> PAGEREF _Toc491875173 \h </w:instrText>
        </w:r>
        <w:r w:rsidR="00733C94">
          <w:rPr>
            <w:noProof/>
            <w:webHidden/>
          </w:rPr>
        </w:r>
        <w:r w:rsidR="00733C94">
          <w:rPr>
            <w:noProof/>
            <w:webHidden/>
          </w:rPr>
          <w:fldChar w:fldCharType="separate"/>
        </w:r>
        <w:r w:rsidR="00173396">
          <w:rPr>
            <w:noProof/>
            <w:webHidden/>
          </w:rPr>
          <w:t>36</w:t>
        </w:r>
        <w:r w:rsidR="00733C94">
          <w:rPr>
            <w:noProof/>
            <w:webHidden/>
          </w:rPr>
          <w:fldChar w:fldCharType="end"/>
        </w:r>
      </w:hyperlink>
    </w:p>
    <w:p w14:paraId="5207FCFA" w14:textId="77777777" w:rsidR="00733C94" w:rsidRDefault="00B87D8B">
      <w:pPr>
        <w:pStyle w:val="TOC2"/>
        <w:rPr>
          <w:rFonts w:asciiTheme="minorHAnsi" w:eastAsiaTheme="minorEastAsia" w:hAnsiTheme="minorHAnsi" w:cstheme="minorBidi"/>
          <w:b w:val="0"/>
          <w:noProof/>
          <w:szCs w:val="22"/>
          <w:lang w:eastAsia="es-MX"/>
        </w:rPr>
      </w:pPr>
      <w:hyperlink w:anchor="_Toc491875174" w:history="1">
        <w:r w:rsidR="00733C94" w:rsidRPr="006125EA">
          <w:rPr>
            <w:rStyle w:val="Hyperlink"/>
            <w:noProof/>
          </w:rPr>
          <w:t>Visitantes</w:t>
        </w:r>
        <w:r w:rsidR="00733C94">
          <w:rPr>
            <w:noProof/>
            <w:webHidden/>
          </w:rPr>
          <w:tab/>
        </w:r>
        <w:r w:rsidR="00733C94">
          <w:rPr>
            <w:noProof/>
            <w:webHidden/>
          </w:rPr>
          <w:fldChar w:fldCharType="begin"/>
        </w:r>
        <w:r w:rsidR="00733C94">
          <w:rPr>
            <w:noProof/>
            <w:webHidden/>
          </w:rPr>
          <w:instrText xml:space="preserve"> PAGEREF _Toc491875174 \h </w:instrText>
        </w:r>
        <w:r w:rsidR="00733C94">
          <w:rPr>
            <w:noProof/>
            <w:webHidden/>
          </w:rPr>
        </w:r>
        <w:r w:rsidR="00733C94">
          <w:rPr>
            <w:noProof/>
            <w:webHidden/>
          </w:rPr>
          <w:fldChar w:fldCharType="separate"/>
        </w:r>
        <w:r w:rsidR="00173396">
          <w:rPr>
            <w:noProof/>
            <w:webHidden/>
          </w:rPr>
          <w:t>38</w:t>
        </w:r>
        <w:r w:rsidR="00733C94">
          <w:rPr>
            <w:noProof/>
            <w:webHidden/>
          </w:rPr>
          <w:fldChar w:fldCharType="end"/>
        </w:r>
      </w:hyperlink>
    </w:p>
    <w:p w14:paraId="1780ED99" w14:textId="77777777" w:rsidR="00733C94" w:rsidRDefault="00B87D8B">
      <w:pPr>
        <w:pStyle w:val="TOC2"/>
        <w:rPr>
          <w:rFonts w:asciiTheme="minorHAnsi" w:eastAsiaTheme="minorEastAsia" w:hAnsiTheme="minorHAnsi" w:cstheme="minorBidi"/>
          <w:b w:val="0"/>
          <w:noProof/>
          <w:szCs w:val="22"/>
          <w:lang w:eastAsia="es-MX"/>
        </w:rPr>
      </w:pPr>
      <w:hyperlink w:anchor="_Toc491875175" w:history="1">
        <w:r w:rsidR="00733C94" w:rsidRPr="006125EA">
          <w:rPr>
            <w:rStyle w:val="Hyperlink"/>
            <w:noProof/>
          </w:rPr>
          <w:t>DESPUÉS DE LA ESCUELA</w:t>
        </w:r>
        <w:r w:rsidR="00733C94">
          <w:rPr>
            <w:noProof/>
            <w:webHidden/>
          </w:rPr>
          <w:tab/>
        </w:r>
        <w:r w:rsidR="00733C94">
          <w:rPr>
            <w:noProof/>
            <w:webHidden/>
          </w:rPr>
          <w:fldChar w:fldCharType="begin"/>
        </w:r>
        <w:r w:rsidR="00733C94">
          <w:rPr>
            <w:noProof/>
            <w:webHidden/>
          </w:rPr>
          <w:instrText xml:space="preserve"> PAGEREF _Toc491875175 \h </w:instrText>
        </w:r>
        <w:r w:rsidR="00733C94">
          <w:rPr>
            <w:noProof/>
            <w:webHidden/>
          </w:rPr>
        </w:r>
        <w:r w:rsidR="00733C94">
          <w:rPr>
            <w:noProof/>
            <w:webHidden/>
          </w:rPr>
          <w:fldChar w:fldCharType="separate"/>
        </w:r>
        <w:r w:rsidR="00173396">
          <w:rPr>
            <w:noProof/>
            <w:webHidden/>
          </w:rPr>
          <w:t>40</w:t>
        </w:r>
        <w:r w:rsidR="00733C94">
          <w:rPr>
            <w:noProof/>
            <w:webHidden/>
          </w:rPr>
          <w:fldChar w:fldCharType="end"/>
        </w:r>
      </w:hyperlink>
    </w:p>
    <w:p w14:paraId="4827B3D7" w14:textId="77777777" w:rsidR="00733C94" w:rsidRDefault="00B87D8B">
      <w:pPr>
        <w:pStyle w:val="TOC2"/>
        <w:rPr>
          <w:rFonts w:asciiTheme="minorHAnsi" w:eastAsiaTheme="minorEastAsia" w:hAnsiTheme="minorHAnsi" w:cstheme="minorBidi"/>
          <w:b w:val="0"/>
          <w:noProof/>
          <w:szCs w:val="22"/>
          <w:lang w:eastAsia="es-MX"/>
        </w:rPr>
      </w:pPr>
      <w:hyperlink w:anchor="_Toc491875176" w:history="1">
        <w:r w:rsidR="00733C94" w:rsidRPr="006125EA">
          <w:rPr>
            <w:rStyle w:val="Hyperlink"/>
            <w:noProof/>
          </w:rPr>
          <w:t>Cuidado de Niños Antes y Después de la Escuela</w:t>
        </w:r>
        <w:r w:rsidR="00733C94">
          <w:rPr>
            <w:noProof/>
            <w:webHidden/>
          </w:rPr>
          <w:tab/>
        </w:r>
        <w:r w:rsidR="00733C94">
          <w:rPr>
            <w:noProof/>
            <w:webHidden/>
          </w:rPr>
          <w:fldChar w:fldCharType="begin"/>
        </w:r>
        <w:r w:rsidR="00733C94">
          <w:rPr>
            <w:noProof/>
            <w:webHidden/>
          </w:rPr>
          <w:instrText xml:space="preserve"> PAGEREF _Toc491875176 \h </w:instrText>
        </w:r>
        <w:r w:rsidR="00733C94">
          <w:rPr>
            <w:noProof/>
            <w:webHidden/>
          </w:rPr>
        </w:r>
        <w:r w:rsidR="00733C94">
          <w:rPr>
            <w:noProof/>
            <w:webHidden/>
          </w:rPr>
          <w:fldChar w:fldCharType="separate"/>
        </w:r>
        <w:r w:rsidR="00173396">
          <w:rPr>
            <w:noProof/>
            <w:webHidden/>
          </w:rPr>
          <w:t>40</w:t>
        </w:r>
        <w:r w:rsidR="00733C94">
          <w:rPr>
            <w:noProof/>
            <w:webHidden/>
          </w:rPr>
          <w:fldChar w:fldCharType="end"/>
        </w:r>
      </w:hyperlink>
    </w:p>
    <w:p w14:paraId="362B0DDB" w14:textId="77777777" w:rsidR="00733C94" w:rsidRDefault="00B87D8B">
      <w:pPr>
        <w:pStyle w:val="TOC2"/>
        <w:rPr>
          <w:rFonts w:asciiTheme="minorHAnsi" w:eastAsiaTheme="minorEastAsia" w:hAnsiTheme="minorHAnsi" w:cstheme="minorBidi"/>
          <w:b w:val="0"/>
          <w:noProof/>
          <w:szCs w:val="22"/>
          <w:lang w:eastAsia="es-MX"/>
        </w:rPr>
      </w:pPr>
      <w:hyperlink w:anchor="_Toc491875177" w:history="1">
        <w:r w:rsidR="00733C94" w:rsidRPr="006125EA">
          <w:rPr>
            <w:rStyle w:val="Hyperlink"/>
            <w:noProof/>
          </w:rPr>
          <w:t>Actividades Extracurriculares</w:t>
        </w:r>
        <w:r w:rsidR="00733C94">
          <w:rPr>
            <w:noProof/>
            <w:webHidden/>
          </w:rPr>
          <w:tab/>
        </w:r>
        <w:r w:rsidR="00733C94">
          <w:rPr>
            <w:noProof/>
            <w:webHidden/>
          </w:rPr>
          <w:fldChar w:fldCharType="begin"/>
        </w:r>
        <w:r w:rsidR="00733C94">
          <w:rPr>
            <w:noProof/>
            <w:webHidden/>
          </w:rPr>
          <w:instrText xml:space="preserve"> PAGEREF _Toc491875177 \h </w:instrText>
        </w:r>
        <w:r w:rsidR="00733C94">
          <w:rPr>
            <w:noProof/>
            <w:webHidden/>
          </w:rPr>
        </w:r>
        <w:r w:rsidR="00733C94">
          <w:rPr>
            <w:noProof/>
            <w:webHidden/>
          </w:rPr>
          <w:fldChar w:fldCharType="separate"/>
        </w:r>
        <w:r w:rsidR="00173396">
          <w:rPr>
            <w:noProof/>
            <w:webHidden/>
          </w:rPr>
          <w:t>40</w:t>
        </w:r>
        <w:r w:rsidR="00733C94">
          <w:rPr>
            <w:noProof/>
            <w:webHidden/>
          </w:rPr>
          <w:fldChar w:fldCharType="end"/>
        </w:r>
      </w:hyperlink>
    </w:p>
    <w:p w14:paraId="2CBF60BA" w14:textId="77777777" w:rsidR="00733C94" w:rsidRDefault="00B87D8B">
      <w:pPr>
        <w:pStyle w:val="TOC2"/>
        <w:rPr>
          <w:rFonts w:asciiTheme="minorHAnsi" w:eastAsiaTheme="minorEastAsia" w:hAnsiTheme="minorHAnsi" w:cstheme="minorBidi"/>
          <w:b w:val="0"/>
          <w:noProof/>
          <w:szCs w:val="22"/>
          <w:lang w:eastAsia="es-MX"/>
        </w:rPr>
      </w:pPr>
      <w:hyperlink w:anchor="_Toc491875178" w:history="1">
        <w:r w:rsidR="00733C94" w:rsidRPr="006125EA">
          <w:rPr>
            <w:rStyle w:val="Hyperlink"/>
            <w:noProof/>
          </w:rPr>
          <w:t>EL INVOLUCRAMIENTO DE FAMILIAS Y LA COMUNIDAD</w:t>
        </w:r>
        <w:r w:rsidR="00733C94">
          <w:rPr>
            <w:noProof/>
            <w:webHidden/>
          </w:rPr>
          <w:tab/>
        </w:r>
        <w:r w:rsidR="00733C94">
          <w:rPr>
            <w:noProof/>
            <w:webHidden/>
          </w:rPr>
          <w:fldChar w:fldCharType="begin"/>
        </w:r>
        <w:r w:rsidR="00733C94">
          <w:rPr>
            <w:noProof/>
            <w:webHidden/>
          </w:rPr>
          <w:instrText xml:space="preserve"> PAGEREF _Toc491875178 \h </w:instrText>
        </w:r>
        <w:r w:rsidR="00733C94">
          <w:rPr>
            <w:noProof/>
            <w:webHidden/>
          </w:rPr>
        </w:r>
        <w:r w:rsidR="00733C94">
          <w:rPr>
            <w:noProof/>
            <w:webHidden/>
          </w:rPr>
          <w:fldChar w:fldCharType="separate"/>
        </w:r>
        <w:r w:rsidR="00173396">
          <w:rPr>
            <w:noProof/>
            <w:webHidden/>
          </w:rPr>
          <w:t>41</w:t>
        </w:r>
        <w:r w:rsidR="00733C94">
          <w:rPr>
            <w:noProof/>
            <w:webHidden/>
          </w:rPr>
          <w:fldChar w:fldCharType="end"/>
        </w:r>
      </w:hyperlink>
    </w:p>
    <w:p w14:paraId="44EE9510" w14:textId="77777777" w:rsidR="00733C94" w:rsidRDefault="00B87D8B">
      <w:pPr>
        <w:pStyle w:val="TOC2"/>
        <w:rPr>
          <w:rFonts w:asciiTheme="minorHAnsi" w:eastAsiaTheme="minorEastAsia" w:hAnsiTheme="minorHAnsi" w:cstheme="minorBidi"/>
          <w:b w:val="0"/>
          <w:noProof/>
          <w:szCs w:val="22"/>
          <w:lang w:eastAsia="es-MX"/>
        </w:rPr>
      </w:pPr>
      <w:hyperlink w:anchor="_Toc491875179" w:history="1">
        <w:r w:rsidR="00733C94" w:rsidRPr="006125EA">
          <w:rPr>
            <w:rStyle w:val="Hyperlink"/>
            <w:noProof/>
            <w:lang w:val="en-US"/>
          </w:rPr>
          <w:t>Hands on Patterson Park Public (HOPPP)</w:t>
        </w:r>
        <w:r w:rsidR="00733C94">
          <w:rPr>
            <w:noProof/>
            <w:webHidden/>
          </w:rPr>
          <w:tab/>
        </w:r>
        <w:r w:rsidR="00733C94">
          <w:rPr>
            <w:noProof/>
            <w:webHidden/>
          </w:rPr>
          <w:fldChar w:fldCharType="begin"/>
        </w:r>
        <w:r w:rsidR="00733C94">
          <w:rPr>
            <w:noProof/>
            <w:webHidden/>
          </w:rPr>
          <w:instrText xml:space="preserve"> PAGEREF _Toc491875179 \h </w:instrText>
        </w:r>
        <w:r w:rsidR="00733C94">
          <w:rPr>
            <w:noProof/>
            <w:webHidden/>
          </w:rPr>
        </w:r>
        <w:r w:rsidR="00733C94">
          <w:rPr>
            <w:noProof/>
            <w:webHidden/>
          </w:rPr>
          <w:fldChar w:fldCharType="separate"/>
        </w:r>
        <w:r w:rsidR="00173396">
          <w:rPr>
            <w:noProof/>
            <w:webHidden/>
          </w:rPr>
          <w:t>41</w:t>
        </w:r>
        <w:r w:rsidR="00733C94">
          <w:rPr>
            <w:noProof/>
            <w:webHidden/>
          </w:rPr>
          <w:fldChar w:fldCharType="end"/>
        </w:r>
      </w:hyperlink>
    </w:p>
    <w:p w14:paraId="0FD96A52" w14:textId="77777777" w:rsidR="00733C94" w:rsidRDefault="00B87D8B">
      <w:pPr>
        <w:pStyle w:val="TOC2"/>
        <w:rPr>
          <w:rFonts w:asciiTheme="minorHAnsi" w:eastAsiaTheme="minorEastAsia" w:hAnsiTheme="minorHAnsi" w:cstheme="minorBidi"/>
          <w:b w:val="0"/>
          <w:noProof/>
          <w:szCs w:val="22"/>
          <w:lang w:eastAsia="es-MX"/>
        </w:rPr>
      </w:pPr>
      <w:hyperlink w:anchor="_Toc491875180" w:history="1">
        <w:r w:rsidR="00733C94" w:rsidRPr="006125EA">
          <w:rPr>
            <w:rStyle w:val="Hyperlink"/>
            <w:noProof/>
          </w:rPr>
          <w:t>Mis Raíces</w:t>
        </w:r>
        <w:r w:rsidR="00733C94">
          <w:rPr>
            <w:noProof/>
            <w:webHidden/>
          </w:rPr>
          <w:tab/>
        </w:r>
        <w:r w:rsidR="00733C94">
          <w:rPr>
            <w:noProof/>
            <w:webHidden/>
          </w:rPr>
          <w:fldChar w:fldCharType="begin"/>
        </w:r>
        <w:r w:rsidR="00733C94">
          <w:rPr>
            <w:noProof/>
            <w:webHidden/>
          </w:rPr>
          <w:instrText xml:space="preserve"> PAGEREF _Toc491875180 \h </w:instrText>
        </w:r>
        <w:r w:rsidR="00733C94">
          <w:rPr>
            <w:noProof/>
            <w:webHidden/>
          </w:rPr>
        </w:r>
        <w:r w:rsidR="00733C94">
          <w:rPr>
            <w:noProof/>
            <w:webHidden/>
          </w:rPr>
          <w:fldChar w:fldCharType="separate"/>
        </w:r>
        <w:r w:rsidR="00173396">
          <w:rPr>
            <w:noProof/>
            <w:webHidden/>
          </w:rPr>
          <w:t>41</w:t>
        </w:r>
        <w:r w:rsidR="00733C94">
          <w:rPr>
            <w:noProof/>
            <w:webHidden/>
          </w:rPr>
          <w:fldChar w:fldCharType="end"/>
        </w:r>
      </w:hyperlink>
    </w:p>
    <w:p w14:paraId="22D087A9" w14:textId="77777777" w:rsidR="00733C94" w:rsidRDefault="00B87D8B">
      <w:pPr>
        <w:pStyle w:val="TOC2"/>
        <w:rPr>
          <w:rFonts w:asciiTheme="minorHAnsi" w:eastAsiaTheme="minorEastAsia" w:hAnsiTheme="minorHAnsi" w:cstheme="minorBidi"/>
          <w:b w:val="0"/>
          <w:noProof/>
          <w:szCs w:val="22"/>
          <w:lang w:eastAsia="es-MX"/>
        </w:rPr>
      </w:pPr>
      <w:hyperlink w:anchor="_Toc491875181" w:history="1">
        <w:r w:rsidR="00733C94" w:rsidRPr="006125EA">
          <w:rPr>
            <w:rStyle w:val="Hyperlink"/>
            <w:noProof/>
          </w:rPr>
          <w:t>El Cuarto de Recursos Para Familias</w:t>
        </w:r>
        <w:r w:rsidR="00733C94">
          <w:rPr>
            <w:noProof/>
            <w:webHidden/>
          </w:rPr>
          <w:tab/>
        </w:r>
        <w:r w:rsidR="00733C94">
          <w:rPr>
            <w:noProof/>
            <w:webHidden/>
          </w:rPr>
          <w:fldChar w:fldCharType="begin"/>
        </w:r>
        <w:r w:rsidR="00733C94">
          <w:rPr>
            <w:noProof/>
            <w:webHidden/>
          </w:rPr>
          <w:instrText xml:space="preserve"> PAGEREF _Toc491875181 \h </w:instrText>
        </w:r>
        <w:r w:rsidR="00733C94">
          <w:rPr>
            <w:noProof/>
            <w:webHidden/>
          </w:rPr>
        </w:r>
        <w:r w:rsidR="00733C94">
          <w:rPr>
            <w:noProof/>
            <w:webHidden/>
          </w:rPr>
          <w:fldChar w:fldCharType="separate"/>
        </w:r>
        <w:r w:rsidR="00173396">
          <w:rPr>
            <w:noProof/>
            <w:webHidden/>
          </w:rPr>
          <w:t>41</w:t>
        </w:r>
        <w:r w:rsidR="00733C94">
          <w:rPr>
            <w:noProof/>
            <w:webHidden/>
          </w:rPr>
          <w:fldChar w:fldCharType="end"/>
        </w:r>
      </w:hyperlink>
    </w:p>
    <w:p w14:paraId="34F116E4" w14:textId="77777777" w:rsidR="00733C94" w:rsidRDefault="00B87D8B">
      <w:pPr>
        <w:pStyle w:val="TOC2"/>
        <w:rPr>
          <w:rFonts w:asciiTheme="minorHAnsi" w:eastAsiaTheme="minorEastAsia" w:hAnsiTheme="minorHAnsi" w:cstheme="minorBidi"/>
          <w:b w:val="0"/>
          <w:noProof/>
          <w:szCs w:val="22"/>
          <w:lang w:eastAsia="es-MX"/>
        </w:rPr>
      </w:pPr>
      <w:hyperlink w:anchor="_Toc491875182" w:history="1">
        <w:r w:rsidR="00733C94" w:rsidRPr="006125EA">
          <w:rPr>
            <w:rStyle w:val="Hyperlink"/>
            <w:noProof/>
          </w:rPr>
          <w:t>Recursos de la Escuela Comunitaria</w:t>
        </w:r>
        <w:r w:rsidR="00733C94">
          <w:rPr>
            <w:noProof/>
            <w:webHidden/>
          </w:rPr>
          <w:tab/>
        </w:r>
        <w:r w:rsidR="00733C94">
          <w:rPr>
            <w:noProof/>
            <w:webHidden/>
          </w:rPr>
          <w:fldChar w:fldCharType="begin"/>
        </w:r>
        <w:r w:rsidR="00733C94">
          <w:rPr>
            <w:noProof/>
            <w:webHidden/>
          </w:rPr>
          <w:instrText xml:space="preserve"> PAGEREF _Toc491875182 \h </w:instrText>
        </w:r>
        <w:r w:rsidR="00733C94">
          <w:rPr>
            <w:noProof/>
            <w:webHidden/>
          </w:rPr>
        </w:r>
        <w:r w:rsidR="00733C94">
          <w:rPr>
            <w:noProof/>
            <w:webHidden/>
          </w:rPr>
          <w:fldChar w:fldCharType="separate"/>
        </w:r>
        <w:r w:rsidR="00173396">
          <w:rPr>
            <w:noProof/>
            <w:webHidden/>
          </w:rPr>
          <w:t>43</w:t>
        </w:r>
        <w:r w:rsidR="00733C94">
          <w:rPr>
            <w:noProof/>
            <w:webHidden/>
          </w:rPr>
          <w:fldChar w:fldCharType="end"/>
        </w:r>
      </w:hyperlink>
    </w:p>
    <w:p w14:paraId="20080105" w14:textId="77777777" w:rsidR="00733C94" w:rsidRDefault="00B87D8B">
      <w:pPr>
        <w:pStyle w:val="TOC2"/>
        <w:rPr>
          <w:rFonts w:asciiTheme="minorHAnsi" w:eastAsiaTheme="minorEastAsia" w:hAnsiTheme="minorHAnsi" w:cstheme="minorBidi"/>
          <w:b w:val="0"/>
          <w:noProof/>
          <w:szCs w:val="22"/>
          <w:lang w:eastAsia="es-MX"/>
        </w:rPr>
      </w:pPr>
      <w:hyperlink w:anchor="_Toc491875183" w:history="1">
        <w:r w:rsidR="00733C94" w:rsidRPr="006125EA">
          <w:rPr>
            <w:rStyle w:val="Hyperlink"/>
            <w:noProof/>
          </w:rPr>
          <w:t>Involucramiento Comunitario</w:t>
        </w:r>
        <w:r w:rsidR="00733C94">
          <w:rPr>
            <w:noProof/>
            <w:webHidden/>
          </w:rPr>
          <w:tab/>
        </w:r>
        <w:r w:rsidR="00733C94">
          <w:rPr>
            <w:noProof/>
            <w:webHidden/>
          </w:rPr>
          <w:fldChar w:fldCharType="begin"/>
        </w:r>
        <w:r w:rsidR="00733C94">
          <w:rPr>
            <w:noProof/>
            <w:webHidden/>
          </w:rPr>
          <w:instrText xml:space="preserve"> PAGEREF _Toc491875183 \h </w:instrText>
        </w:r>
        <w:r w:rsidR="00733C94">
          <w:rPr>
            <w:noProof/>
            <w:webHidden/>
          </w:rPr>
        </w:r>
        <w:r w:rsidR="00733C94">
          <w:rPr>
            <w:noProof/>
            <w:webHidden/>
          </w:rPr>
          <w:fldChar w:fldCharType="separate"/>
        </w:r>
        <w:r w:rsidR="00173396">
          <w:rPr>
            <w:noProof/>
            <w:webHidden/>
          </w:rPr>
          <w:t>43</w:t>
        </w:r>
        <w:r w:rsidR="00733C94">
          <w:rPr>
            <w:noProof/>
            <w:webHidden/>
          </w:rPr>
          <w:fldChar w:fldCharType="end"/>
        </w:r>
      </w:hyperlink>
    </w:p>
    <w:p w14:paraId="6E1BEEA3" w14:textId="77777777" w:rsidR="00733C94" w:rsidRDefault="00B87D8B">
      <w:pPr>
        <w:pStyle w:val="TOC2"/>
        <w:rPr>
          <w:rFonts w:asciiTheme="minorHAnsi" w:eastAsiaTheme="minorEastAsia" w:hAnsiTheme="minorHAnsi" w:cstheme="minorBidi"/>
          <w:b w:val="0"/>
          <w:noProof/>
          <w:szCs w:val="22"/>
          <w:lang w:eastAsia="es-MX"/>
        </w:rPr>
      </w:pPr>
      <w:hyperlink w:anchor="_Toc491875184" w:history="1">
        <w:r w:rsidR="00733C94" w:rsidRPr="006125EA">
          <w:rPr>
            <w:rStyle w:val="Hyperlink"/>
            <w:noProof/>
          </w:rPr>
          <w:t>Voluntariado</w:t>
        </w:r>
        <w:r w:rsidR="00733C94">
          <w:rPr>
            <w:noProof/>
            <w:webHidden/>
          </w:rPr>
          <w:tab/>
        </w:r>
        <w:r w:rsidR="00733C94">
          <w:rPr>
            <w:noProof/>
            <w:webHidden/>
          </w:rPr>
          <w:fldChar w:fldCharType="begin"/>
        </w:r>
        <w:r w:rsidR="00733C94">
          <w:rPr>
            <w:noProof/>
            <w:webHidden/>
          </w:rPr>
          <w:instrText xml:space="preserve"> PAGEREF _Toc491875184 \h </w:instrText>
        </w:r>
        <w:r w:rsidR="00733C94">
          <w:rPr>
            <w:noProof/>
            <w:webHidden/>
          </w:rPr>
        </w:r>
        <w:r w:rsidR="00733C94">
          <w:rPr>
            <w:noProof/>
            <w:webHidden/>
          </w:rPr>
          <w:fldChar w:fldCharType="separate"/>
        </w:r>
        <w:r w:rsidR="00173396">
          <w:rPr>
            <w:noProof/>
            <w:webHidden/>
          </w:rPr>
          <w:t>44</w:t>
        </w:r>
        <w:r w:rsidR="00733C94">
          <w:rPr>
            <w:noProof/>
            <w:webHidden/>
          </w:rPr>
          <w:fldChar w:fldCharType="end"/>
        </w:r>
      </w:hyperlink>
    </w:p>
    <w:p w14:paraId="409ECA8B" w14:textId="77777777" w:rsidR="00733C94" w:rsidRDefault="00B87D8B">
      <w:pPr>
        <w:pStyle w:val="TOC2"/>
        <w:rPr>
          <w:rFonts w:asciiTheme="minorHAnsi" w:eastAsiaTheme="minorEastAsia" w:hAnsiTheme="minorHAnsi" w:cstheme="minorBidi"/>
          <w:b w:val="0"/>
          <w:noProof/>
          <w:szCs w:val="22"/>
          <w:lang w:eastAsia="es-MX"/>
        </w:rPr>
      </w:pPr>
      <w:hyperlink w:anchor="_Toc491875185" w:history="1">
        <w:r w:rsidR="00733C94" w:rsidRPr="006125EA">
          <w:rPr>
            <w:rStyle w:val="Hyperlink"/>
            <w:noProof/>
          </w:rPr>
          <w:t>El APÉNDICE 1: Uniformes</w:t>
        </w:r>
        <w:r w:rsidR="00733C94">
          <w:rPr>
            <w:noProof/>
            <w:webHidden/>
          </w:rPr>
          <w:tab/>
        </w:r>
        <w:r w:rsidR="00733C94">
          <w:rPr>
            <w:noProof/>
            <w:webHidden/>
          </w:rPr>
          <w:fldChar w:fldCharType="begin"/>
        </w:r>
        <w:r w:rsidR="00733C94">
          <w:rPr>
            <w:noProof/>
            <w:webHidden/>
          </w:rPr>
          <w:instrText xml:space="preserve"> PAGEREF _Toc491875185 \h </w:instrText>
        </w:r>
        <w:r w:rsidR="00733C94">
          <w:rPr>
            <w:noProof/>
            <w:webHidden/>
          </w:rPr>
        </w:r>
        <w:r w:rsidR="00733C94">
          <w:rPr>
            <w:noProof/>
            <w:webHidden/>
          </w:rPr>
          <w:fldChar w:fldCharType="separate"/>
        </w:r>
        <w:r w:rsidR="00173396">
          <w:rPr>
            <w:noProof/>
            <w:webHidden/>
          </w:rPr>
          <w:t>44</w:t>
        </w:r>
        <w:r w:rsidR="00733C94">
          <w:rPr>
            <w:noProof/>
            <w:webHidden/>
          </w:rPr>
          <w:fldChar w:fldCharType="end"/>
        </w:r>
      </w:hyperlink>
    </w:p>
    <w:p w14:paraId="71665656" w14:textId="0A73D695" w:rsidR="00304D5E" w:rsidRDefault="00873996" w:rsidP="00AC3EB5">
      <w:pPr>
        <w:pStyle w:val="Heading2"/>
        <w:rPr>
          <w:noProof/>
        </w:rPr>
      </w:pPr>
      <w:r w:rsidRPr="00316BC5">
        <w:rPr>
          <w:noProof/>
        </w:rPr>
        <w:fldChar w:fldCharType="end"/>
      </w:r>
      <w:bookmarkStart w:id="1" w:name="_Toc491875162"/>
    </w:p>
    <w:p w14:paraId="18FBD318" w14:textId="77777777" w:rsidR="00304D5E" w:rsidRDefault="00304D5E" w:rsidP="00304D5E"/>
    <w:p w14:paraId="04596DAA" w14:textId="77777777" w:rsidR="00304D5E" w:rsidRDefault="00304D5E" w:rsidP="00304D5E"/>
    <w:p w14:paraId="75D0C4BB" w14:textId="77777777" w:rsidR="00304D5E" w:rsidRDefault="00304D5E" w:rsidP="00304D5E"/>
    <w:p w14:paraId="6518400E" w14:textId="77777777" w:rsidR="00304D5E" w:rsidRDefault="00304D5E" w:rsidP="00304D5E"/>
    <w:p w14:paraId="6E5E3851" w14:textId="77777777" w:rsidR="00304D5E" w:rsidRDefault="00304D5E" w:rsidP="00304D5E"/>
    <w:p w14:paraId="2FA37676" w14:textId="77777777" w:rsidR="00304D5E" w:rsidRDefault="00304D5E" w:rsidP="00304D5E"/>
    <w:p w14:paraId="2D044A3C" w14:textId="77777777" w:rsidR="00304D5E" w:rsidRDefault="00304D5E" w:rsidP="00304D5E"/>
    <w:p w14:paraId="18A0B093" w14:textId="77777777" w:rsidR="00304D5E" w:rsidRDefault="00304D5E" w:rsidP="00304D5E"/>
    <w:p w14:paraId="67A2A388" w14:textId="77777777" w:rsidR="00304D5E" w:rsidRDefault="00304D5E" w:rsidP="00304D5E"/>
    <w:p w14:paraId="65689815" w14:textId="77777777" w:rsidR="00304D5E" w:rsidRDefault="00304D5E" w:rsidP="00304D5E"/>
    <w:p w14:paraId="789F4B3F" w14:textId="77777777" w:rsidR="00304D5E" w:rsidRDefault="00304D5E" w:rsidP="00304D5E"/>
    <w:p w14:paraId="1216A620" w14:textId="77777777" w:rsidR="00304D5E" w:rsidRDefault="00304D5E" w:rsidP="00304D5E"/>
    <w:p w14:paraId="09EFE562" w14:textId="77777777" w:rsidR="00304D5E" w:rsidRPr="00304D5E" w:rsidRDefault="00304D5E" w:rsidP="00304D5E"/>
    <w:p w14:paraId="7E0B16BA" w14:textId="77777777" w:rsidR="00304D5E" w:rsidRDefault="00304D5E" w:rsidP="00AC3EB5">
      <w:pPr>
        <w:pStyle w:val="Heading2"/>
      </w:pPr>
    </w:p>
    <w:p w14:paraId="2E38806C" w14:textId="7209ABB9" w:rsidR="00BB6A87" w:rsidRPr="00AC3EB5" w:rsidRDefault="00D17438" w:rsidP="00AC3EB5">
      <w:pPr>
        <w:pStyle w:val="Heading2"/>
        <w:rPr>
          <w:noProof/>
        </w:rPr>
      </w:pPr>
      <w:r w:rsidRPr="00316BC5">
        <w:t>VISIÓ</w:t>
      </w:r>
      <w:r w:rsidR="00583D4E" w:rsidRPr="00316BC5">
        <w:t>N GENERAL</w:t>
      </w:r>
      <w:bookmarkEnd w:id="1"/>
    </w:p>
    <w:p w14:paraId="2E38806D" w14:textId="77777777" w:rsidR="00BB6A87" w:rsidRPr="00316BC5" w:rsidRDefault="00BB6A87" w:rsidP="00AC3EB5">
      <w:pPr>
        <w:pStyle w:val="Heading3"/>
      </w:pPr>
      <w:bookmarkStart w:id="2" w:name="_Toc236737476"/>
      <w:bookmarkStart w:id="3" w:name="_Toc237430578"/>
      <w:r w:rsidRPr="00316BC5">
        <w:t>¿Qué es una escuela pública semiautónoma?</w:t>
      </w:r>
      <w:bookmarkEnd w:id="2"/>
      <w:bookmarkEnd w:id="3"/>
      <w:r w:rsidRPr="00316BC5">
        <w:t xml:space="preserve"> </w:t>
      </w:r>
    </w:p>
    <w:p w14:paraId="2E38806E" w14:textId="77777777" w:rsidR="00BB6A87" w:rsidRPr="00316BC5" w:rsidRDefault="00BB6A87" w:rsidP="00BB6A87">
      <w:r w:rsidRPr="00316BC5">
        <w:t>Patterson Park Public Charter School es una escuela pública semiautónoma según la ley de Maryland.  No es sectari</w:t>
      </w:r>
      <w:r w:rsidR="00D17438" w:rsidRPr="00316BC5">
        <w:t>a</w:t>
      </w:r>
      <w:r w:rsidRPr="00316BC5">
        <w:t>, es elegid</w:t>
      </w:r>
      <w:r w:rsidR="00D17438" w:rsidRPr="00316BC5">
        <w:t xml:space="preserve">a </w:t>
      </w:r>
      <w:r w:rsidRPr="00316BC5">
        <w:t xml:space="preserve">por los padres para sus niños, y es disponible a todos los alumnos </w:t>
      </w:r>
      <w:r w:rsidR="00920F0D" w:rsidRPr="00316BC5">
        <w:t>dependiendo</w:t>
      </w:r>
      <w:r w:rsidRPr="00316BC5">
        <w:t xml:space="preserve"> </w:t>
      </w:r>
      <w:r w:rsidR="00B62F08" w:rsidRPr="00316BC5">
        <w:t>del</w:t>
      </w:r>
      <w:r w:rsidRPr="00316BC5">
        <w:t xml:space="preserve"> espacio disponible.   Una escuela pública semiautónoma funciona con la aprobación de una junta de educación local (BCPSS) en concordancia con un acuerdo escrito de la carta ejecutad</w:t>
      </w:r>
      <w:r w:rsidR="005164D4" w:rsidRPr="00316BC5">
        <w:t>a</w:t>
      </w:r>
      <w:r w:rsidRPr="00316BC5">
        <w:t xml:space="preserve"> entre Escuelas Públicas de la Ciudad y el operador de la escuela, en nuestro caso Patterson Park Public Charter School, Inc., una corporación fundad</w:t>
      </w:r>
      <w:r w:rsidR="00B62F08" w:rsidRPr="00316BC5">
        <w:t>a</w:t>
      </w:r>
      <w:r w:rsidRPr="00316BC5">
        <w:t xml:space="preserve"> por la comunidad que es privada, sin fines lucrativos, y libre de impuestos.    </w:t>
      </w:r>
    </w:p>
    <w:p w14:paraId="2E38806F" w14:textId="77777777" w:rsidR="00BB6A87" w:rsidRPr="00316BC5" w:rsidRDefault="00BB6A87" w:rsidP="00BB6A87">
      <w:r w:rsidRPr="00316BC5">
        <w:rPr>
          <w:rFonts w:cs="Arial"/>
          <w:color w:val="000000"/>
        </w:rPr>
        <w:t xml:space="preserve">Una escuela autónoma tiene autonomía en </w:t>
      </w:r>
      <w:r w:rsidR="00D17438" w:rsidRPr="00316BC5">
        <w:rPr>
          <w:rFonts w:cs="Arial"/>
          <w:color w:val="000000"/>
        </w:rPr>
        <w:t>contratar,</w:t>
      </w:r>
      <w:r w:rsidRPr="00316BC5">
        <w:rPr>
          <w:rFonts w:cs="Arial"/>
          <w:color w:val="000000"/>
        </w:rPr>
        <w:t xml:space="preserve"> en el diseño del </w:t>
      </w:r>
      <w:r w:rsidR="005D37A4" w:rsidRPr="00316BC5">
        <w:rPr>
          <w:rFonts w:cs="Arial"/>
          <w:color w:val="000000"/>
        </w:rPr>
        <w:t>currículo</w:t>
      </w:r>
      <w:r w:rsidRPr="00316BC5">
        <w:rPr>
          <w:rFonts w:cs="Arial"/>
          <w:color w:val="000000"/>
        </w:rPr>
        <w:t>, en asuntos del clima de la escuela, etc. que l</w:t>
      </w:r>
      <w:r w:rsidR="005D37A4" w:rsidRPr="00316BC5">
        <w:rPr>
          <w:rFonts w:cs="Arial"/>
          <w:color w:val="000000"/>
        </w:rPr>
        <w:t>a</w:t>
      </w:r>
      <w:r w:rsidRPr="00316BC5">
        <w:rPr>
          <w:rFonts w:cs="Arial"/>
          <w:color w:val="000000"/>
        </w:rPr>
        <w:t xml:space="preserve"> hacen únic</w:t>
      </w:r>
      <w:r w:rsidR="005D37A4" w:rsidRPr="00316BC5">
        <w:rPr>
          <w:rFonts w:cs="Arial"/>
          <w:color w:val="000000"/>
        </w:rPr>
        <w:t>a</w:t>
      </w:r>
      <w:r w:rsidRPr="00316BC5">
        <w:rPr>
          <w:rFonts w:cs="Arial"/>
          <w:color w:val="000000"/>
        </w:rPr>
        <w:t xml:space="preserve"> en muchas maneras</w:t>
      </w:r>
      <w:r w:rsidR="00D17438" w:rsidRPr="00316BC5">
        <w:rPr>
          <w:rFonts w:cs="Arial"/>
          <w:color w:val="000000"/>
        </w:rPr>
        <w:t xml:space="preserve"> que</w:t>
      </w:r>
      <w:r w:rsidRPr="00316BC5">
        <w:rPr>
          <w:rFonts w:cs="Arial"/>
          <w:color w:val="000000"/>
        </w:rPr>
        <w:t xml:space="preserve"> la mayoría de otras escuelas. </w:t>
      </w:r>
      <w:r w:rsidRPr="00316BC5">
        <w:rPr>
          <w:rFonts w:cs="Arial"/>
          <w:bCs/>
        </w:rPr>
        <w:t xml:space="preserve"> También tiene su propia junta directiva que l</w:t>
      </w:r>
      <w:r w:rsidR="005D37A4" w:rsidRPr="00316BC5">
        <w:rPr>
          <w:rFonts w:cs="Arial"/>
          <w:bCs/>
        </w:rPr>
        <w:t>a</w:t>
      </w:r>
      <w:r w:rsidRPr="00316BC5">
        <w:rPr>
          <w:rFonts w:cs="Arial"/>
          <w:bCs/>
        </w:rPr>
        <w:t xml:space="preserve"> gobiern</w:t>
      </w:r>
      <w:r w:rsidR="005D37A4" w:rsidRPr="00316BC5">
        <w:rPr>
          <w:rFonts w:cs="Arial"/>
          <w:bCs/>
        </w:rPr>
        <w:t>a</w:t>
      </w:r>
      <w:r w:rsidRPr="00316BC5">
        <w:rPr>
          <w:rFonts w:cs="Arial"/>
          <w:bCs/>
        </w:rPr>
        <w:t xml:space="preserve"> </w:t>
      </w:r>
      <w:r w:rsidR="005D37A4" w:rsidRPr="00316BC5">
        <w:rPr>
          <w:rFonts w:cs="Arial"/>
          <w:bCs/>
        </w:rPr>
        <w:t>mediante el establecimiento de</w:t>
      </w:r>
      <w:r w:rsidRPr="00316BC5">
        <w:rPr>
          <w:rFonts w:cs="Arial"/>
          <w:bCs/>
        </w:rPr>
        <w:t xml:space="preserve"> la política y </w:t>
      </w:r>
      <w:r w:rsidR="005D37A4" w:rsidRPr="00316BC5">
        <w:rPr>
          <w:rFonts w:cs="Arial"/>
          <w:bCs/>
        </w:rPr>
        <w:t>ayudando</w:t>
      </w:r>
      <w:r w:rsidRPr="00316BC5">
        <w:rPr>
          <w:rFonts w:cs="Arial"/>
          <w:bCs/>
        </w:rPr>
        <w:t xml:space="preserve"> con recaudación de fondos y relaciones </w:t>
      </w:r>
      <w:r w:rsidR="00525582" w:rsidRPr="00316BC5">
        <w:rPr>
          <w:rFonts w:cs="Arial"/>
          <w:bCs/>
        </w:rPr>
        <w:t>comunitarias.</w:t>
      </w:r>
      <w:r w:rsidRPr="00316BC5">
        <w:rPr>
          <w:rFonts w:cs="Arial"/>
          <w:bCs/>
        </w:rPr>
        <w:t xml:space="preserve"> </w:t>
      </w:r>
    </w:p>
    <w:p w14:paraId="2E388070" w14:textId="77777777" w:rsidR="00BB6A87" w:rsidRPr="00316BC5" w:rsidRDefault="00BB6A87" w:rsidP="00BB6A87">
      <w:r w:rsidRPr="00316BC5">
        <w:t xml:space="preserve">En pocas palabras, PPPCS recibe una asignación de fondos públicos del estado para cada alumno </w:t>
      </w:r>
      <w:r w:rsidR="00920F0D" w:rsidRPr="00316BC5">
        <w:t>inscrito</w:t>
      </w:r>
      <w:r w:rsidRPr="00316BC5">
        <w:t xml:space="preserve"> en la escuela.  </w:t>
      </w:r>
      <w:r w:rsidRPr="00316BC5">
        <w:rPr>
          <w:rFonts w:cs="Arial"/>
          <w:color w:val="000000"/>
        </w:rPr>
        <w:t>A cambio, PPPCS proporci</w:t>
      </w:r>
      <w:r w:rsidR="00525582" w:rsidRPr="00316BC5">
        <w:rPr>
          <w:rFonts w:cs="Arial"/>
          <w:color w:val="000000"/>
        </w:rPr>
        <w:t xml:space="preserve">ona una enseñanza pública de </w:t>
      </w:r>
      <w:r w:rsidRPr="00316BC5">
        <w:rPr>
          <w:rFonts w:cs="Arial"/>
          <w:color w:val="000000"/>
        </w:rPr>
        <w:t xml:space="preserve">alta calidad a los niños de la ciudad según </w:t>
      </w:r>
      <w:r w:rsidR="00920F0D" w:rsidRPr="00316BC5">
        <w:rPr>
          <w:rFonts w:cs="Arial"/>
          <w:color w:val="000000"/>
        </w:rPr>
        <w:t>las</w:t>
      </w:r>
      <w:r w:rsidRPr="00316BC5">
        <w:rPr>
          <w:rFonts w:cs="Arial"/>
          <w:color w:val="000000"/>
        </w:rPr>
        <w:t xml:space="preserve"> condiciones del contrato de la carta. </w:t>
      </w:r>
    </w:p>
    <w:p w14:paraId="2E388071" w14:textId="77777777" w:rsidR="00BB6A87" w:rsidRPr="00316BC5" w:rsidRDefault="00BB6A87" w:rsidP="00AC3EB5">
      <w:pPr>
        <w:pStyle w:val="Heading3"/>
      </w:pPr>
      <w:bookmarkStart w:id="4" w:name="_Toc236737477"/>
      <w:bookmarkStart w:id="5" w:name="_Toc237430579"/>
      <w:r w:rsidRPr="00316BC5">
        <w:t>Historia de la Escuela</w:t>
      </w:r>
      <w:bookmarkEnd w:id="4"/>
      <w:bookmarkEnd w:id="5"/>
    </w:p>
    <w:p w14:paraId="2E388072" w14:textId="77777777" w:rsidR="00BB6A87" w:rsidRPr="00316BC5" w:rsidRDefault="00BB6A87" w:rsidP="00D753A6">
      <w:r w:rsidRPr="00316BC5">
        <w:t xml:space="preserve">Miembros de la comunidad de Patterson Park fundaron la escuela para crear </w:t>
      </w:r>
      <w:r w:rsidR="00920F0D" w:rsidRPr="00316BC5">
        <w:t>una</w:t>
      </w:r>
      <w:r w:rsidR="00606344" w:rsidRPr="00316BC5">
        <w:t xml:space="preserve"> alternativa nueva y distinta</w:t>
      </w:r>
      <w:r w:rsidRPr="00316BC5">
        <w:t xml:space="preserve"> para los niños del área. La escuela se abrió en el otoño del 2005, con los grados K-4, aumentando un grado cada </w:t>
      </w:r>
      <w:r w:rsidR="00920F0D" w:rsidRPr="00316BC5">
        <w:t>año</w:t>
      </w:r>
      <w:r w:rsidRPr="00316BC5">
        <w:t xml:space="preserve"> hasta </w:t>
      </w:r>
      <w:r w:rsidR="00C50902" w:rsidRPr="00316BC5">
        <w:t xml:space="preserve">llegar a </w:t>
      </w:r>
      <w:r w:rsidRPr="00316BC5">
        <w:t xml:space="preserve">la configuración </w:t>
      </w:r>
      <w:r w:rsidR="00606344" w:rsidRPr="00316BC5">
        <w:t>actual de pre-K-8</w:t>
      </w:r>
      <w:r w:rsidRPr="00316BC5">
        <w:t xml:space="preserve">.   </w:t>
      </w:r>
    </w:p>
    <w:p w14:paraId="2E388073" w14:textId="77777777" w:rsidR="00BB6A87" w:rsidRPr="00316BC5" w:rsidRDefault="00BB6A87" w:rsidP="00D753A6">
      <w:pPr>
        <w:shd w:val="clear" w:color="auto" w:fill="FFFFFF"/>
        <w:spacing w:line="288" w:lineRule="atLeast"/>
        <w:rPr>
          <w:rFonts w:cs="Arial"/>
          <w:color w:val="000000"/>
        </w:rPr>
      </w:pPr>
      <w:r w:rsidRPr="00316BC5">
        <w:rPr>
          <w:rFonts w:cs="Arial"/>
          <w:color w:val="000000"/>
        </w:rPr>
        <w:t>Históricamente, la ciudad de Baltimore ha sufrido del vuelo de padres jóvenes cuando sus niños alcan</w:t>
      </w:r>
      <w:r w:rsidR="00606344" w:rsidRPr="00316BC5">
        <w:rPr>
          <w:rFonts w:cs="Arial"/>
          <w:color w:val="000000"/>
        </w:rPr>
        <w:t xml:space="preserve">cen la </w:t>
      </w:r>
      <w:r w:rsidRPr="00316BC5">
        <w:rPr>
          <w:rFonts w:cs="Arial"/>
          <w:color w:val="000000"/>
        </w:rPr>
        <w:t xml:space="preserve">edad escolar. Desde los </w:t>
      </w:r>
      <w:r w:rsidR="00606344" w:rsidRPr="00316BC5">
        <w:rPr>
          <w:rFonts w:cs="Arial"/>
          <w:color w:val="000000"/>
        </w:rPr>
        <w:t xml:space="preserve">finales de los </w:t>
      </w:r>
      <w:r w:rsidRPr="00316BC5">
        <w:rPr>
          <w:rFonts w:cs="Arial"/>
          <w:color w:val="000000"/>
        </w:rPr>
        <w:t>año</w:t>
      </w:r>
      <w:r w:rsidR="00606344" w:rsidRPr="00316BC5">
        <w:rPr>
          <w:rFonts w:cs="Arial"/>
          <w:color w:val="000000"/>
        </w:rPr>
        <w:t>s 90, tales padres han poblado</w:t>
      </w:r>
      <w:r w:rsidRPr="00316BC5">
        <w:rPr>
          <w:rFonts w:cs="Arial"/>
          <w:color w:val="000000"/>
        </w:rPr>
        <w:t xml:space="preserve"> la comunidad del Patterson Park cada vez más. No quisieron moverse. </w:t>
      </w:r>
      <w:r w:rsidR="00606344" w:rsidRPr="00316BC5">
        <w:rPr>
          <w:rFonts w:cs="Arial"/>
          <w:color w:val="000000"/>
        </w:rPr>
        <w:t>Deseaban</w:t>
      </w:r>
      <w:r w:rsidRPr="00316BC5">
        <w:rPr>
          <w:rFonts w:cs="Arial"/>
          <w:color w:val="000000"/>
        </w:rPr>
        <w:t xml:space="preserve"> una </w:t>
      </w:r>
      <w:r w:rsidR="00606344" w:rsidRPr="00316BC5">
        <w:rPr>
          <w:rFonts w:cs="Arial"/>
          <w:color w:val="000000"/>
        </w:rPr>
        <w:t xml:space="preserve">escuela pública en la ciudad </w:t>
      </w:r>
      <w:r w:rsidRPr="00316BC5">
        <w:rPr>
          <w:rFonts w:cs="Arial"/>
          <w:color w:val="000000"/>
        </w:rPr>
        <w:t>donde podrían enviar a sus niños. Patterson Park Public es esa escuela.</w:t>
      </w:r>
    </w:p>
    <w:p w14:paraId="2E388074" w14:textId="77777777" w:rsidR="00BB6A87" w:rsidRPr="00316BC5" w:rsidRDefault="00BB6A87" w:rsidP="00D753A6">
      <w:pPr>
        <w:shd w:val="clear" w:color="auto" w:fill="FFFFFF"/>
        <w:spacing w:line="288" w:lineRule="atLeast"/>
        <w:rPr>
          <w:rFonts w:cs="Arial"/>
          <w:color w:val="000000"/>
        </w:rPr>
      </w:pPr>
      <w:r w:rsidRPr="00316BC5">
        <w:rPr>
          <w:rFonts w:cs="Arial"/>
          <w:color w:val="000000"/>
        </w:rPr>
        <w:t>Cuando la archidiócesis d</w:t>
      </w:r>
      <w:r w:rsidR="00606344" w:rsidRPr="00316BC5">
        <w:rPr>
          <w:rFonts w:cs="Arial"/>
          <w:color w:val="000000"/>
        </w:rPr>
        <w:t>e Baltimore cerró la escuela de</w:t>
      </w:r>
      <w:r w:rsidRPr="00316BC5">
        <w:rPr>
          <w:rFonts w:cs="Arial"/>
          <w:color w:val="000000"/>
        </w:rPr>
        <w:t xml:space="preserve"> St</w:t>
      </w:r>
      <w:r w:rsidR="00C50902" w:rsidRPr="00316BC5">
        <w:rPr>
          <w:rFonts w:cs="Arial"/>
          <w:color w:val="000000"/>
        </w:rPr>
        <w:t>a</w:t>
      </w:r>
      <w:r w:rsidRPr="00316BC5">
        <w:rPr>
          <w:rFonts w:cs="Arial"/>
          <w:color w:val="000000"/>
        </w:rPr>
        <w:t xml:space="preserve">. Elizabeth, la comunidad </w:t>
      </w:r>
      <w:r w:rsidR="005D37A4" w:rsidRPr="00316BC5">
        <w:rPr>
          <w:rFonts w:cs="Arial"/>
          <w:color w:val="000000"/>
        </w:rPr>
        <w:t xml:space="preserve">se </w:t>
      </w:r>
      <w:r w:rsidRPr="00316BC5">
        <w:rPr>
          <w:rFonts w:cs="Arial"/>
          <w:color w:val="000000"/>
        </w:rPr>
        <w:t xml:space="preserve">aprovechó </w:t>
      </w:r>
      <w:r w:rsidR="00606344" w:rsidRPr="00316BC5">
        <w:rPr>
          <w:rFonts w:cs="Arial"/>
          <w:color w:val="000000"/>
        </w:rPr>
        <w:t xml:space="preserve">de </w:t>
      </w:r>
      <w:r w:rsidRPr="00316BC5">
        <w:rPr>
          <w:rFonts w:cs="Arial"/>
          <w:color w:val="000000"/>
        </w:rPr>
        <w:t>la oportunidad. Trabajando con un operador de escuelas semiautónomas, los miembros de la comunidad arreglaron la compra y la renovación de la escuela, crearon una solicitud de una escuela semiautónoma como dict</w:t>
      </w:r>
      <w:r w:rsidR="0098470D" w:rsidRPr="00316BC5">
        <w:rPr>
          <w:rFonts w:cs="Arial"/>
          <w:color w:val="000000"/>
        </w:rPr>
        <w:t>ada</w:t>
      </w:r>
      <w:r w:rsidRPr="00316BC5">
        <w:rPr>
          <w:rFonts w:cs="Arial"/>
          <w:color w:val="000000"/>
        </w:rPr>
        <w:t xml:space="preserve"> por una nueva ley de escuelas semiautónomas del estado, y abrieron la nueva escuela.</w:t>
      </w:r>
    </w:p>
    <w:p w14:paraId="2E388075" w14:textId="77777777" w:rsidR="00BB6A87" w:rsidRPr="00316BC5" w:rsidRDefault="00BB6A87" w:rsidP="00AC3EB5">
      <w:pPr>
        <w:pStyle w:val="Heading3"/>
      </w:pPr>
      <w:bookmarkStart w:id="6" w:name="_Toc236737478"/>
      <w:bookmarkStart w:id="7" w:name="_Toc237430580"/>
      <w:r w:rsidRPr="00316BC5">
        <w:t>Filosofía de la Escuela</w:t>
      </w:r>
      <w:bookmarkEnd w:id="6"/>
      <w:bookmarkEnd w:id="7"/>
    </w:p>
    <w:p w14:paraId="2E388076" w14:textId="77777777" w:rsidR="00BB6A87" w:rsidRPr="00316BC5" w:rsidRDefault="00BB6A87" w:rsidP="00D753A6">
      <w:pPr>
        <w:shd w:val="clear" w:color="auto" w:fill="FFFFFF"/>
        <w:spacing w:line="288" w:lineRule="atLeast"/>
        <w:rPr>
          <w:rFonts w:cs="Arial"/>
          <w:color w:val="000000"/>
        </w:rPr>
      </w:pPr>
      <w:bookmarkStart w:id="8" w:name="_Toc236737479"/>
      <w:r w:rsidRPr="00316BC5">
        <w:rPr>
          <w:rFonts w:cs="Arial"/>
          <w:color w:val="000000"/>
        </w:rPr>
        <w:t xml:space="preserve">Los fundadores de la escuela quisieron crear una escuela que proporcionaría una educación equilibrada a todos los </w:t>
      </w:r>
      <w:r w:rsidR="00C50902" w:rsidRPr="00316BC5">
        <w:rPr>
          <w:rFonts w:cs="Arial"/>
          <w:color w:val="000000"/>
        </w:rPr>
        <w:t>alumnos</w:t>
      </w:r>
      <w:r w:rsidRPr="00316BC5">
        <w:rPr>
          <w:rFonts w:cs="Arial"/>
          <w:color w:val="000000"/>
        </w:rPr>
        <w:t xml:space="preserve"> que a</w:t>
      </w:r>
      <w:r w:rsidR="00606344" w:rsidRPr="00316BC5">
        <w:rPr>
          <w:rFonts w:cs="Arial"/>
          <w:color w:val="000000"/>
        </w:rPr>
        <w:t>sistían</w:t>
      </w:r>
      <w:r w:rsidRPr="00316BC5">
        <w:rPr>
          <w:rFonts w:cs="Arial"/>
          <w:color w:val="000000"/>
        </w:rPr>
        <w:t xml:space="preserve"> a la escuela. Esta filosofía significa que la escuela se centraría en las necesidades del niño entero. Además de rigor académico, ofrecería la instrucción en arte, lenguaje, música, tecnología y la educación física. Reconocería la proximidad de las instituciones de Johns Hopkins y las demandas tecnológicas del siglo XXI por tener una escuela </w:t>
      </w:r>
      <w:r w:rsidR="0098470D" w:rsidRPr="00316BC5">
        <w:rPr>
          <w:rFonts w:cs="Arial"/>
          <w:color w:val="000000"/>
        </w:rPr>
        <w:t>media</w:t>
      </w:r>
      <w:r w:rsidRPr="00316BC5">
        <w:rPr>
          <w:rFonts w:cs="Arial"/>
          <w:color w:val="000000"/>
        </w:rPr>
        <w:t xml:space="preserve"> con un énfasis fuerte en las ciencias y matemáticas.</w:t>
      </w:r>
    </w:p>
    <w:p w14:paraId="2E388077" w14:textId="77777777" w:rsidR="00BB6A87" w:rsidRPr="00316BC5" w:rsidRDefault="00BB6A87" w:rsidP="00D753A6">
      <w:pPr>
        <w:shd w:val="clear" w:color="auto" w:fill="FFFFFF"/>
        <w:spacing w:line="288" w:lineRule="atLeast"/>
        <w:rPr>
          <w:rFonts w:cs="Arial"/>
          <w:color w:val="000000"/>
        </w:rPr>
      </w:pPr>
      <w:r w:rsidRPr="00316BC5">
        <w:rPr>
          <w:rFonts w:cs="Arial"/>
          <w:color w:val="000000"/>
        </w:rPr>
        <w:t xml:space="preserve">PPPCS emplea un </w:t>
      </w:r>
      <w:r w:rsidR="00116749" w:rsidRPr="00316BC5">
        <w:rPr>
          <w:rFonts w:cs="Arial"/>
          <w:color w:val="000000"/>
        </w:rPr>
        <w:t>enfoque</w:t>
      </w:r>
      <w:r w:rsidRPr="00316BC5">
        <w:rPr>
          <w:rFonts w:cs="Arial"/>
          <w:color w:val="000000"/>
        </w:rPr>
        <w:t xml:space="preserve"> educativo práctico en el cual la instrucción de habilidades básicas es  parte de una meta más amplia de preparar a los alumnos </w:t>
      </w:r>
      <w:r w:rsidR="0098470D" w:rsidRPr="00316BC5">
        <w:rPr>
          <w:rFonts w:cs="Arial"/>
          <w:color w:val="000000"/>
        </w:rPr>
        <w:t>para aprendizaje para toda la vida.</w:t>
      </w:r>
      <w:r w:rsidRPr="00316BC5">
        <w:rPr>
          <w:rFonts w:cs="Arial"/>
          <w:color w:val="000000"/>
        </w:rPr>
        <w:t xml:space="preserve">  La instrucción temática utiliza habilidades básicas para hacer el aprendizaje “verdadero” </w:t>
      </w:r>
      <w:r w:rsidR="00116749" w:rsidRPr="00316BC5">
        <w:rPr>
          <w:rFonts w:cs="Arial"/>
          <w:color w:val="000000"/>
        </w:rPr>
        <w:t>e</w:t>
      </w:r>
      <w:r w:rsidR="00B333B0" w:rsidRPr="00316BC5">
        <w:rPr>
          <w:rFonts w:cs="Arial"/>
          <w:color w:val="000000"/>
        </w:rPr>
        <w:t xml:space="preserve"> </w:t>
      </w:r>
      <w:r w:rsidRPr="00316BC5">
        <w:rPr>
          <w:rFonts w:cs="Arial"/>
          <w:color w:val="000000"/>
        </w:rPr>
        <w:t xml:space="preserve">importante para nuestros alumnos. PPPCS </w:t>
      </w:r>
      <w:r w:rsidR="00116749" w:rsidRPr="00316BC5">
        <w:rPr>
          <w:rFonts w:cs="Arial"/>
          <w:color w:val="000000"/>
        </w:rPr>
        <w:t>aspira</w:t>
      </w:r>
      <w:r w:rsidRPr="00316BC5">
        <w:rPr>
          <w:rFonts w:cs="Arial"/>
          <w:color w:val="000000"/>
        </w:rPr>
        <w:t xml:space="preserve"> producir a los alumnos que pueden elegir </w:t>
      </w:r>
      <w:r w:rsidR="0098470D" w:rsidRPr="00316BC5">
        <w:rPr>
          <w:rFonts w:cs="Arial"/>
          <w:color w:val="000000"/>
        </w:rPr>
        <w:t xml:space="preserve">a </w:t>
      </w:r>
      <w:r w:rsidRPr="00316BC5">
        <w:rPr>
          <w:rFonts w:cs="Arial"/>
          <w:color w:val="000000"/>
        </w:rPr>
        <w:t>cual escuela secundaria asistirán, que continuarán a la educación pos secundari</w:t>
      </w:r>
      <w:r w:rsidR="0098470D" w:rsidRPr="00316BC5">
        <w:rPr>
          <w:rFonts w:cs="Arial"/>
          <w:color w:val="000000"/>
        </w:rPr>
        <w:t>a, y que vivirán</w:t>
      </w:r>
      <w:r w:rsidRPr="00316BC5">
        <w:rPr>
          <w:rFonts w:cs="Arial"/>
          <w:color w:val="000000"/>
        </w:rPr>
        <w:t xml:space="preserve"> vidas adultas</w:t>
      </w:r>
      <w:r w:rsidR="00116749" w:rsidRPr="00316BC5">
        <w:rPr>
          <w:rFonts w:cs="Arial"/>
          <w:color w:val="000000"/>
        </w:rPr>
        <w:t xml:space="preserve"> </w:t>
      </w:r>
      <w:r w:rsidR="0098470D" w:rsidRPr="00316BC5">
        <w:rPr>
          <w:rFonts w:cs="Arial"/>
          <w:color w:val="000000"/>
        </w:rPr>
        <w:t xml:space="preserve">felices y </w:t>
      </w:r>
      <w:r w:rsidR="00116749" w:rsidRPr="00316BC5">
        <w:rPr>
          <w:rFonts w:cs="Arial"/>
          <w:color w:val="000000"/>
        </w:rPr>
        <w:t>productivas</w:t>
      </w:r>
      <w:r w:rsidRPr="00316BC5">
        <w:rPr>
          <w:rFonts w:cs="Arial"/>
          <w:color w:val="000000"/>
        </w:rPr>
        <w:t xml:space="preserve">. </w:t>
      </w:r>
    </w:p>
    <w:p w14:paraId="2E388078" w14:textId="77777777" w:rsidR="00BB6A87" w:rsidRPr="00316BC5" w:rsidRDefault="00BB6A87" w:rsidP="00D753A6">
      <w:pPr>
        <w:shd w:val="clear" w:color="auto" w:fill="FFFFFF"/>
        <w:spacing w:line="288" w:lineRule="atLeast"/>
        <w:rPr>
          <w:rFonts w:cs="Arial"/>
          <w:color w:val="000000"/>
        </w:rPr>
      </w:pPr>
      <w:r w:rsidRPr="00316BC5">
        <w:rPr>
          <w:rFonts w:cs="Arial"/>
          <w:color w:val="000000"/>
        </w:rPr>
        <w:lastRenderedPageBreak/>
        <w:t xml:space="preserve">PPPCS </w:t>
      </w:r>
      <w:r w:rsidR="00116749" w:rsidRPr="00316BC5">
        <w:rPr>
          <w:rFonts w:cs="Arial"/>
          <w:color w:val="000000"/>
        </w:rPr>
        <w:t>enfatiza la</w:t>
      </w:r>
      <w:r w:rsidRPr="00316BC5">
        <w:rPr>
          <w:rFonts w:cs="Arial"/>
          <w:color w:val="000000"/>
        </w:rPr>
        <w:t xml:space="preserve"> educación de</w:t>
      </w:r>
      <w:r w:rsidR="00357C2A" w:rsidRPr="00316BC5">
        <w:rPr>
          <w:rFonts w:cs="Arial"/>
          <w:color w:val="000000"/>
        </w:rPr>
        <w:t>l</w:t>
      </w:r>
      <w:r w:rsidRPr="00316BC5">
        <w:rPr>
          <w:rFonts w:cs="Arial"/>
          <w:color w:val="000000"/>
        </w:rPr>
        <w:t xml:space="preserve"> carácter como una parte esencial para una vida feliz y productiva. Esto significa que conectamos la educación a la comunidad circundante, especialmente a Patterson Park y a la ciudad de Baltimore, como manera de enseñar los </w:t>
      </w:r>
      <w:r w:rsidR="00C50902" w:rsidRPr="00316BC5">
        <w:rPr>
          <w:rFonts w:cs="Arial"/>
          <w:color w:val="000000"/>
        </w:rPr>
        <w:t>alumnos</w:t>
      </w:r>
      <w:r w:rsidRPr="00316BC5">
        <w:rPr>
          <w:rFonts w:cs="Arial"/>
          <w:color w:val="000000"/>
        </w:rPr>
        <w:t xml:space="preserve">  </w:t>
      </w:r>
      <w:r w:rsidR="00C50902" w:rsidRPr="00316BC5">
        <w:rPr>
          <w:rFonts w:cs="Arial"/>
          <w:color w:val="000000"/>
        </w:rPr>
        <w:t xml:space="preserve">la </w:t>
      </w:r>
      <w:r w:rsidRPr="00316BC5">
        <w:rPr>
          <w:rFonts w:cs="Arial"/>
          <w:color w:val="000000"/>
        </w:rPr>
        <w:t xml:space="preserve">ciudadanía. </w:t>
      </w:r>
    </w:p>
    <w:p w14:paraId="2E388079" w14:textId="77777777" w:rsidR="00BB6A87" w:rsidRPr="00316BC5" w:rsidRDefault="00CD48BF" w:rsidP="00D753A6">
      <w:pPr>
        <w:shd w:val="clear" w:color="auto" w:fill="FFFFFF"/>
        <w:spacing w:line="288" w:lineRule="atLeast"/>
        <w:rPr>
          <w:rFonts w:cs="Arial"/>
          <w:color w:val="000000"/>
        </w:rPr>
      </w:pPr>
      <w:r w:rsidRPr="00316BC5">
        <w:rPr>
          <w:rFonts w:cs="Arial"/>
          <w:color w:val="000000"/>
        </w:rPr>
        <w:t>PPPCS es una Escuela Comunitaria</w:t>
      </w:r>
      <w:r w:rsidR="00BB6A87" w:rsidRPr="00316BC5">
        <w:rPr>
          <w:rFonts w:cs="Arial"/>
          <w:color w:val="000000"/>
        </w:rPr>
        <w:t xml:space="preserve">, </w:t>
      </w:r>
      <w:r w:rsidR="00B777CB" w:rsidRPr="00316BC5">
        <w:rPr>
          <w:rFonts w:cs="Arial"/>
          <w:color w:val="000000"/>
        </w:rPr>
        <w:t xml:space="preserve">una </w:t>
      </w:r>
      <w:r w:rsidR="00BB6A87" w:rsidRPr="00316BC5">
        <w:rPr>
          <w:rFonts w:cs="Arial"/>
          <w:color w:val="000000"/>
        </w:rPr>
        <w:t>parte de la comunidad circundante que contribuye a la salud de la comunidad y saca fuerza de los recursos de la comunidad. PPPCS ha adoptado</w:t>
      </w:r>
      <w:r w:rsidR="00B777CB" w:rsidRPr="00316BC5">
        <w:rPr>
          <w:rFonts w:cs="Arial"/>
          <w:color w:val="000000"/>
        </w:rPr>
        <w:t xml:space="preserve"> el lema “La Ciudad es Nuestro Aula, el Mundo es Nuestro Futuro</w:t>
      </w:r>
      <w:r w:rsidR="00BB6A87" w:rsidRPr="00316BC5">
        <w:rPr>
          <w:rFonts w:cs="Arial"/>
          <w:color w:val="000000"/>
        </w:rPr>
        <w:t>.”</w:t>
      </w:r>
    </w:p>
    <w:p w14:paraId="2E38807A" w14:textId="77777777" w:rsidR="00B87AA8" w:rsidRPr="00316BC5" w:rsidRDefault="00B87AA8" w:rsidP="00AC3EB5">
      <w:pPr>
        <w:pStyle w:val="Heading3"/>
      </w:pPr>
      <w:r w:rsidRPr="00316BC5">
        <w:t>Valores Fundamentales</w:t>
      </w:r>
    </w:p>
    <w:p w14:paraId="2E38807B" w14:textId="77777777" w:rsidR="00B87AA8" w:rsidRPr="00316BC5" w:rsidRDefault="00B87AA8" w:rsidP="00B87AA8">
      <w:pPr>
        <w:shd w:val="clear" w:color="auto" w:fill="FFFFFF"/>
        <w:spacing w:line="288" w:lineRule="atLeast"/>
        <w:rPr>
          <w:rFonts w:cs="Arial"/>
          <w:color w:val="000000"/>
        </w:rPr>
      </w:pPr>
      <w:r w:rsidRPr="00316BC5">
        <w:rPr>
          <w:rFonts w:cs="Arial"/>
          <w:color w:val="000000"/>
        </w:rPr>
        <w:t>PPPCS es una escuela fundada en la comunidad dedicada a excelencia académica y devot</w:t>
      </w:r>
      <w:r w:rsidR="0098470D" w:rsidRPr="00316BC5">
        <w:rPr>
          <w:rFonts w:cs="Arial"/>
          <w:color w:val="000000"/>
        </w:rPr>
        <w:t>a</w:t>
      </w:r>
      <w:r w:rsidRPr="00316BC5">
        <w:rPr>
          <w:rFonts w:cs="Arial"/>
          <w:color w:val="000000"/>
        </w:rPr>
        <w:t xml:space="preserve"> a una filosofía del niño entero en un ambiento diverso. Creemos en:  </w:t>
      </w:r>
    </w:p>
    <w:p w14:paraId="2E38807C" w14:textId="77777777" w:rsidR="00B87AA8" w:rsidRPr="00316BC5" w:rsidRDefault="0098470D" w:rsidP="00B87AA8">
      <w:pPr>
        <w:pStyle w:val="ListParagraph"/>
        <w:numPr>
          <w:ilvl w:val="0"/>
          <w:numId w:val="32"/>
        </w:numPr>
        <w:shd w:val="clear" w:color="auto" w:fill="FFFFFF"/>
        <w:spacing w:line="288" w:lineRule="atLeast"/>
        <w:rPr>
          <w:rFonts w:cs="Arial"/>
          <w:color w:val="000000"/>
        </w:rPr>
      </w:pPr>
      <w:r w:rsidRPr="00316BC5">
        <w:rPr>
          <w:rFonts w:cs="Arial"/>
          <w:color w:val="000000"/>
        </w:rPr>
        <w:t>Desafiar</w:t>
      </w:r>
      <w:r w:rsidR="00B87AA8" w:rsidRPr="00316BC5">
        <w:rPr>
          <w:rFonts w:cs="Arial"/>
          <w:color w:val="000000"/>
        </w:rPr>
        <w:t xml:space="preserve"> a todos los niños académicamente mediante  instrucción interdisciplinaria, temática y práctica que fomenta la creatividad, el pensamiento crítico y un amor por el aprendizaje para toda la vida. </w:t>
      </w:r>
    </w:p>
    <w:p w14:paraId="2E38807D" w14:textId="77777777" w:rsidR="00B87AA8" w:rsidRPr="00316BC5" w:rsidRDefault="00B87AA8" w:rsidP="00B87AA8">
      <w:pPr>
        <w:pStyle w:val="ListParagraph"/>
        <w:numPr>
          <w:ilvl w:val="0"/>
          <w:numId w:val="32"/>
        </w:numPr>
        <w:shd w:val="clear" w:color="auto" w:fill="FFFFFF"/>
        <w:spacing w:line="288" w:lineRule="atLeast"/>
        <w:rPr>
          <w:rFonts w:cs="Arial"/>
          <w:color w:val="000000"/>
        </w:rPr>
      </w:pPr>
      <w:r w:rsidRPr="00316BC5">
        <w:rPr>
          <w:rFonts w:cs="Arial"/>
          <w:color w:val="000000"/>
        </w:rPr>
        <w:t>Desarrolla</w:t>
      </w:r>
      <w:r w:rsidR="0098470D" w:rsidRPr="00316BC5">
        <w:rPr>
          <w:rFonts w:cs="Arial"/>
          <w:color w:val="000000"/>
        </w:rPr>
        <w:t>r</w:t>
      </w:r>
      <w:r w:rsidRPr="00316BC5">
        <w:rPr>
          <w:rFonts w:cs="Arial"/>
          <w:color w:val="000000"/>
        </w:rPr>
        <w:t xml:space="preserve"> el carácter en los jóvenes mediante el cultivo de la civilidad, la perseverancia, la resi</w:t>
      </w:r>
      <w:r w:rsidR="00112A69" w:rsidRPr="00316BC5">
        <w:rPr>
          <w:rFonts w:cs="Arial"/>
          <w:color w:val="000000"/>
        </w:rPr>
        <w:t>liencia</w:t>
      </w:r>
      <w:r w:rsidRPr="00316BC5">
        <w:rPr>
          <w:rFonts w:cs="Arial"/>
          <w:color w:val="000000"/>
        </w:rPr>
        <w:t xml:space="preserve"> y la responsabilidad compartida.</w:t>
      </w:r>
    </w:p>
    <w:p w14:paraId="2E38807E" w14:textId="77777777" w:rsidR="00B87AA8" w:rsidRPr="00316BC5" w:rsidRDefault="0098470D" w:rsidP="00B87AA8">
      <w:pPr>
        <w:pStyle w:val="ListParagraph"/>
        <w:numPr>
          <w:ilvl w:val="0"/>
          <w:numId w:val="32"/>
        </w:numPr>
        <w:shd w:val="clear" w:color="auto" w:fill="FFFFFF"/>
        <w:spacing w:line="288" w:lineRule="atLeast"/>
        <w:rPr>
          <w:rFonts w:cs="Arial"/>
          <w:color w:val="000000"/>
        </w:rPr>
      </w:pPr>
      <w:r w:rsidRPr="00316BC5">
        <w:rPr>
          <w:rFonts w:cs="Arial"/>
          <w:color w:val="000000"/>
        </w:rPr>
        <w:t>Asociar</w:t>
      </w:r>
      <w:r w:rsidR="00B87AA8" w:rsidRPr="00316BC5">
        <w:rPr>
          <w:rFonts w:cs="Arial"/>
          <w:color w:val="000000"/>
        </w:rPr>
        <w:t xml:space="preserve"> con nuestra comunidad en general para apoyar el éxito de los estudiantes, las familias saludables y vecindarios fuertes.</w:t>
      </w:r>
    </w:p>
    <w:bookmarkEnd w:id="8"/>
    <w:p w14:paraId="2E38807F" w14:textId="77777777" w:rsidR="00BB6A87" w:rsidRPr="00AC3EB5" w:rsidRDefault="00CD48BF" w:rsidP="00AC3EB5">
      <w:pPr>
        <w:pStyle w:val="Heading3"/>
      </w:pPr>
      <w:r w:rsidRPr="00AC3EB5">
        <w:t>Enfoque Instru</w:t>
      </w:r>
      <w:r w:rsidR="00B777CB" w:rsidRPr="00AC3EB5">
        <w:t xml:space="preserve">ctivo </w:t>
      </w:r>
      <w:r w:rsidR="00BB6A87" w:rsidRPr="00AC3EB5">
        <w:t xml:space="preserve"> </w:t>
      </w:r>
    </w:p>
    <w:p w14:paraId="2E388080" w14:textId="77777777" w:rsidR="00BB6A87" w:rsidRPr="00316BC5" w:rsidRDefault="00BB6A87" w:rsidP="00D753A6">
      <w:pPr>
        <w:rPr>
          <w:rFonts w:cs="Arial"/>
          <w:color w:val="000000"/>
        </w:rPr>
      </w:pPr>
      <w:r w:rsidRPr="00316BC5">
        <w:t xml:space="preserve">PPPCS </w:t>
      </w:r>
      <w:r w:rsidRPr="00316BC5">
        <w:rPr>
          <w:rFonts w:cs="Arial"/>
          <w:color w:val="000000"/>
        </w:rPr>
        <w:t xml:space="preserve">organiza su </w:t>
      </w:r>
      <w:r w:rsidR="00B777CB" w:rsidRPr="00316BC5">
        <w:rPr>
          <w:rFonts w:cs="Arial"/>
          <w:color w:val="000000"/>
        </w:rPr>
        <w:t>currículo</w:t>
      </w:r>
      <w:r w:rsidRPr="00316BC5">
        <w:rPr>
          <w:rFonts w:cs="Arial"/>
          <w:color w:val="000000"/>
        </w:rPr>
        <w:t xml:space="preserve"> alrededor del aprendizaje </w:t>
      </w:r>
      <w:r w:rsidR="00B777CB" w:rsidRPr="00316BC5">
        <w:rPr>
          <w:rFonts w:cs="Arial"/>
          <w:color w:val="000000"/>
        </w:rPr>
        <w:t xml:space="preserve">temático, </w:t>
      </w:r>
      <w:r w:rsidRPr="00316BC5">
        <w:rPr>
          <w:rFonts w:cs="Arial"/>
          <w:color w:val="000000"/>
        </w:rPr>
        <w:t xml:space="preserve">interdisciplinario y </w:t>
      </w:r>
      <w:r w:rsidR="00B777CB" w:rsidRPr="00316BC5">
        <w:rPr>
          <w:rFonts w:cs="Arial"/>
          <w:color w:val="000000"/>
        </w:rPr>
        <w:t xml:space="preserve">se </w:t>
      </w:r>
      <w:r w:rsidRPr="00316BC5">
        <w:rPr>
          <w:rFonts w:cs="Arial"/>
          <w:color w:val="000000"/>
        </w:rPr>
        <w:t>enfoca en el niño entero.</w:t>
      </w:r>
    </w:p>
    <w:p w14:paraId="2E388081" w14:textId="77777777" w:rsidR="00BB6A87" w:rsidRPr="00316BC5" w:rsidRDefault="00B777CB" w:rsidP="00D753A6">
      <w:pPr>
        <w:shd w:val="clear" w:color="auto" w:fill="FFFFFF"/>
        <w:spacing w:line="288" w:lineRule="atLeast"/>
        <w:rPr>
          <w:rFonts w:cs="Arial"/>
          <w:color w:val="000000"/>
        </w:rPr>
      </w:pPr>
      <w:r w:rsidRPr="00316BC5">
        <w:rPr>
          <w:rFonts w:cs="Arial"/>
          <w:color w:val="000000"/>
        </w:rPr>
        <w:t>A</w:t>
      </w:r>
      <w:r w:rsidR="00BB6A87" w:rsidRPr="00316BC5">
        <w:rPr>
          <w:rFonts w:cs="Arial"/>
          <w:color w:val="000000"/>
        </w:rPr>
        <w:t xml:space="preserve">prendizaje </w:t>
      </w:r>
      <w:r w:rsidRPr="00316BC5">
        <w:rPr>
          <w:rFonts w:cs="Arial"/>
          <w:color w:val="000000"/>
        </w:rPr>
        <w:t xml:space="preserve">temático e </w:t>
      </w:r>
      <w:r w:rsidR="00BB6A87" w:rsidRPr="00316BC5">
        <w:rPr>
          <w:rFonts w:cs="Arial"/>
          <w:color w:val="000000"/>
        </w:rPr>
        <w:t xml:space="preserve">interdisciplinario es un modelo para la actividad de la clase que enfatiza actividades de aprendizaje que son de largo plazo, </w:t>
      </w:r>
      <w:r w:rsidR="00C50902" w:rsidRPr="00316BC5">
        <w:rPr>
          <w:rFonts w:cs="Arial"/>
          <w:color w:val="000000"/>
        </w:rPr>
        <w:t>alumno</w:t>
      </w:r>
      <w:r w:rsidR="00BB6A87" w:rsidRPr="00316BC5">
        <w:rPr>
          <w:rFonts w:cs="Arial"/>
          <w:color w:val="000000"/>
        </w:rPr>
        <w:t xml:space="preserve">-centrado, </w:t>
      </w:r>
      <w:r w:rsidR="00112A69" w:rsidRPr="00316BC5">
        <w:rPr>
          <w:rFonts w:cs="Arial"/>
          <w:color w:val="000000"/>
        </w:rPr>
        <w:t>e</w:t>
      </w:r>
      <w:r w:rsidR="00C50902" w:rsidRPr="00316BC5">
        <w:rPr>
          <w:rFonts w:cs="Arial"/>
          <w:color w:val="000000"/>
        </w:rPr>
        <w:t xml:space="preserve"> </w:t>
      </w:r>
      <w:r w:rsidR="00BB6A87" w:rsidRPr="00316BC5">
        <w:rPr>
          <w:rFonts w:cs="Arial"/>
          <w:color w:val="000000"/>
        </w:rPr>
        <w:t xml:space="preserve"> integrado con los asuntos y las prácticas del mundo real en vez de las prácticas de lecciones cortas, aisladas, y maestro-centradas.  Los </w:t>
      </w:r>
      <w:r w:rsidR="00C50902" w:rsidRPr="00316BC5">
        <w:rPr>
          <w:rFonts w:cs="Arial"/>
          <w:color w:val="000000"/>
        </w:rPr>
        <w:t xml:space="preserve">alumnos </w:t>
      </w:r>
      <w:r w:rsidR="00BB6A87" w:rsidRPr="00316BC5">
        <w:rPr>
          <w:rFonts w:cs="Arial"/>
          <w:color w:val="000000"/>
        </w:rPr>
        <w:t xml:space="preserve"> aplican e integran el contenido de diversos temas en los momentos auténticos en el proceso de producción, en vez en del aislamiento o en un ambiente artificial.</w:t>
      </w:r>
    </w:p>
    <w:p w14:paraId="2E388082" w14:textId="77777777" w:rsidR="00BB6A87" w:rsidRPr="00316BC5" w:rsidRDefault="00BB6A87" w:rsidP="00D753A6">
      <w:pPr>
        <w:shd w:val="clear" w:color="auto" w:fill="FFFFFF"/>
        <w:spacing w:line="288" w:lineRule="atLeast"/>
        <w:rPr>
          <w:rFonts w:cs="Arial"/>
          <w:color w:val="000000"/>
        </w:rPr>
      </w:pPr>
      <w:r w:rsidRPr="00316BC5">
        <w:rPr>
          <w:rFonts w:cs="Arial"/>
          <w:color w:val="000000"/>
        </w:rPr>
        <w:t>Est</w:t>
      </w:r>
      <w:r w:rsidR="003D1FA1" w:rsidRPr="00316BC5">
        <w:rPr>
          <w:rFonts w:cs="Arial"/>
          <w:color w:val="000000"/>
        </w:rPr>
        <w:t xml:space="preserve">e enfoque motiva a alumnos involucrándolos </w:t>
      </w:r>
      <w:r w:rsidRPr="00316BC5">
        <w:rPr>
          <w:rFonts w:cs="Arial"/>
          <w:color w:val="000000"/>
        </w:rPr>
        <w:t>en su propio aprendizaje. El enfoque de la escuela proporciona oportunidades para que los estudiantes persigan sus propios intereses y preguntas y tomen decisiones sobre cómo encontrarán respuestas y solucionarán problemas.</w:t>
      </w:r>
    </w:p>
    <w:p w14:paraId="2E388083" w14:textId="77777777" w:rsidR="00BB6A87" w:rsidRPr="00316BC5" w:rsidRDefault="00BB6A87" w:rsidP="00D753A6">
      <w:pPr>
        <w:shd w:val="clear" w:color="auto" w:fill="FFFFFF"/>
        <w:spacing w:line="288" w:lineRule="atLeast"/>
        <w:rPr>
          <w:rFonts w:cs="Arial"/>
          <w:color w:val="000000"/>
        </w:rPr>
      </w:pPr>
      <w:r w:rsidRPr="00316BC5">
        <w:rPr>
          <w:rFonts w:cs="Arial"/>
          <w:color w:val="000000"/>
        </w:rPr>
        <w:t xml:space="preserve">Nuestra instrucción hace el aprendizaje relevante y útil a los </w:t>
      </w:r>
      <w:r w:rsidR="00C50902" w:rsidRPr="00316BC5">
        <w:rPr>
          <w:rFonts w:cs="Arial"/>
          <w:color w:val="000000"/>
        </w:rPr>
        <w:t>alumnos</w:t>
      </w:r>
      <w:r w:rsidRPr="00316BC5">
        <w:rPr>
          <w:rFonts w:cs="Arial"/>
          <w:color w:val="000000"/>
        </w:rPr>
        <w:t xml:space="preserve"> por establecer cone</w:t>
      </w:r>
      <w:r w:rsidR="003D1FA1" w:rsidRPr="00316BC5">
        <w:rPr>
          <w:rFonts w:cs="Arial"/>
          <w:color w:val="000000"/>
        </w:rPr>
        <w:t>xiones a la vida afuera del salón de clase, abordando</w:t>
      </w:r>
      <w:r w:rsidRPr="00316BC5">
        <w:rPr>
          <w:rFonts w:cs="Arial"/>
          <w:color w:val="000000"/>
        </w:rPr>
        <w:t xml:space="preserve"> preocupaciones del mundo real, y desarrollando habilidades del mundo real. Muchas de las habilidades aprendidas son ésas deseadas por empleadores de hoy, incluyendo la habilidad de trabajar bien con otras, tomar decisiones pensativas, tomar iniciativa, y solucionar problemas </w:t>
      </w:r>
      <w:r w:rsidR="00A41A7F" w:rsidRPr="00316BC5">
        <w:rPr>
          <w:rFonts w:cs="Arial"/>
          <w:color w:val="000000"/>
        </w:rPr>
        <w:t>difíciles</w:t>
      </w:r>
      <w:r w:rsidRPr="00316BC5">
        <w:rPr>
          <w:rFonts w:cs="Arial"/>
          <w:color w:val="000000"/>
        </w:rPr>
        <w:t>.</w:t>
      </w:r>
    </w:p>
    <w:p w14:paraId="2E388084" w14:textId="77777777" w:rsidR="00BB6A87" w:rsidRPr="00316BC5" w:rsidRDefault="00BB6A87" w:rsidP="00D753A6">
      <w:r w:rsidRPr="00316BC5">
        <w:t xml:space="preserve">Instrucción de habilidades enfoca en la lectura,  matemáticas,  ciencias, y las ciencias sociales, pero nuestra instrucción incluye arte, música, tecnología, lenguaje, y educación física para todos los alumnos.  </w:t>
      </w:r>
    </w:p>
    <w:p w14:paraId="2E388085" w14:textId="77777777" w:rsidR="00BB6A87" w:rsidRPr="00316BC5" w:rsidRDefault="00BB6A87" w:rsidP="00D753A6">
      <w:r w:rsidRPr="00316BC5">
        <w:t xml:space="preserve">También usamos recursos de la comunidad para enriquecer nuestro plan de estudios, con socios como </w:t>
      </w:r>
      <w:r w:rsidR="00CD22ED" w:rsidRPr="00316BC5">
        <w:t>Los Amigos de</w:t>
      </w:r>
      <w:r w:rsidRPr="00316BC5">
        <w:t xml:space="preserve"> Patterson Park, </w:t>
      </w:r>
      <w:r w:rsidR="00A41A7F" w:rsidRPr="00316BC5">
        <w:t>Alianza</w:t>
      </w:r>
      <w:r w:rsidR="00CD22ED" w:rsidRPr="00316BC5">
        <w:t xml:space="preserve"> Creativa</w:t>
      </w:r>
      <w:r w:rsidRPr="00316BC5">
        <w:t xml:space="preserve">, y </w:t>
      </w:r>
      <w:r w:rsidR="00CD22ED" w:rsidRPr="00316BC5">
        <w:t xml:space="preserve">El Centro de </w:t>
      </w:r>
      <w:r w:rsidR="00A41A7F" w:rsidRPr="00316BC5">
        <w:t>Ornitóloga</w:t>
      </w:r>
      <w:r w:rsidR="00CD22ED" w:rsidRPr="00316BC5">
        <w:t xml:space="preserve"> de </w:t>
      </w:r>
      <w:r w:rsidR="00CA282A" w:rsidRPr="00316BC5">
        <w:t>Patterson Park (Audubon)</w:t>
      </w:r>
      <w:r w:rsidRPr="00316BC5">
        <w:t>, entre otros.</w:t>
      </w:r>
      <w:r w:rsidRPr="00316BC5">
        <w:tab/>
      </w:r>
    </w:p>
    <w:p w14:paraId="2E388086" w14:textId="77777777" w:rsidR="00BB6A87" w:rsidRPr="00AC3EB5" w:rsidRDefault="00BB6A87" w:rsidP="00AC3EB5">
      <w:pPr>
        <w:pStyle w:val="Heading3"/>
      </w:pPr>
      <w:bookmarkStart w:id="9" w:name="_Toc236737480"/>
      <w:r w:rsidRPr="00AC3EB5">
        <w:t xml:space="preserve">Educación de </w:t>
      </w:r>
      <w:bookmarkEnd w:id="9"/>
      <w:r w:rsidRPr="00AC3EB5">
        <w:t>Carácter</w:t>
      </w:r>
    </w:p>
    <w:p w14:paraId="2E388087" w14:textId="77777777" w:rsidR="00BB6A87" w:rsidRPr="00316BC5" w:rsidRDefault="00BB6A87" w:rsidP="00BB6A87">
      <w:pPr>
        <w:shd w:val="clear" w:color="auto" w:fill="FFFFFF"/>
        <w:spacing w:line="288" w:lineRule="atLeast"/>
        <w:rPr>
          <w:rFonts w:cs="Arial"/>
          <w:color w:val="000000"/>
        </w:rPr>
      </w:pPr>
      <w:r w:rsidRPr="00316BC5">
        <w:t>Creemos en educar e</w:t>
      </w:r>
      <w:r w:rsidR="00CA282A" w:rsidRPr="00316BC5">
        <w:t>l</w:t>
      </w:r>
      <w:r w:rsidRPr="00316BC5">
        <w:t xml:space="preserve"> niño entero; por lo tanto</w:t>
      </w:r>
      <w:r w:rsidR="00CA282A" w:rsidRPr="00316BC5">
        <w:t>,</w:t>
      </w:r>
      <w:r w:rsidRPr="00316BC5">
        <w:t xml:space="preserve"> educación de carácter es un elemento central de nuestra misión.  </w:t>
      </w:r>
      <w:r w:rsidR="00B87AA8" w:rsidRPr="00316BC5">
        <w:t xml:space="preserve">PPPCS usa Tribes como su plataforma de educación del carácter. Tribes es un </w:t>
      </w:r>
      <w:r w:rsidR="00B87AA8" w:rsidRPr="00316BC5">
        <w:lastRenderedPageBreak/>
        <w:t>proceso continuo, orientado a los objetivos, basado en principios sólidos y prácticos que maximizan el desarrollo académico, social y emocional y aprendizaje para los niños de hoy</w:t>
      </w:r>
      <w:r w:rsidRPr="00316BC5">
        <w:rPr>
          <w:rFonts w:cs="Arial"/>
          <w:color w:val="000000"/>
        </w:rPr>
        <w:t>.</w:t>
      </w:r>
    </w:p>
    <w:p w14:paraId="2E388088" w14:textId="77777777" w:rsidR="00B87AA8" w:rsidRPr="00316BC5" w:rsidRDefault="00B87AA8" w:rsidP="00BB6A87">
      <w:pPr>
        <w:shd w:val="clear" w:color="auto" w:fill="FFFFFF"/>
        <w:spacing w:line="288" w:lineRule="atLeast"/>
        <w:rPr>
          <w:rFonts w:cs="Arial"/>
          <w:color w:val="000000"/>
        </w:rPr>
      </w:pPr>
      <w:r w:rsidRPr="00316BC5">
        <w:rPr>
          <w:rFonts w:cs="Arial"/>
          <w:color w:val="000000"/>
        </w:rPr>
        <w:t>Tribes es un proceso que fomenta el desarrollo de habilidades colaborativas y académicas por crear un ambiente c</w:t>
      </w:r>
      <w:r w:rsidR="00304068" w:rsidRPr="00316BC5">
        <w:rPr>
          <w:rFonts w:cs="Arial"/>
          <w:color w:val="000000"/>
        </w:rPr>
        <w:t xml:space="preserve">omprensivo y proveer contenido del currículo en una manera activa y centrada en el estudiante. </w:t>
      </w:r>
    </w:p>
    <w:p w14:paraId="2E388089" w14:textId="77777777" w:rsidR="00304068" w:rsidRPr="00316BC5" w:rsidRDefault="00304068" w:rsidP="00BB6A87">
      <w:pPr>
        <w:shd w:val="clear" w:color="auto" w:fill="FFFFFF"/>
        <w:spacing w:line="288" w:lineRule="atLeast"/>
        <w:rPr>
          <w:rFonts w:cs="Arial"/>
          <w:color w:val="000000"/>
        </w:rPr>
      </w:pPr>
      <w:r w:rsidRPr="00316BC5">
        <w:rPr>
          <w:rFonts w:cs="Arial"/>
          <w:color w:val="000000"/>
        </w:rPr>
        <w:t>El propósito del proceso Tribes es asegurar el desarrollo saludable de cada niño para que cado no tenga conocimiento, habilidades y resiliencia para obtener éxito en un mundo que cambia rápidamente.</w:t>
      </w:r>
    </w:p>
    <w:p w14:paraId="2E38808A" w14:textId="77777777" w:rsidR="00304068" w:rsidRPr="00316BC5" w:rsidRDefault="00304068" w:rsidP="00BB6A87">
      <w:pPr>
        <w:shd w:val="clear" w:color="auto" w:fill="FFFFFF"/>
        <w:spacing w:line="288" w:lineRule="atLeast"/>
        <w:rPr>
          <w:rFonts w:cs="Arial"/>
          <w:color w:val="000000"/>
        </w:rPr>
      </w:pPr>
      <w:r w:rsidRPr="00316BC5">
        <w:rPr>
          <w:rFonts w:cs="Arial"/>
          <w:color w:val="000000"/>
        </w:rPr>
        <w:t>Los estudiantes aprenden un conjunto de habilidades colaborativas para que puedan trabajar en grupos al largo plazo (tribus). El enfoque es en como:</w:t>
      </w:r>
    </w:p>
    <w:p w14:paraId="2E38808B" w14:textId="77777777" w:rsidR="00304068" w:rsidRPr="00316BC5" w:rsidRDefault="00304068" w:rsidP="00304068">
      <w:pPr>
        <w:pStyle w:val="ListParagraph"/>
        <w:numPr>
          <w:ilvl w:val="0"/>
          <w:numId w:val="33"/>
        </w:numPr>
        <w:shd w:val="clear" w:color="auto" w:fill="FFFFFF"/>
        <w:spacing w:line="288" w:lineRule="atLeast"/>
        <w:rPr>
          <w:rFonts w:cs="Arial"/>
          <w:color w:val="000000"/>
        </w:rPr>
      </w:pPr>
      <w:r w:rsidRPr="00316BC5">
        <w:rPr>
          <w:rFonts w:cs="Arial"/>
          <w:color w:val="000000"/>
        </w:rPr>
        <w:t xml:space="preserve">ayudarse en trabajar en </w:t>
      </w:r>
      <w:r w:rsidR="00AB17B6" w:rsidRPr="00316BC5">
        <w:rPr>
          <w:rFonts w:cs="Arial"/>
          <w:color w:val="000000"/>
        </w:rPr>
        <w:t>tareas</w:t>
      </w:r>
    </w:p>
    <w:p w14:paraId="2E38808C" w14:textId="77777777" w:rsidR="00304068" w:rsidRPr="00316BC5" w:rsidRDefault="00304068" w:rsidP="00304068">
      <w:pPr>
        <w:pStyle w:val="ListParagraph"/>
        <w:numPr>
          <w:ilvl w:val="0"/>
          <w:numId w:val="33"/>
        </w:numPr>
        <w:shd w:val="clear" w:color="auto" w:fill="FFFFFF"/>
        <w:spacing w:line="288" w:lineRule="atLeast"/>
        <w:rPr>
          <w:rFonts w:cs="Arial"/>
          <w:color w:val="000000"/>
        </w:rPr>
      </w:pPr>
      <w:r w:rsidRPr="00316BC5">
        <w:rPr>
          <w:rFonts w:cs="Arial"/>
          <w:color w:val="000000"/>
        </w:rPr>
        <w:t>establecer metas y resolver problemas</w:t>
      </w:r>
    </w:p>
    <w:p w14:paraId="2E38808D" w14:textId="77777777" w:rsidR="00304068" w:rsidRPr="00316BC5" w:rsidRDefault="00304068" w:rsidP="00304068">
      <w:pPr>
        <w:pStyle w:val="ListParagraph"/>
        <w:numPr>
          <w:ilvl w:val="0"/>
          <w:numId w:val="33"/>
        </w:numPr>
        <w:shd w:val="clear" w:color="auto" w:fill="FFFFFF"/>
        <w:spacing w:line="288" w:lineRule="atLeast"/>
        <w:rPr>
          <w:rFonts w:cs="Arial"/>
          <w:color w:val="000000"/>
        </w:rPr>
      </w:pPr>
      <w:r w:rsidRPr="00316BC5">
        <w:rPr>
          <w:rFonts w:cs="Arial"/>
          <w:color w:val="000000"/>
        </w:rPr>
        <w:t>monitor</w:t>
      </w:r>
      <w:r w:rsidR="00AB17B6" w:rsidRPr="00316BC5">
        <w:rPr>
          <w:rFonts w:cs="Arial"/>
          <w:color w:val="000000"/>
        </w:rPr>
        <w:t>izar</w:t>
      </w:r>
      <w:r w:rsidRPr="00316BC5">
        <w:rPr>
          <w:rFonts w:cs="Arial"/>
          <w:color w:val="000000"/>
        </w:rPr>
        <w:t xml:space="preserve"> y evaluar progreso</w:t>
      </w:r>
    </w:p>
    <w:p w14:paraId="2E38808E" w14:textId="77777777" w:rsidR="00304068" w:rsidRPr="00316BC5" w:rsidRDefault="00304068" w:rsidP="00304068">
      <w:pPr>
        <w:pStyle w:val="ListParagraph"/>
        <w:numPr>
          <w:ilvl w:val="0"/>
          <w:numId w:val="33"/>
        </w:numPr>
        <w:shd w:val="clear" w:color="auto" w:fill="FFFFFF"/>
        <w:spacing w:line="288" w:lineRule="atLeast"/>
        <w:rPr>
          <w:rFonts w:cs="Arial"/>
          <w:color w:val="000000"/>
        </w:rPr>
      </w:pPr>
      <w:r w:rsidRPr="00316BC5">
        <w:rPr>
          <w:rFonts w:cs="Arial"/>
          <w:color w:val="000000"/>
        </w:rPr>
        <w:t>celebrar logros.</w:t>
      </w:r>
    </w:p>
    <w:p w14:paraId="2E38808F" w14:textId="77777777" w:rsidR="00BB6A87" w:rsidRPr="00316BC5" w:rsidRDefault="00CA282A" w:rsidP="00BB6A87">
      <w:pPr>
        <w:rPr>
          <w:rFonts w:cs="Arial"/>
          <w:color w:val="000000"/>
        </w:rPr>
      </w:pPr>
      <w:r w:rsidRPr="00316BC5">
        <w:t>La e</w:t>
      </w:r>
      <w:r w:rsidR="00BB6A87" w:rsidRPr="00316BC5">
        <w:t>ducación de</w:t>
      </w:r>
      <w:r w:rsidR="00304068" w:rsidRPr="00316BC5">
        <w:t>l c</w:t>
      </w:r>
      <w:r w:rsidR="00BB6A87" w:rsidRPr="00316BC5">
        <w:t xml:space="preserve">arácter es la responsabilidad </w:t>
      </w:r>
      <w:r w:rsidR="00CD22ED" w:rsidRPr="00316BC5">
        <w:t xml:space="preserve"> </w:t>
      </w:r>
      <w:r w:rsidRPr="00316BC5">
        <w:t>compartida</w:t>
      </w:r>
      <w:r w:rsidR="00CD22ED" w:rsidRPr="00316BC5">
        <w:t xml:space="preserve"> </w:t>
      </w:r>
      <w:r w:rsidR="00BB6A87" w:rsidRPr="00316BC5">
        <w:t xml:space="preserve"> </w:t>
      </w:r>
      <w:r w:rsidR="00CD22ED" w:rsidRPr="00316BC5">
        <w:t>entre</w:t>
      </w:r>
      <w:r w:rsidR="00BB6A87" w:rsidRPr="00316BC5">
        <w:t xml:space="preserve"> familias, maestros, y miembros de la comunidad </w:t>
      </w:r>
      <w:r w:rsidRPr="00316BC5">
        <w:t>uniéndose</w:t>
      </w:r>
      <w:r w:rsidR="00BB6A87" w:rsidRPr="00316BC5">
        <w:t xml:space="preserve"> para apoyar el desarrollo de carácter.  Educación de caráct</w:t>
      </w:r>
      <w:r w:rsidR="00BB6A87" w:rsidRPr="00316BC5">
        <w:rPr>
          <w:rFonts w:cs="Arial"/>
          <w:color w:val="000000"/>
        </w:rPr>
        <w:t xml:space="preserve">er enseña los hábitos del pensamiento y </w:t>
      </w:r>
      <w:r w:rsidRPr="00316BC5">
        <w:rPr>
          <w:rFonts w:cs="Arial"/>
          <w:color w:val="000000"/>
        </w:rPr>
        <w:t>d</w:t>
      </w:r>
      <w:r w:rsidR="00BB6A87" w:rsidRPr="00316BC5">
        <w:rPr>
          <w:rFonts w:cs="Arial"/>
          <w:color w:val="000000"/>
        </w:rPr>
        <w:t xml:space="preserve">el hecho </w:t>
      </w:r>
      <w:r w:rsidRPr="00316BC5">
        <w:rPr>
          <w:rFonts w:cs="Arial"/>
          <w:color w:val="000000"/>
        </w:rPr>
        <w:t>para ayudar a la gente vivir</w:t>
      </w:r>
      <w:r w:rsidR="00BB6A87" w:rsidRPr="00316BC5">
        <w:rPr>
          <w:rFonts w:cs="Arial"/>
          <w:color w:val="000000"/>
        </w:rPr>
        <w:t xml:space="preserve"> y trabaja</w:t>
      </w:r>
      <w:r w:rsidRPr="00316BC5">
        <w:rPr>
          <w:rFonts w:cs="Arial"/>
          <w:color w:val="000000"/>
        </w:rPr>
        <w:t xml:space="preserve">r junta </w:t>
      </w:r>
      <w:r w:rsidR="00B87AA8" w:rsidRPr="00316BC5">
        <w:rPr>
          <w:rFonts w:cs="Arial"/>
          <w:color w:val="000000"/>
        </w:rPr>
        <w:t>con</w:t>
      </w:r>
      <w:r w:rsidR="00BB6A87" w:rsidRPr="00316BC5">
        <w:rPr>
          <w:rFonts w:cs="Arial"/>
          <w:color w:val="000000"/>
        </w:rPr>
        <w:t xml:space="preserve"> familias, amigos, vecinos, y miembros de la comunidad. Es un proceso de aprendizaje que permite a </w:t>
      </w:r>
      <w:r w:rsidR="00027789" w:rsidRPr="00316BC5">
        <w:rPr>
          <w:rFonts w:cs="Arial"/>
          <w:color w:val="000000"/>
        </w:rPr>
        <w:t>alumnos</w:t>
      </w:r>
      <w:r w:rsidR="00BB6A87" w:rsidRPr="00316BC5">
        <w:rPr>
          <w:rFonts w:cs="Arial"/>
          <w:color w:val="000000"/>
        </w:rPr>
        <w:t xml:space="preserve"> y  adultos entender, preocuparse por y actuar en valores éticos </w:t>
      </w:r>
      <w:r w:rsidRPr="00316BC5">
        <w:rPr>
          <w:rFonts w:cs="Arial"/>
          <w:color w:val="000000"/>
        </w:rPr>
        <w:t>fundamentales</w:t>
      </w:r>
      <w:r w:rsidR="00BB6A87" w:rsidRPr="00316BC5">
        <w:rPr>
          <w:rFonts w:cs="Arial"/>
          <w:color w:val="000000"/>
        </w:rPr>
        <w:t>. Nuestra meta es formar las actit</w:t>
      </w:r>
      <w:r w:rsidRPr="00316BC5">
        <w:rPr>
          <w:rFonts w:cs="Arial"/>
          <w:color w:val="000000"/>
        </w:rPr>
        <w:t>udes y las acciones que garantice</w:t>
      </w:r>
      <w:r w:rsidR="00BB6A87" w:rsidRPr="00316BC5">
        <w:rPr>
          <w:rFonts w:cs="Arial"/>
          <w:color w:val="000000"/>
        </w:rPr>
        <w:t xml:space="preserve">n que nuestros </w:t>
      </w:r>
      <w:r w:rsidR="00027789" w:rsidRPr="00316BC5">
        <w:rPr>
          <w:rFonts w:cs="Arial"/>
          <w:color w:val="000000"/>
        </w:rPr>
        <w:t>alumnos</w:t>
      </w:r>
      <w:r w:rsidR="00BB6A87" w:rsidRPr="00316BC5">
        <w:rPr>
          <w:rFonts w:cs="Arial"/>
          <w:color w:val="000000"/>
        </w:rPr>
        <w:t xml:space="preserve"> </w:t>
      </w:r>
      <w:r w:rsidR="00027789" w:rsidRPr="00316BC5">
        <w:rPr>
          <w:rFonts w:cs="Arial"/>
          <w:color w:val="000000"/>
        </w:rPr>
        <w:t>tengan</w:t>
      </w:r>
      <w:r w:rsidR="00BB6A87" w:rsidRPr="00316BC5">
        <w:rPr>
          <w:rFonts w:cs="Arial"/>
          <w:color w:val="000000"/>
        </w:rPr>
        <w:t xml:space="preserve"> una fundación fuerte para hacerse líderes futuros.</w:t>
      </w:r>
    </w:p>
    <w:p w14:paraId="2E388090" w14:textId="77777777" w:rsidR="00304068" w:rsidRPr="00316BC5" w:rsidRDefault="00304068" w:rsidP="00BB6A87">
      <w:r w:rsidRPr="00316BC5">
        <w:rPr>
          <w:rFonts w:cs="Arial"/>
          <w:color w:val="000000"/>
        </w:rPr>
        <w:t xml:space="preserve">Para más información, por favor métase en </w:t>
      </w:r>
      <w:hyperlink r:id="rId14" w:history="1">
        <w:r w:rsidRPr="00316BC5">
          <w:rPr>
            <w:rStyle w:val="Hyperlink"/>
            <w:rFonts w:cs="Arial"/>
          </w:rPr>
          <w:t>www.tribes.com</w:t>
        </w:r>
      </w:hyperlink>
      <w:r w:rsidRPr="00316BC5">
        <w:rPr>
          <w:rFonts w:cs="Arial"/>
          <w:color w:val="000000"/>
        </w:rPr>
        <w:t xml:space="preserve"> </w:t>
      </w:r>
    </w:p>
    <w:p w14:paraId="2E388091" w14:textId="77777777" w:rsidR="00BB6A87" w:rsidRPr="00AC3EB5" w:rsidRDefault="00CC1582" w:rsidP="00AC3EB5">
      <w:pPr>
        <w:pStyle w:val="Heading3"/>
      </w:pPr>
      <w:bookmarkStart w:id="10" w:name="_Toc236737481"/>
      <w:r w:rsidRPr="00AC3EB5">
        <w:t xml:space="preserve">Una Escuela </w:t>
      </w:r>
      <w:bookmarkEnd w:id="10"/>
      <w:r w:rsidRPr="00AC3EB5">
        <w:t>Comunitaria</w:t>
      </w:r>
    </w:p>
    <w:p w14:paraId="2E388092" w14:textId="77777777" w:rsidR="00BB6A87" w:rsidRPr="00316BC5" w:rsidRDefault="00BB6A87" w:rsidP="00D753A6">
      <w:pPr>
        <w:shd w:val="clear" w:color="auto" w:fill="FFFFFF"/>
        <w:spacing w:line="288" w:lineRule="atLeast"/>
        <w:rPr>
          <w:rFonts w:cs="Arial"/>
          <w:color w:val="000000"/>
        </w:rPr>
      </w:pPr>
      <w:r w:rsidRPr="00316BC5">
        <w:rPr>
          <w:rFonts w:cs="Arial"/>
          <w:color w:val="000000"/>
        </w:rPr>
        <w:t>PPPCS cree que es una parte integra</w:t>
      </w:r>
      <w:r w:rsidR="00D24094" w:rsidRPr="00316BC5">
        <w:rPr>
          <w:rFonts w:cs="Arial"/>
          <w:color w:val="000000"/>
        </w:rPr>
        <w:t xml:space="preserve">l </w:t>
      </w:r>
      <w:r w:rsidRPr="00316BC5">
        <w:rPr>
          <w:rFonts w:cs="Arial"/>
          <w:color w:val="000000"/>
        </w:rPr>
        <w:t>de la comunidad circundante – la escuela saca fuerza de la comunidad y la comunidad saca fuerza de la escuela.</w:t>
      </w:r>
    </w:p>
    <w:p w14:paraId="2E388093" w14:textId="77777777" w:rsidR="00BB6A87" w:rsidRPr="00316BC5" w:rsidRDefault="00BB6A87" w:rsidP="00D753A6">
      <w:pPr>
        <w:shd w:val="clear" w:color="auto" w:fill="FFFFFF"/>
        <w:spacing w:line="288" w:lineRule="atLeast"/>
        <w:rPr>
          <w:rFonts w:cs="Arial"/>
          <w:color w:val="000000"/>
        </w:rPr>
      </w:pPr>
      <w:r w:rsidRPr="00316BC5">
        <w:rPr>
          <w:rFonts w:cs="Arial"/>
          <w:color w:val="000000"/>
        </w:rPr>
        <w:t>Como escuela de comunidad, PPPCS cre</w:t>
      </w:r>
      <w:r w:rsidR="003C17B7" w:rsidRPr="00316BC5">
        <w:rPr>
          <w:rFonts w:cs="Arial"/>
          <w:color w:val="000000"/>
        </w:rPr>
        <w:t>a</w:t>
      </w:r>
      <w:r w:rsidRPr="00316BC5">
        <w:rPr>
          <w:rFonts w:cs="Arial"/>
          <w:color w:val="000000"/>
        </w:rPr>
        <w:t xml:space="preserve"> u</w:t>
      </w:r>
      <w:r w:rsidR="00CC1582" w:rsidRPr="00316BC5">
        <w:rPr>
          <w:rFonts w:cs="Arial"/>
          <w:color w:val="000000"/>
        </w:rPr>
        <w:t>na red de asociaciones</w:t>
      </w:r>
      <w:r w:rsidRPr="00316BC5">
        <w:rPr>
          <w:rFonts w:cs="Arial"/>
          <w:color w:val="000000"/>
        </w:rPr>
        <w:t xml:space="preserve"> con otros recursos </w:t>
      </w:r>
      <w:r w:rsidR="00AB17B6" w:rsidRPr="00316BC5">
        <w:rPr>
          <w:rFonts w:cs="Arial"/>
          <w:color w:val="000000"/>
        </w:rPr>
        <w:t>comunitarios</w:t>
      </w:r>
      <w:r w:rsidRPr="00316BC5">
        <w:rPr>
          <w:rFonts w:cs="Arial"/>
          <w:color w:val="000000"/>
        </w:rPr>
        <w:t xml:space="preserve"> que promueven</w:t>
      </w:r>
      <w:r w:rsidR="003C17B7" w:rsidRPr="00316BC5">
        <w:rPr>
          <w:rFonts w:cs="Arial"/>
          <w:color w:val="000000"/>
        </w:rPr>
        <w:t xml:space="preserve"> logro académico y</w:t>
      </w:r>
      <w:r w:rsidRPr="00316BC5">
        <w:rPr>
          <w:rFonts w:cs="Arial"/>
          <w:color w:val="000000"/>
        </w:rPr>
        <w:t xml:space="preserve"> bienestar de la familia y de la comunidad</w:t>
      </w:r>
      <w:r w:rsidR="003C17B7" w:rsidRPr="00316BC5">
        <w:rPr>
          <w:rFonts w:cs="Arial"/>
          <w:color w:val="000000"/>
        </w:rPr>
        <w:t xml:space="preserve">. </w:t>
      </w:r>
      <w:r w:rsidR="00D85C56" w:rsidRPr="00316BC5">
        <w:rPr>
          <w:rFonts w:cs="Arial"/>
          <w:color w:val="000000"/>
        </w:rPr>
        <w:t>Nuestro enfoque</w:t>
      </w:r>
      <w:r w:rsidRPr="00316BC5">
        <w:rPr>
          <w:rFonts w:cs="Arial"/>
          <w:color w:val="000000"/>
        </w:rPr>
        <w:t xml:space="preserve"> integrado en académicos, enriquecimiento, salud y apoyo social, desarrollo de la juventud y de comunidad, </w:t>
      </w:r>
      <w:r w:rsidR="00975A53" w:rsidRPr="00316BC5">
        <w:rPr>
          <w:rFonts w:cs="Arial"/>
          <w:color w:val="000000"/>
        </w:rPr>
        <w:t>e</w:t>
      </w:r>
      <w:r w:rsidRPr="00316BC5">
        <w:rPr>
          <w:rFonts w:cs="Arial"/>
          <w:color w:val="000000"/>
        </w:rPr>
        <w:t xml:space="preserve"> </w:t>
      </w:r>
      <w:r w:rsidR="003C17B7" w:rsidRPr="00316BC5">
        <w:rPr>
          <w:rFonts w:cs="Arial"/>
          <w:color w:val="000000"/>
        </w:rPr>
        <w:t>integración</w:t>
      </w:r>
      <w:r w:rsidRPr="00316BC5">
        <w:rPr>
          <w:rFonts w:cs="Arial"/>
          <w:color w:val="000000"/>
        </w:rPr>
        <w:t xml:space="preserve"> familia</w:t>
      </w:r>
      <w:r w:rsidR="003C17B7" w:rsidRPr="00316BC5">
        <w:rPr>
          <w:rFonts w:cs="Arial"/>
          <w:color w:val="000000"/>
        </w:rPr>
        <w:t>r</w:t>
      </w:r>
      <w:r w:rsidRPr="00316BC5">
        <w:rPr>
          <w:rFonts w:cs="Arial"/>
          <w:color w:val="000000"/>
        </w:rPr>
        <w:t xml:space="preserve"> </w:t>
      </w:r>
      <w:r w:rsidR="003C17B7" w:rsidRPr="00316BC5">
        <w:rPr>
          <w:rFonts w:cs="Arial"/>
          <w:color w:val="000000"/>
        </w:rPr>
        <w:t>conduce</w:t>
      </w:r>
      <w:r w:rsidRPr="00316BC5">
        <w:rPr>
          <w:rFonts w:cs="Arial"/>
          <w:color w:val="000000"/>
        </w:rPr>
        <w:t xml:space="preserve"> </w:t>
      </w:r>
      <w:r w:rsidR="00975A53" w:rsidRPr="00316BC5">
        <w:rPr>
          <w:rFonts w:cs="Arial"/>
          <w:color w:val="000000"/>
        </w:rPr>
        <w:t>el</w:t>
      </w:r>
      <w:r w:rsidRPr="00316BC5">
        <w:rPr>
          <w:rFonts w:cs="Arial"/>
          <w:color w:val="000000"/>
        </w:rPr>
        <w:t xml:space="preserve"> éxito de</w:t>
      </w:r>
      <w:r w:rsidR="00975A53" w:rsidRPr="00316BC5">
        <w:rPr>
          <w:rFonts w:cs="Arial"/>
          <w:color w:val="000000"/>
        </w:rPr>
        <w:t xml:space="preserve"> los alumnos</w:t>
      </w:r>
      <w:r w:rsidRPr="00316BC5">
        <w:rPr>
          <w:rFonts w:cs="Arial"/>
          <w:color w:val="000000"/>
        </w:rPr>
        <w:t xml:space="preserve">, familias más fuertes, y </w:t>
      </w:r>
      <w:r w:rsidR="00975A53" w:rsidRPr="00316BC5">
        <w:rPr>
          <w:rFonts w:cs="Arial"/>
          <w:color w:val="000000"/>
        </w:rPr>
        <w:t xml:space="preserve">comunidades sanas. Estas asociaciones </w:t>
      </w:r>
      <w:r w:rsidRPr="00316BC5">
        <w:rPr>
          <w:rFonts w:cs="Arial"/>
          <w:color w:val="000000"/>
        </w:rPr>
        <w:t>también permiten que PPPCS sea un recurso a la comunidad y ofre</w:t>
      </w:r>
      <w:r w:rsidR="00975A53" w:rsidRPr="00316BC5">
        <w:rPr>
          <w:rFonts w:cs="Arial"/>
          <w:color w:val="000000"/>
        </w:rPr>
        <w:t>zca</w:t>
      </w:r>
      <w:r w:rsidRPr="00316BC5">
        <w:rPr>
          <w:rFonts w:cs="Arial"/>
          <w:color w:val="000000"/>
        </w:rPr>
        <w:t xml:space="preserve"> programas y las oportunidades que están disponibles </w:t>
      </w:r>
      <w:r w:rsidR="00975A53" w:rsidRPr="00316BC5">
        <w:rPr>
          <w:rFonts w:cs="Arial"/>
          <w:color w:val="000000"/>
        </w:rPr>
        <w:t>p</w:t>
      </w:r>
      <w:r w:rsidRPr="00316BC5">
        <w:rPr>
          <w:rFonts w:cs="Arial"/>
          <w:color w:val="000000"/>
        </w:rPr>
        <w:t>a</w:t>
      </w:r>
      <w:r w:rsidR="00975A53" w:rsidRPr="00316BC5">
        <w:rPr>
          <w:rFonts w:cs="Arial"/>
          <w:color w:val="000000"/>
        </w:rPr>
        <w:t>ra</w:t>
      </w:r>
      <w:r w:rsidRPr="00316BC5">
        <w:rPr>
          <w:rFonts w:cs="Arial"/>
          <w:color w:val="000000"/>
        </w:rPr>
        <w:t xml:space="preserve"> todos.</w:t>
      </w:r>
    </w:p>
    <w:p w14:paraId="2E388094" w14:textId="77777777" w:rsidR="00BB6A87" w:rsidRPr="00316BC5" w:rsidRDefault="00BB6A87" w:rsidP="00D753A6">
      <w:pPr>
        <w:shd w:val="clear" w:color="auto" w:fill="FFFFFF"/>
        <w:spacing w:line="288" w:lineRule="atLeast"/>
        <w:rPr>
          <w:rFonts w:cs="Arial"/>
          <w:color w:val="000000"/>
        </w:rPr>
      </w:pPr>
      <w:r w:rsidRPr="00316BC5">
        <w:rPr>
          <w:rFonts w:cs="Arial"/>
          <w:color w:val="000000"/>
        </w:rPr>
        <w:t xml:space="preserve">PPPCS utiliza las amenidades de la comunidad circundante como </w:t>
      </w:r>
      <w:r w:rsidR="00975A53" w:rsidRPr="00316BC5">
        <w:rPr>
          <w:rFonts w:cs="Arial"/>
          <w:color w:val="000000"/>
        </w:rPr>
        <w:t xml:space="preserve">una </w:t>
      </w:r>
      <w:r w:rsidRPr="00316BC5">
        <w:rPr>
          <w:rFonts w:cs="Arial"/>
          <w:color w:val="000000"/>
        </w:rPr>
        <w:t xml:space="preserve">parte integrante de su </w:t>
      </w:r>
      <w:r w:rsidR="00975A53" w:rsidRPr="00316BC5">
        <w:rPr>
          <w:rFonts w:cs="Arial"/>
          <w:color w:val="000000"/>
        </w:rPr>
        <w:t>currículo</w:t>
      </w:r>
      <w:r w:rsidRPr="00316BC5">
        <w:rPr>
          <w:rFonts w:cs="Arial"/>
          <w:color w:val="000000"/>
        </w:rPr>
        <w:t xml:space="preserve">. Nuestros </w:t>
      </w:r>
      <w:r w:rsidR="00027789" w:rsidRPr="00316BC5">
        <w:rPr>
          <w:rFonts w:cs="Arial"/>
          <w:color w:val="000000"/>
        </w:rPr>
        <w:t>alumnos</w:t>
      </w:r>
      <w:r w:rsidRPr="00316BC5">
        <w:rPr>
          <w:rFonts w:cs="Arial"/>
          <w:color w:val="000000"/>
        </w:rPr>
        <w:t xml:space="preserve"> visitan con frecuencia </w:t>
      </w:r>
      <w:r w:rsidR="00975A53" w:rsidRPr="00316BC5">
        <w:rPr>
          <w:rFonts w:cs="Arial"/>
          <w:color w:val="000000"/>
        </w:rPr>
        <w:t>a</w:t>
      </w:r>
      <w:r w:rsidR="00027789" w:rsidRPr="00316BC5">
        <w:rPr>
          <w:rFonts w:cs="Arial"/>
          <w:color w:val="000000"/>
        </w:rPr>
        <w:t xml:space="preserve">l parque </w:t>
      </w:r>
      <w:r w:rsidR="00975A53" w:rsidRPr="00316BC5">
        <w:rPr>
          <w:rFonts w:cs="Arial"/>
          <w:color w:val="000000"/>
        </w:rPr>
        <w:t xml:space="preserve">Patterson </w:t>
      </w:r>
      <w:r w:rsidRPr="00316BC5">
        <w:rPr>
          <w:rFonts w:cs="Arial"/>
          <w:color w:val="000000"/>
        </w:rPr>
        <w:t xml:space="preserve">y las atracciones educativas de la ciudad de Baltimore, verdaderamente haciendo la ciudad su </w:t>
      </w:r>
      <w:r w:rsidR="00975A53" w:rsidRPr="00316BC5">
        <w:rPr>
          <w:rFonts w:cs="Arial"/>
          <w:color w:val="000000"/>
        </w:rPr>
        <w:t>salón</w:t>
      </w:r>
      <w:r w:rsidRPr="00316BC5">
        <w:rPr>
          <w:rFonts w:cs="Arial"/>
          <w:color w:val="000000"/>
        </w:rPr>
        <w:t xml:space="preserve"> de clase. Además, los </w:t>
      </w:r>
      <w:r w:rsidR="00027789" w:rsidRPr="00316BC5">
        <w:rPr>
          <w:rFonts w:cs="Arial"/>
          <w:color w:val="000000"/>
        </w:rPr>
        <w:t>alumnos</w:t>
      </w:r>
      <w:r w:rsidRPr="00316BC5">
        <w:rPr>
          <w:rFonts w:cs="Arial"/>
          <w:color w:val="000000"/>
        </w:rPr>
        <w:t xml:space="preserve"> de PPPCS </w:t>
      </w:r>
      <w:r w:rsidR="00975A53" w:rsidRPr="00316BC5">
        <w:rPr>
          <w:rFonts w:cs="Arial"/>
          <w:color w:val="000000"/>
        </w:rPr>
        <w:t xml:space="preserve">retribuyen </w:t>
      </w:r>
      <w:r w:rsidRPr="00316BC5">
        <w:rPr>
          <w:rFonts w:cs="Arial"/>
          <w:color w:val="000000"/>
        </w:rPr>
        <w:t>a su comunidad con servicio y actividades cívicas.</w:t>
      </w:r>
    </w:p>
    <w:p w14:paraId="2E388095" w14:textId="77777777" w:rsidR="00BB6A87" w:rsidRPr="00AC3EB5" w:rsidRDefault="00BB6A87" w:rsidP="00AC3EB5">
      <w:pPr>
        <w:pStyle w:val="Heading2"/>
      </w:pPr>
      <w:bookmarkStart w:id="11" w:name="_Toc491875163"/>
      <w:r w:rsidRPr="00AC3EB5">
        <w:t>Organización</w:t>
      </w:r>
      <w:bookmarkEnd w:id="11"/>
    </w:p>
    <w:p w14:paraId="2E388096" w14:textId="77777777" w:rsidR="00BB6A87" w:rsidRPr="00316BC5" w:rsidRDefault="00BB6A87" w:rsidP="00D753A6">
      <w:pPr>
        <w:shd w:val="clear" w:color="auto" w:fill="FFFFFF"/>
        <w:spacing w:line="288" w:lineRule="atLeast"/>
        <w:rPr>
          <w:rFonts w:cs="Arial"/>
          <w:color w:val="000000"/>
        </w:rPr>
      </w:pPr>
      <w:r w:rsidRPr="00316BC5">
        <w:rPr>
          <w:rFonts w:cs="Arial"/>
          <w:color w:val="000000"/>
        </w:rPr>
        <w:t>Patterson Park Public Charter School, Inc. es una corporación</w:t>
      </w:r>
      <w:r w:rsidR="008B22CD" w:rsidRPr="00316BC5">
        <w:rPr>
          <w:rFonts w:cs="Arial"/>
          <w:color w:val="000000"/>
        </w:rPr>
        <w:t xml:space="preserve"> privada,</w:t>
      </w:r>
      <w:r w:rsidRPr="00316BC5">
        <w:rPr>
          <w:rFonts w:cs="Arial"/>
          <w:color w:val="000000"/>
        </w:rPr>
        <w:t xml:space="preserve"> sin lucro</w:t>
      </w:r>
      <w:r w:rsidR="008B22CD" w:rsidRPr="00316BC5">
        <w:rPr>
          <w:rFonts w:cs="Arial"/>
          <w:color w:val="000000"/>
        </w:rPr>
        <w:t>s,</w:t>
      </w:r>
      <w:r w:rsidRPr="00316BC5">
        <w:rPr>
          <w:rFonts w:cs="Arial"/>
          <w:color w:val="000000"/>
        </w:rPr>
        <w:t xml:space="preserve"> 501(c)3 libre de impuestos que retiene la "Carta" para la escuela de PPPCS. La </w:t>
      </w:r>
      <w:r w:rsidR="008B22CD" w:rsidRPr="00316BC5">
        <w:rPr>
          <w:rFonts w:cs="Arial"/>
          <w:color w:val="000000"/>
        </w:rPr>
        <w:t>c</w:t>
      </w:r>
      <w:r w:rsidRPr="00316BC5">
        <w:rPr>
          <w:rFonts w:cs="Arial"/>
          <w:color w:val="000000"/>
        </w:rPr>
        <w:t>arta es un contrato entre PPPCS Inc. y BCPSS (</w:t>
      </w:r>
      <w:r w:rsidR="00AB17B6" w:rsidRPr="00316BC5">
        <w:rPr>
          <w:rFonts w:cs="Arial"/>
          <w:color w:val="000000"/>
        </w:rPr>
        <w:t>E</w:t>
      </w:r>
      <w:r w:rsidRPr="00316BC5">
        <w:rPr>
          <w:rFonts w:cs="Arial"/>
          <w:color w:val="000000"/>
        </w:rPr>
        <w:t xml:space="preserve">scuelas de la </w:t>
      </w:r>
      <w:r w:rsidR="00AB17B6" w:rsidRPr="00316BC5">
        <w:rPr>
          <w:rFonts w:cs="Arial"/>
          <w:color w:val="000000"/>
        </w:rPr>
        <w:t>C</w:t>
      </w:r>
      <w:r w:rsidRPr="00316BC5">
        <w:rPr>
          <w:rFonts w:cs="Arial"/>
          <w:color w:val="000000"/>
        </w:rPr>
        <w:t>iudad) que se describe las responsabilidades de escuelas semiautónomas sin ánimo de lucro y escuelas de la ciudad.</w:t>
      </w:r>
      <w:r w:rsidRPr="00316BC5">
        <w:rPr>
          <w:rFonts w:cs="Arial"/>
          <w:b/>
          <w:color w:val="FF0000"/>
        </w:rPr>
        <w:t xml:space="preserve"> </w:t>
      </w:r>
    </w:p>
    <w:p w14:paraId="2E388097" w14:textId="77777777" w:rsidR="00BB6A87" w:rsidRPr="00316BC5" w:rsidRDefault="00BB6A87" w:rsidP="00D753A6">
      <w:pPr>
        <w:shd w:val="clear" w:color="auto" w:fill="FFFFFF"/>
        <w:spacing w:line="288" w:lineRule="atLeast"/>
        <w:rPr>
          <w:rFonts w:cs="Arial"/>
          <w:color w:val="000000"/>
        </w:rPr>
      </w:pPr>
      <w:r w:rsidRPr="00316BC5">
        <w:rPr>
          <w:rFonts w:cs="Arial"/>
          <w:color w:val="000000"/>
        </w:rPr>
        <w:lastRenderedPageBreak/>
        <w:t>Dentro de la estructura de PPPCS, tres organiz</w:t>
      </w:r>
      <w:r w:rsidR="00AB17B6" w:rsidRPr="00316BC5">
        <w:rPr>
          <w:rFonts w:cs="Arial"/>
          <w:color w:val="000000"/>
        </w:rPr>
        <w:t>aciones son significativas: la Junta D</w:t>
      </w:r>
      <w:r w:rsidRPr="00316BC5">
        <w:rPr>
          <w:rFonts w:cs="Arial"/>
          <w:color w:val="000000"/>
        </w:rPr>
        <w:t>irectiva que es responsable para hacer políticas, y a la larga es responsable para asegurarse de que estemos de acuerdo con la carta.; el Equipo de la Colaboración de Acción (ACT) que es responsab</w:t>
      </w:r>
      <w:r w:rsidR="00C55B08" w:rsidRPr="00316BC5">
        <w:rPr>
          <w:rFonts w:cs="Arial"/>
          <w:color w:val="000000"/>
        </w:rPr>
        <w:t xml:space="preserve">le del desarrollo y </w:t>
      </w:r>
      <w:r w:rsidR="00AB17B6" w:rsidRPr="00316BC5">
        <w:rPr>
          <w:rFonts w:cs="Arial"/>
          <w:color w:val="000000"/>
        </w:rPr>
        <w:t>vigilancia d</w:t>
      </w:r>
      <w:r w:rsidR="00C55B08" w:rsidRPr="00316BC5">
        <w:rPr>
          <w:rFonts w:cs="Arial"/>
          <w:color w:val="000000"/>
        </w:rPr>
        <w:t xml:space="preserve">el </w:t>
      </w:r>
      <w:r w:rsidR="00AB17B6" w:rsidRPr="00316BC5">
        <w:rPr>
          <w:rFonts w:cs="Arial"/>
          <w:color w:val="000000"/>
        </w:rPr>
        <w:t>Plan de Rendimiento Escolar</w:t>
      </w:r>
      <w:r w:rsidRPr="00316BC5">
        <w:rPr>
          <w:rFonts w:cs="Arial"/>
          <w:color w:val="000000"/>
        </w:rPr>
        <w:t xml:space="preserve">; y </w:t>
      </w:r>
      <w:r w:rsidR="00AB17B6" w:rsidRPr="00316BC5">
        <w:rPr>
          <w:rFonts w:cs="Arial"/>
          <w:color w:val="000000"/>
        </w:rPr>
        <w:t>Hands on</w:t>
      </w:r>
      <w:r w:rsidRPr="00316BC5">
        <w:rPr>
          <w:rFonts w:cs="Arial"/>
          <w:color w:val="000000"/>
        </w:rPr>
        <w:t xml:space="preserve"> Patterson Park Public (HOPPP) la organización del padres y la comunidad.</w:t>
      </w:r>
    </w:p>
    <w:p w14:paraId="2E388098" w14:textId="77777777" w:rsidR="00BB6A87" w:rsidRPr="00AC3EB5" w:rsidRDefault="00BB6A87" w:rsidP="00AC3EB5">
      <w:pPr>
        <w:pStyle w:val="Heading3"/>
        <w:rPr>
          <w:highlight w:val="yellow"/>
        </w:rPr>
      </w:pPr>
      <w:bookmarkStart w:id="12" w:name="_Toc236737483"/>
      <w:r w:rsidRPr="00AC3EB5">
        <w:t xml:space="preserve">La </w:t>
      </w:r>
      <w:r w:rsidR="008B22CD" w:rsidRPr="00AC3EB5">
        <w:t>Junta</w:t>
      </w:r>
      <w:r w:rsidRPr="00AC3EB5">
        <w:t xml:space="preserve"> Directiva</w:t>
      </w:r>
      <w:bookmarkEnd w:id="12"/>
    </w:p>
    <w:p w14:paraId="2E388099" w14:textId="3E1B5DE6" w:rsidR="00BB6A87" w:rsidRPr="00316BC5" w:rsidRDefault="00BB6A87" w:rsidP="00D753A6">
      <w:pPr>
        <w:shd w:val="clear" w:color="auto" w:fill="FFFFFF"/>
        <w:spacing w:line="288" w:lineRule="atLeast"/>
        <w:rPr>
          <w:rFonts w:cs="Arial"/>
          <w:color w:val="000000"/>
        </w:rPr>
      </w:pPr>
      <w:r w:rsidRPr="00316BC5">
        <w:rPr>
          <w:rFonts w:cs="Arial"/>
          <w:color w:val="000000"/>
        </w:rPr>
        <w:t xml:space="preserve">La </w:t>
      </w:r>
      <w:r w:rsidR="00B87583" w:rsidRPr="00316BC5">
        <w:rPr>
          <w:rFonts w:cs="Arial"/>
          <w:color w:val="000000"/>
        </w:rPr>
        <w:t>J</w:t>
      </w:r>
      <w:r w:rsidRPr="00316BC5">
        <w:rPr>
          <w:rFonts w:cs="Arial"/>
          <w:color w:val="000000"/>
        </w:rPr>
        <w:t xml:space="preserve">unta </w:t>
      </w:r>
      <w:r w:rsidR="00B87583" w:rsidRPr="00316BC5">
        <w:rPr>
          <w:rFonts w:cs="Arial"/>
          <w:color w:val="000000"/>
        </w:rPr>
        <w:t>D</w:t>
      </w:r>
      <w:r w:rsidRPr="00316BC5">
        <w:rPr>
          <w:rFonts w:cs="Arial"/>
          <w:color w:val="000000"/>
        </w:rPr>
        <w:t xml:space="preserve">irectiva </w:t>
      </w:r>
      <w:r w:rsidR="00B87583" w:rsidRPr="00316BC5">
        <w:rPr>
          <w:rFonts w:cs="Arial"/>
          <w:color w:val="000000"/>
        </w:rPr>
        <w:t>establece</w:t>
      </w:r>
      <w:r w:rsidRPr="00316BC5">
        <w:rPr>
          <w:rFonts w:cs="Arial"/>
          <w:color w:val="000000"/>
        </w:rPr>
        <w:t xml:space="preserve"> la política y gobierna</w:t>
      </w:r>
      <w:r w:rsidR="00C40C29" w:rsidRPr="00316BC5">
        <w:rPr>
          <w:rFonts w:cs="Arial"/>
          <w:color w:val="000000"/>
        </w:rPr>
        <w:t xml:space="preserve"> de</w:t>
      </w:r>
      <w:r w:rsidRPr="00316BC5">
        <w:rPr>
          <w:rFonts w:cs="Arial"/>
          <w:color w:val="000000"/>
        </w:rPr>
        <w:t xml:space="preserve"> la organización </w:t>
      </w:r>
      <w:r w:rsidR="00027789" w:rsidRPr="00316BC5">
        <w:rPr>
          <w:rFonts w:cs="Arial"/>
          <w:color w:val="000000"/>
        </w:rPr>
        <w:t xml:space="preserve">en </w:t>
      </w:r>
      <w:r w:rsidRPr="00316BC5">
        <w:rPr>
          <w:rFonts w:cs="Arial"/>
          <w:color w:val="000000"/>
        </w:rPr>
        <w:t>general. Tiene la responsabilidad</w:t>
      </w:r>
      <w:r w:rsidR="008B22CD" w:rsidRPr="00316BC5">
        <w:rPr>
          <w:rFonts w:cs="Arial"/>
          <w:color w:val="000000"/>
        </w:rPr>
        <w:t xml:space="preserve"> de</w:t>
      </w:r>
      <w:r w:rsidRPr="00316BC5">
        <w:rPr>
          <w:rFonts w:cs="Arial"/>
          <w:color w:val="000000"/>
        </w:rPr>
        <w:t xml:space="preserve"> asegurar conformidad con la carta de la escuela y</w:t>
      </w:r>
      <w:r w:rsidR="00C40C29" w:rsidRPr="00316BC5">
        <w:rPr>
          <w:rFonts w:cs="Arial"/>
          <w:color w:val="000000"/>
        </w:rPr>
        <w:t xml:space="preserve"> tiene responsabilidad de la </w:t>
      </w:r>
      <w:r w:rsidRPr="00316BC5">
        <w:rPr>
          <w:rFonts w:cs="Arial"/>
          <w:color w:val="000000"/>
        </w:rPr>
        <w:t>escuela y su personal.</w:t>
      </w:r>
    </w:p>
    <w:p w14:paraId="0F14C8FE" w14:textId="7CD3EEB4" w:rsidR="00FB6D28" w:rsidRPr="00316BC5" w:rsidRDefault="00FB6D28" w:rsidP="00D753A6">
      <w:pPr>
        <w:shd w:val="clear" w:color="auto" w:fill="FFFFFF"/>
        <w:spacing w:after="0" w:line="288" w:lineRule="atLeast"/>
        <w:rPr>
          <w:rFonts w:cs="Arial"/>
          <w:color w:val="000000"/>
        </w:rPr>
      </w:pPr>
      <w:r w:rsidRPr="00316BC5">
        <w:rPr>
          <w:rFonts w:cs="Arial"/>
          <w:color w:val="000000"/>
        </w:rPr>
        <w:t xml:space="preserve">La Junta Directiva está </w:t>
      </w:r>
      <w:r w:rsidR="00BC7786" w:rsidRPr="00316BC5">
        <w:rPr>
          <w:rFonts w:cs="Arial"/>
          <w:color w:val="000000"/>
        </w:rPr>
        <w:t>encargada</w:t>
      </w:r>
      <w:r w:rsidRPr="00316BC5">
        <w:rPr>
          <w:rFonts w:cs="Arial"/>
          <w:color w:val="000000"/>
        </w:rPr>
        <w:t xml:space="preserve"> de la</w:t>
      </w:r>
      <w:r w:rsidR="00BB6A87" w:rsidRPr="00316BC5">
        <w:rPr>
          <w:rFonts w:cs="Arial"/>
          <w:color w:val="000000"/>
        </w:rPr>
        <w:t xml:space="preserve"> Director</w:t>
      </w:r>
      <w:r w:rsidR="00C836CF" w:rsidRPr="00316BC5">
        <w:rPr>
          <w:rFonts w:cs="Arial"/>
          <w:color w:val="000000"/>
        </w:rPr>
        <w:t>a Ejecutiva y la Directora</w:t>
      </w:r>
      <w:r w:rsidR="003B40D1" w:rsidRPr="00316BC5">
        <w:rPr>
          <w:rFonts w:cs="Arial"/>
          <w:color w:val="000000"/>
        </w:rPr>
        <w:t xml:space="preserve"> </w:t>
      </w:r>
      <w:r w:rsidR="00BC7786" w:rsidRPr="00316BC5">
        <w:rPr>
          <w:rFonts w:cs="Arial"/>
          <w:color w:val="000000"/>
        </w:rPr>
        <w:t>Ejecutiva</w:t>
      </w:r>
      <w:r w:rsidRPr="00316BC5">
        <w:rPr>
          <w:rFonts w:cs="Arial"/>
          <w:color w:val="000000"/>
        </w:rPr>
        <w:t xml:space="preserve"> tiene</w:t>
      </w:r>
      <w:r w:rsidR="00BC7786" w:rsidRPr="00316BC5">
        <w:rPr>
          <w:rFonts w:cs="Arial"/>
          <w:color w:val="000000"/>
        </w:rPr>
        <w:t xml:space="preserve"> la</w:t>
      </w:r>
      <w:r w:rsidRPr="00316BC5">
        <w:rPr>
          <w:rFonts w:cs="Arial"/>
          <w:color w:val="000000"/>
        </w:rPr>
        <w:t xml:space="preserve"> responsabilidad de la escuela y sus actividades.</w:t>
      </w:r>
      <w:r w:rsidR="00514BC1" w:rsidRPr="00316BC5">
        <w:rPr>
          <w:rFonts w:cs="Arial"/>
          <w:color w:val="000000"/>
        </w:rPr>
        <w:t xml:space="preserve"> La</w:t>
      </w:r>
      <w:r w:rsidRPr="00316BC5">
        <w:rPr>
          <w:rFonts w:cs="Arial"/>
          <w:color w:val="000000"/>
        </w:rPr>
        <w:t xml:space="preserve"> Director</w:t>
      </w:r>
      <w:r w:rsidR="00514BC1" w:rsidRPr="00316BC5">
        <w:rPr>
          <w:rFonts w:cs="Arial"/>
          <w:color w:val="000000"/>
        </w:rPr>
        <w:t xml:space="preserve">a </w:t>
      </w:r>
      <w:r w:rsidR="00CD0591" w:rsidRPr="00316BC5">
        <w:rPr>
          <w:rFonts w:cs="Arial"/>
          <w:color w:val="000000"/>
        </w:rPr>
        <w:t>Ejecutiva</w:t>
      </w:r>
      <w:r w:rsidRPr="00316BC5">
        <w:rPr>
          <w:rFonts w:cs="Arial"/>
          <w:color w:val="000000"/>
        </w:rPr>
        <w:t xml:space="preserve"> está encargada de</w:t>
      </w:r>
      <w:r w:rsidR="00514BC1" w:rsidRPr="00316BC5">
        <w:rPr>
          <w:rFonts w:cs="Arial"/>
          <w:color w:val="000000"/>
        </w:rPr>
        <w:t>l Director y el Director maneja todos</w:t>
      </w:r>
      <w:r w:rsidR="00CD0591" w:rsidRPr="00316BC5">
        <w:rPr>
          <w:rFonts w:cs="Arial"/>
          <w:color w:val="000000"/>
        </w:rPr>
        <w:t xml:space="preserve"> aspectos del programa </w:t>
      </w:r>
      <w:r w:rsidR="00BC7786" w:rsidRPr="00316BC5">
        <w:rPr>
          <w:rFonts w:cs="Arial"/>
          <w:color w:val="000000"/>
        </w:rPr>
        <w:t>académico</w:t>
      </w:r>
      <w:r w:rsidR="00CD0591" w:rsidRPr="00316BC5">
        <w:rPr>
          <w:rFonts w:cs="Arial"/>
          <w:color w:val="000000"/>
        </w:rPr>
        <w:t>.</w:t>
      </w:r>
    </w:p>
    <w:p w14:paraId="575820ED" w14:textId="77777777" w:rsidR="00CD0591" w:rsidRPr="00316BC5" w:rsidRDefault="00CD0591" w:rsidP="00D753A6">
      <w:pPr>
        <w:shd w:val="clear" w:color="auto" w:fill="FFFFFF"/>
        <w:spacing w:after="0" w:line="288" w:lineRule="atLeast"/>
        <w:rPr>
          <w:rFonts w:cs="Arial"/>
          <w:color w:val="000000"/>
        </w:rPr>
      </w:pPr>
    </w:p>
    <w:p w14:paraId="2E38809B" w14:textId="77777777" w:rsidR="00BB6A87" w:rsidRPr="00316BC5" w:rsidRDefault="009D6EBB" w:rsidP="00B87583">
      <w:pPr>
        <w:shd w:val="clear" w:color="auto" w:fill="FFFFFF"/>
        <w:spacing w:after="0" w:line="288" w:lineRule="atLeast"/>
        <w:rPr>
          <w:rFonts w:cs="Arial"/>
          <w:color w:val="000000"/>
        </w:rPr>
      </w:pPr>
      <w:r w:rsidRPr="00316BC5">
        <w:rPr>
          <w:noProof/>
          <w:lang w:val="en-US"/>
        </w:rPr>
        <mc:AlternateContent>
          <mc:Choice Requires="wpc">
            <w:drawing>
              <wp:inline distT="0" distB="0" distL="0" distR="0" wp14:anchorId="2E388488" wp14:editId="3E0FE1FF">
                <wp:extent cx="6111240" cy="1943100"/>
                <wp:effectExtent l="0" t="0" r="22860" b="0"/>
                <wp:docPr id="1" name="Canvas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4"/>
                        <wps:cNvSpPr txBox="1">
                          <a:spLocks noChangeArrowheads="1"/>
                        </wps:cNvSpPr>
                        <wps:spPr bwMode="auto">
                          <a:xfrm>
                            <a:off x="1340626" y="228841"/>
                            <a:ext cx="3353216" cy="570873"/>
                          </a:xfrm>
                          <a:prstGeom prst="rect">
                            <a:avLst/>
                          </a:prstGeom>
                          <a:solidFill>
                            <a:srgbClr val="FFFFFF"/>
                          </a:solidFill>
                          <a:ln w="9525">
                            <a:solidFill>
                              <a:srgbClr val="000000"/>
                            </a:solidFill>
                            <a:miter lim="800000"/>
                            <a:headEnd/>
                            <a:tailEnd/>
                          </a:ln>
                        </wps:spPr>
                        <wps:txbx>
                          <w:txbxContent>
                            <w:p w14:paraId="2E388492" w14:textId="77777777" w:rsidR="00AC3EB5" w:rsidRPr="00FD2D22" w:rsidRDefault="00AC3EB5" w:rsidP="00862F41">
                              <w:pPr>
                                <w:spacing w:after="0"/>
                                <w:jc w:val="center"/>
                                <w:rPr>
                                  <w:b/>
                                  <w:sz w:val="28"/>
                                  <w:szCs w:val="28"/>
                                  <w:lang w:val="en-US"/>
                                </w:rPr>
                              </w:pPr>
                              <w:r w:rsidRPr="00FD2D22">
                                <w:rPr>
                                  <w:b/>
                                  <w:sz w:val="28"/>
                                  <w:szCs w:val="28"/>
                                  <w:lang w:val="en-US"/>
                                </w:rPr>
                                <w:t>Junta</w:t>
                              </w:r>
                              <w:r w:rsidRPr="000A3DDB">
                                <w:rPr>
                                  <w:b/>
                                  <w:sz w:val="28"/>
                                  <w:szCs w:val="28"/>
                                  <w:lang w:val="en-US"/>
                                </w:rPr>
                                <w:t xml:space="preserve"> Directiva</w:t>
                              </w:r>
                            </w:p>
                            <w:p w14:paraId="2E388493" w14:textId="77777777" w:rsidR="00AC3EB5" w:rsidRPr="00FD2D22" w:rsidRDefault="00AC3EB5" w:rsidP="00862F41">
                              <w:pPr>
                                <w:spacing w:after="0"/>
                                <w:jc w:val="center"/>
                                <w:rPr>
                                  <w:b/>
                                  <w:sz w:val="28"/>
                                  <w:szCs w:val="28"/>
                                  <w:lang w:val="en-US"/>
                                </w:rPr>
                              </w:pPr>
                              <w:r w:rsidRPr="00FD2D22">
                                <w:rPr>
                                  <w:b/>
                                  <w:sz w:val="28"/>
                                  <w:szCs w:val="28"/>
                                  <w:lang w:val="en-US"/>
                                </w:rPr>
                                <w:t>Patterson Park Public Charter School</w:t>
                              </w:r>
                            </w:p>
                          </w:txbxContent>
                        </wps:txbx>
                        <wps:bodyPr rot="0" vert="horz" wrap="square" lIns="91440" tIns="45720" rIns="91440" bIns="45720" anchor="t" anchorCtr="0" upright="1">
                          <a:noAutofit/>
                        </wps:bodyPr>
                      </wps:wsp>
                      <wps:wsp>
                        <wps:cNvPr id="3" name="Text Box 15"/>
                        <wps:cNvSpPr txBox="1">
                          <a:spLocks noChangeArrowheads="1"/>
                        </wps:cNvSpPr>
                        <wps:spPr bwMode="auto">
                          <a:xfrm>
                            <a:off x="0" y="1142566"/>
                            <a:ext cx="2941287" cy="571693"/>
                          </a:xfrm>
                          <a:prstGeom prst="rect">
                            <a:avLst/>
                          </a:prstGeom>
                          <a:solidFill>
                            <a:srgbClr val="FFFFFF"/>
                          </a:solidFill>
                          <a:ln w="9525">
                            <a:solidFill>
                              <a:srgbClr val="000000"/>
                            </a:solidFill>
                            <a:miter lim="800000"/>
                            <a:headEnd/>
                            <a:tailEnd/>
                          </a:ln>
                        </wps:spPr>
                        <wps:txbx>
                          <w:txbxContent>
                            <w:p w14:paraId="2E388494" w14:textId="77777777" w:rsidR="00AC3EB5" w:rsidRPr="00AE0D8D" w:rsidRDefault="00AC3EB5" w:rsidP="00862F41">
                              <w:pPr>
                                <w:spacing w:after="0"/>
                                <w:jc w:val="center"/>
                                <w:rPr>
                                  <w:b/>
                                  <w:sz w:val="28"/>
                                  <w:szCs w:val="28"/>
                                </w:rPr>
                              </w:pPr>
                              <w:r>
                                <w:rPr>
                                  <w:b/>
                                  <w:sz w:val="28"/>
                                  <w:szCs w:val="28"/>
                                </w:rPr>
                                <w:t>Director</w:t>
                              </w:r>
                            </w:p>
                            <w:p w14:paraId="2E388495" w14:textId="77777777" w:rsidR="00AC3EB5" w:rsidRPr="00027789" w:rsidRDefault="00AC3EB5" w:rsidP="00862F41">
                              <w:pPr>
                                <w:spacing w:after="0"/>
                                <w:jc w:val="center"/>
                                <w:rPr>
                                  <w:b/>
                                  <w:lang w:val="es-ES"/>
                                </w:rPr>
                              </w:pPr>
                              <w:r w:rsidRPr="002B00BB">
                                <w:rPr>
                                  <w:b/>
                                  <w:lang w:val="es-ES"/>
                                </w:rPr>
                                <w:t>Programas Académicas</w:t>
                              </w:r>
                            </w:p>
                          </w:txbxContent>
                        </wps:txbx>
                        <wps:bodyPr rot="0" vert="horz" wrap="square" lIns="91440" tIns="45720" rIns="91440" bIns="45720" anchor="t" anchorCtr="0" upright="1">
                          <a:noAutofit/>
                        </wps:bodyPr>
                      </wps:wsp>
                      <wps:wsp>
                        <wps:cNvPr id="4" name="Text Box 16"/>
                        <wps:cNvSpPr txBox="1">
                          <a:spLocks noChangeArrowheads="1"/>
                        </wps:cNvSpPr>
                        <wps:spPr bwMode="auto">
                          <a:xfrm>
                            <a:off x="3093181" y="1142566"/>
                            <a:ext cx="3018059" cy="667184"/>
                          </a:xfrm>
                          <a:prstGeom prst="rect">
                            <a:avLst/>
                          </a:prstGeom>
                          <a:solidFill>
                            <a:srgbClr val="FFFFFF"/>
                          </a:solidFill>
                          <a:ln w="9525">
                            <a:solidFill>
                              <a:srgbClr val="000000"/>
                            </a:solidFill>
                            <a:miter lim="800000"/>
                            <a:headEnd/>
                            <a:tailEnd/>
                          </a:ln>
                        </wps:spPr>
                        <wps:txbx>
                          <w:txbxContent>
                            <w:p w14:paraId="2E388496" w14:textId="77777777" w:rsidR="00AC3EB5" w:rsidRPr="0099353D" w:rsidRDefault="00AC3EB5" w:rsidP="00862F41">
                              <w:pPr>
                                <w:spacing w:after="0"/>
                                <w:jc w:val="center"/>
                                <w:rPr>
                                  <w:b/>
                                  <w:sz w:val="28"/>
                                  <w:szCs w:val="28"/>
                                  <w:lang w:val="es-US"/>
                                </w:rPr>
                              </w:pPr>
                              <w:r w:rsidRPr="0099353D">
                                <w:rPr>
                                  <w:b/>
                                  <w:sz w:val="28"/>
                                  <w:szCs w:val="28"/>
                                  <w:lang w:val="es-US"/>
                                </w:rPr>
                                <w:t>Director Ejecutivo</w:t>
                              </w:r>
                            </w:p>
                            <w:p w14:paraId="2E388497" w14:textId="087E3E85" w:rsidR="00AC3EB5" w:rsidRPr="0099353D" w:rsidRDefault="00AC3EB5" w:rsidP="00862F41">
                              <w:pPr>
                                <w:spacing w:after="0"/>
                                <w:jc w:val="center"/>
                                <w:rPr>
                                  <w:b/>
                                  <w:lang w:val="es-US"/>
                                </w:rPr>
                              </w:pPr>
                              <w:r>
                                <w:rPr>
                                  <w:b/>
                                  <w:lang w:val="es-US"/>
                                </w:rPr>
                                <w:t>Finanzas, Facilidad, Escuela</w:t>
                              </w:r>
                              <w:r w:rsidRPr="0099353D">
                                <w:rPr>
                                  <w:b/>
                                  <w:lang w:val="es-US"/>
                                </w:rPr>
                                <w:t xml:space="preserve"> Comuni</w:t>
                              </w:r>
                              <w:r>
                                <w:rPr>
                                  <w:b/>
                                  <w:lang w:val="es-US"/>
                                </w:rPr>
                                <w:t>taria, Recaudación de Fondos, Tecnología</w:t>
                              </w:r>
                            </w:p>
                          </w:txbxContent>
                        </wps:txbx>
                        <wps:bodyPr rot="0" vert="horz" wrap="square" lIns="91440" tIns="45720" rIns="91440" bIns="45720" anchor="t" anchorCtr="0" upright="1">
                          <a:noAutofit/>
                        </wps:bodyPr>
                      </wps:wsp>
                      <wps:wsp>
                        <wps:cNvPr id="5" name="Line 17"/>
                        <wps:cNvCnPr/>
                        <wps:spPr bwMode="auto">
                          <a:xfrm>
                            <a:off x="1569292" y="914545"/>
                            <a:ext cx="2895884"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8"/>
                        <wps:cNvCnPr/>
                        <wps:spPr bwMode="auto">
                          <a:xfrm flipH="1">
                            <a:off x="3018059" y="799714"/>
                            <a:ext cx="826" cy="1156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9"/>
                        <wps:cNvCnPr/>
                        <wps:spPr bwMode="auto">
                          <a:xfrm>
                            <a:off x="1569292" y="914545"/>
                            <a:ext cx="0" cy="2280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20"/>
                        <wps:cNvCnPr/>
                        <wps:spPr bwMode="auto">
                          <a:xfrm>
                            <a:off x="4465176" y="915365"/>
                            <a:ext cx="826" cy="2280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2" o:spid="_x0000_s1026" editas="canvas" style="width:481.2pt;height:153pt;mso-position-horizontal-relative:char;mso-position-vertical-relative:line" coordsize="61112,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112;height:19431;visibility:visible;mso-wrap-style:square">
                  <v:fill o:detectmouseclick="t"/>
                  <v:path o:connecttype="none"/>
                </v:shape>
                <v:shapetype id="_x0000_t202" coordsize="21600,21600" o:spt="202" path="m,l,21600r21600,l21600,xe">
                  <v:stroke joinstyle="miter"/>
                  <v:path gradientshapeok="t" o:connecttype="rect"/>
                </v:shapetype>
                <v:shape id="Text Box 14" o:spid="_x0000_s1028" type="#_x0000_t202" style="position:absolute;left:13406;top:2288;width:33532;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14:paraId="2E388492" w14:textId="77777777" w:rsidR="00AC3EB5" w:rsidRPr="00FD2D22" w:rsidRDefault="00AC3EB5" w:rsidP="00862F41">
                        <w:pPr>
                          <w:spacing w:after="0"/>
                          <w:jc w:val="center"/>
                          <w:rPr>
                            <w:b/>
                            <w:sz w:val="28"/>
                            <w:szCs w:val="28"/>
                            <w:lang w:val="en-US"/>
                          </w:rPr>
                        </w:pPr>
                        <w:r w:rsidRPr="00FD2D22">
                          <w:rPr>
                            <w:b/>
                            <w:sz w:val="28"/>
                            <w:szCs w:val="28"/>
                            <w:lang w:val="en-US"/>
                          </w:rPr>
                          <w:t>Junta</w:t>
                        </w:r>
                        <w:r w:rsidRPr="00173396">
                          <w:rPr>
                            <w:b/>
                            <w:sz w:val="28"/>
                            <w:szCs w:val="28"/>
                          </w:rPr>
                          <w:t xml:space="preserve"> Directiva</w:t>
                        </w:r>
                      </w:p>
                      <w:p w14:paraId="2E388493" w14:textId="77777777" w:rsidR="00AC3EB5" w:rsidRPr="00FD2D22" w:rsidRDefault="00AC3EB5" w:rsidP="00862F41">
                        <w:pPr>
                          <w:spacing w:after="0"/>
                          <w:jc w:val="center"/>
                          <w:rPr>
                            <w:b/>
                            <w:sz w:val="28"/>
                            <w:szCs w:val="28"/>
                            <w:lang w:val="en-US"/>
                          </w:rPr>
                        </w:pPr>
                        <w:r w:rsidRPr="00FD2D22">
                          <w:rPr>
                            <w:b/>
                            <w:sz w:val="28"/>
                            <w:szCs w:val="28"/>
                            <w:lang w:val="en-US"/>
                          </w:rPr>
                          <w:t>Patterson Park Public Charter School</w:t>
                        </w:r>
                      </w:p>
                    </w:txbxContent>
                  </v:textbox>
                </v:shape>
                <v:shape id="Text Box 15" o:spid="_x0000_s1029" type="#_x0000_t202" style="position:absolute;top:11425;width:29412;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14:paraId="2E388494" w14:textId="77777777" w:rsidR="00AC3EB5" w:rsidRPr="00AE0D8D" w:rsidRDefault="00AC3EB5" w:rsidP="00862F41">
                        <w:pPr>
                          <w:spacing w:after="0"/>
                          <w:jc w:val="center"/>
                          <w:rPr>
                            <w:b/>
                            <w:sz w:val="28"/>
                            <w:szCs w:val="28"/>
                          </w:rPr>
                        </w:pPr>
                        <w:r>
                          <w:rPr>
                            <w:b/>
                            <w:sz w:val="28"/>
                            <w:szCs w:val="28"/>
                          </w:rPr>
                          <w:t>Director</w:t>
                        </w:r>
                      </w:p>
                      <w:p w14:paraId="2E388495" w14:textId="77777777" w:rsidR="00AC3EB5" w:rsidRPr="00027789" w:rsidRDefault="00AC3EB5" w:rsidP="00862F41">
                        <w:pPr>
                          <w:spacing w:after="0"/>
                          <w:jc w:val="center"/>
                          <w:rPr>
                            <w:b/>
                            <w:lang w:val="es-ES"/>
                          </w:rPr>
                        </w:pPr>
                        <w:r w:rsidRPr="002B00BB">
                          <w:rPr>
                            <w:b/>
                            <w:lang w:val="es-ES"/>
                          </w:rPr>
                          <w:t>Programas Académicas</w:t>
                        </w:r>
                      </w:p>
                    </w:txbxContent>
                  </v:textbox>
                </v:shape>
                <v:shape id="Text Box 16" o:spid="_x0000_s1030" type="#_x0000_t202" style="position:absolute;left:30931;top:11425;width:30181;height:6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2E388496" w14:textId="77777777" w:rsidR="00AC3EB5" w:rsidRPr="0099353D" w:rsidRDefault="00AC3EB5" w:rsidP="00862F41">
                        <w:pPr>
                          <w:spacing w:after="0"/>
                          <w:jc w:val="center"/>
                          <w:rPr>
                            <w:b/>
                            <w:sz w:val="28"/>
                            <w:szCs w:val="28"/>
                            <w:lang w:val="es-US"/>
                          </w:rPr>
                        </w:pPr>
                        <w:r w:rsidRPr="0099353D">
                          <w:rPr>
                            <w:b/>
                            <w:sz w:val="28"/>
                            <w:szCs w:val="28"/>
                            <w:lang w:val="es-US"/>
                          </w:rPr>
                          <w:t>Director Ejecutivo</w:t>
                        </w:r>
                      </w:p>
                      <w:p w14:paraId="2E388497" w14:textId="087E3E85" w:rsidR="00AC3EB5" w:rsidRPr="0099353D" w:rsidRDefault="00AC3EB5" w:rsidP="00862F41">
                        <w:pPr>
                          <w:spacing w:after="0"/>
                          <w:jc w:val="center"/>
                          <w:rPr>
                            <w:b/>
                            <w:lang w:val="es-US"/>
                          </w:rPr>
                        </w:pPr>
                        <w:r>
                          <w:rPr>
                            <w:b/>
                            <w:lang w:val="es-US"/>
                          </w:rPr>
                          <w:t>Finanzas, Facilidad, Escuela</w:t>
                        </w:r>
                        <w:r w:rsidRPr="0099353D">
                          <w:rPr>
                            <w:b/>
                            <w:lang w:val="es-US"/>
                          </w:rPr>
                          <w:t xml:space="preserve"> Comuni</w:t>
                        </w:r>
                        <w:r>
                          <w:rPr>
                            <w:b/>
                            <w:lang w:val="es-US"/>
                          </w:rPr>
                          <w:t>taria, Recaudación de Fondos, Tecnología</w:t>
                        </w:r>
                      </w:p>
                    </w:txbxContent>
                  </v:textbox>
                </v:shape>
                <v:line id="Line 17" o:spid="_x0000_s1031" style="position:absolute;visibility:visible;mso-wrap-style:square" from="15692,9145" to="44651,9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8" o:spid="_x0000_s1032" style="position:absolute;flip:x;visibility:visible;mso-wrap-style:square" from="30180,7997" to="30188,9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19" o:spid="_x0000_s1033" style="position:absolute;visibility:visible;mso-wrap-style:square" from="15692,9145" to="15692,11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20" o:spid="_x0000_s1034" style="position:absolute;visibility:visible;mso-wrap-style:square" from="44651,9153" to="446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w10:anchorlock/>
              </v:group>
            </w:pict>
          </mc:Fallback>
        </mc:AlternateContent>
      </w:r>
    </w:p>
    <w:p w14:paraId="2E38809C" w14:textId="77777777" w:rsidR="00BB6A87" w:rsidRPr="00316BC5" w:rsidRDefault="00BB6A87" w:rsidP="00BB6A87">
      <w:pPr>
        <w:shd w:val="clear" w:color="auto" w:fill="FFFFFF"/>
        <w:spacing w:line="288" w:lineRule="atLeast"/>
        <w:jc w:val="left"/>
        <w:rPr>
          <w:rFonts w:cs="Arial"/>
          <w:color w:val="000000"/>
        </w:rPr>
      </w:pPr>
      <w:r w:rsidRPr="00316BC5">
        <w:rPr>
          <w:rFonts w:cs="Arial"/>
          <w:color w:val="000000"/>
        </w:rPr>
        <w:t xml:space="preserve">Los miembros de la </w:t>
      </w:r>
      <w:r w:rsidR="00027789" w:rsidRPr="00316BC5">
        <w:rPr>
          <w:rFonts w:cs="Arial"/>
          <w:color w:val="000000"/>
        </w:rPr>
        <w:t xml:space="preserve">Mesa </w:t>
      </w:r>
      <w:r w:rsidRPr="00316BC5">
        <w:rPr>
          <w:rFonts w:cs="Arial"/>
          <w:color w:val="000000"/>
        </w:rPr>
        <w:t xml:space="preserve">Directiva tienen habilidades que </w:t>
      </w:r>
      <w:r w:rsidR="001D3F6F" w:rsidRPr="00316BC5">
        <w:rPr>
          <w:rFonts w:cs="Arial"/>
          <w:color w:val="000000"/>
        </w:rPr>
        <w:t>apoyan</w:t>
      </w:r>
      <w:r w:rsidRPr="00316BC5">
        <w:rPr>
          <w:rFonts w:cs="Arial"/>
          <w:color w:val="000000"/>
        </w:rPr>
        <w:t xml:space="preserve"> específicamente los esfuerzos del personal de PPPCS. Los miembros y los oficiales actuales son:</w:t>
      </w:r>
    </w:p>
    <w:p w14:paraId="2E38809D" w14:textId="5C77E0C8" w:rsidR="00BB6A87" w:rsidRPr="00316BC5" w:rsidRDefault="00C52075" w:rsidP="00BB6A87">
      <w:pPr>
        <w:spacing w:after="0"/>
      </w:pPr>
      <w:r w:rsidRPr="00316BC5">
        <w:t>Sarah Sandoval-Mohapatra</w:t>
      </w:r>
      <w:r w:rsidR="00987066" w:rsidRPr="00316BC5">
        <w:t xml:space="preserve">      </w:t>
      </w:r>
      <w:r w:rsidRPr="00316BC5">
        <w:t xml:space="preserve">      </w:t>
      </w:r>
      <w:r w:rsidR="00E607FF" w:rsidRPr="00316BC5">
        <w:t>President</w:t>
      </w:r>
      <w:r w:rsidR="00DB6D1C" w:rsidRPr="00316BC5">
        <w:t>e</w:t>
      </w:r>
      <w:r w:rsidR="00203B16" w:rsidRPr="00316BC5">
        <w:t xml:space="preserve"> </w:t>
      </w:r>
    </w:p>
    <w:p w14:paraId="2E38809E" w14:textId="036EC37C" w:rsidR="00BB6A87" w:rsidRPr="000A3DDB" w:rsidRDefault="00C52075" w:rsidP="00BB6A87">
      <w:pPr>
        <w:spacing w:after="0"/>
        <w:rPr>
          <w:lang w:val="en-US"/>
        </w:rPr>
      </w:pPr>
      <w:r w:rsidRPr="000A3DDB">
        <w:rPr>
          <w:lang w:val="en-US"/>
        </w:rPr>
        <w:t>John Wesby</w:t>
      </w:r>
      <w:r w:rsidR="00BB6A87" w:rsidRPr="000A3DDB">
        <w:rPr>
          <w:lang w:val="en-US"/>
        </w:rPr>
        <w:tab/>
      </w:r>
      <w:r w:rsidR="00BB6A87" w:rsidRPr="000A3DDB">
        <w:rPr>
          <w:lang w:val="en-US"/>
        </w:rPr>
        <w:tab/>
      </w:r>
      <w:r w:rsidR="00E607FF" w:rsidRPr="000A3DDB">
        <w:rPr>
          <w:lang w:val="en-US"/>
        </w:rPr>
        <w:t xml:space="preserve">          </w:t>
      </w:r>
      <w:r w:rsidR="00DB6D1C" w:rsidRPr="000A3DDB">
        <w:rPr>
          <w:lang w:val="en-US"/>
        </w:rPr>
        <w:tab/>
        <w:t xml:space="preserve">         </w:t>
      </w:r>
      <w:r w:rsidR="00F06B92" w:rsidRPr="000A3DDB">
        <w:rPr>
          <w:lang w:val="en-US"/>
        </w:rPr>
        <w:t>Vice</w:t>
      </w:r>
      <w:r w:rsidR="00DB6D1C" w:rsidRPr="000A3DDB">
        <w:rPr>
          <w:lang w:val="en-US"/>
        </w:rPr>
        <w:t>p</w:t>
      </w:r>
      <w:r w:rsidR="00203B16" w:rsidRPr="000A3DDB">
        <w:rPr>
          <w:lang w:val="en-US"/>
        </w:rPr>
        <w:t>resident</w:t>
      </w:r>
      <w:r w:rsidR="008B22CD" w:rsidRPr="000A3DDB">
        <w:rPr>
          <w:lang w:val="en-US"/>
        </w:rPr>
        <w:t>e</w:t>
      </w:r>
      <w:r w:rsidR="00BB6A87" w:rsidRPr="000A3DDB">
        <w:rPr>
          <w:lang w:val="en-US"/>
        </w:rPr>
        <w:t xml:space="preserve"> </w:t>
      </w:r>
    </w:p>
    <w:p w14:paraId="2E38809F" w14:textId="072072E8" w:rsidR="00BB6A87" w:rsidRPr="000A3DDB" w:rsidRDefault="00987066" w:rsidP="00BB6A87">
      <w:pPr>
        <w:spacing w:after="0"/>
        <w:rPr>
          <w:lang w:val="en-US"/>
        </w:rPr>
      </w:pPr>
      <w:r w:rsidRPr="000A3DDB">
        <w:rPr>
          <w:lang w:val="en-US"/>
        </w:rPr>
        <w:t>Bill Mules</w:t>
      </w:r>
      <w:r w:rsidR="00175392" w:rsidRPr="000A3DDB">
        <w:rPr>
          <w:lang w:val="en-US"/>
        </w:rPr>
        <w:t xml:space="preserve">  </w:t>
      </w:r>
      <w:r w:rsidR="00BB6A87" w:rsidRPr="000A3DDB">
        <w:rPr>
          <w:lang w:val="en-US"/>
        </w:rPr>
        <w:tab/>
      </w:r>
      <w:r w:rsidR="00BB6A87" w:rsidRPr="000A3DDB">
        <w:rPr>
          <w:lang w:val="en-US"/>
        </w:rPr>
        <w:tab/>
      </w:r>
      <w:r w:rsidR="00175392" w:rsidRPr="000A3DDB">
        <w:rPr>
          <w:lang w:val="en-US"/>
        </w:rPr>
        <w:tab/>
      </w:r>
      <w:r w:rsidR="00DB6D1C" w:rsidRPr="000A3DDB">
        <w:rPr>
          <w:lang w:val="en-US"/>
        </w:rPr>
        <w:t xml:space="preserve">          </w:t>
      </w:r>
      <w:r w:rsidR="00E607FF" w:rsidRPr="000A3DDB">
        <w:rPr>
          <w:lang w:val="en-US"/>
        </w:rPr>
        <w:t>S</w:t>
      </w:r>
      <w:r w:rsidR="00C52075" w:rsidRPr="000A3DDB">
        <w:rPr>
          <w:lang w:val="en-US"/>
        </w:rPr>
        <w:t>ecretario</w:t>
      </w:r>
      <w:r w:rsidR="00BB6A87" w:rsidRPr="000A3DDB">
        <w:rPr>
          <w:lang w:val="en-US"/>
        </w:rPr>
        <w:t xml:space="preserve"> </w:t>
      </w:r>
    </w:p>
    <w:p w14:paraId="2E3880A0" w14:textId="50AE2A32" w:rsidR="00BB6A87" w:rsidRPr="00316BC5" w:rsidRDefault="00987066" w:rsidP="00BB6A87">
      <w:pPr>
        <w:spacing w:after="0"/>
      </w:pPr>
      <w:r w:rsidRPr="00316BC5">
        <w:t>Chris Scott</w:t>
      </w:r>
      <w:r w:rsidR="00BB6A87" w:rsidRPr="00316BC5">
        <w:tab/>
      </w:r>
      <w:r w:rsidR="00BB6A87" w:rsidRPr="00316BC5">
        <w:tab/>
      </w:r>
      <w:r w:rsidR="00BB6A87" w:rsidRPr="00316BC5">
        <w:tab/>
      </w:r>
      <w:r w:rsidR="00DB6D1C" w:rsidRPr="00316BC5">
        <w:t xml:space="preserve">          </w:t>
      </w:r>
      <w:r w:rsidR="00BB6A87" w:rsidRPr="00316BC5">
        <w:t>Tesorero</w:t>
      </w:r>
    </w:p>
    <w:p w14:paraId="2E3880A4" w14:textId="7B56C514" w:rsidR="00175392" w:rsidRPr="00316BC5" w:rsidRDefault="00C52075" w:rsidP="00BB6A87">
      <w:pPr>
        <w:spacing w:after="0"/>
      </w:pPr>
      <w:r w:rsidRPr="00316BC5">
        <w:t>Candace Caraco</w:t>
      </w:r>
      <w:r w:rsidR="00DB6D1C" w:rsidRPr="00316BC5">
        <w:tab/>
      </w:r>
      <w:r w:rsidR="00DB6D1C" w:rsidRPr="00316BC5">
        <w:tab/>
        <w:t xml:space="preserve">          </w:t>
      </w:r>
      <w:r w:rsidR="00175392" w:rsidRPr="00316BC5">
        <w:t>Miembro-Vocal</w:t>
      </w:r>
    </w:p>
    <w:p w14:paraId="2E3880A5" w14:textId="30A14644" w:rsidR="008B22CD" w:rsidRPr="00316BC5" w:rsidRDefault="00C52075" w:rsidP="00BB6A87">
      <w:pPr>
        <w:spacing w:after="0"/>
      </w:pPr>
      <w:r w:rsidRPr="00316BC5">
        <w:t>Aaron Fries</w:t>
      </w:r>
      <w:r w:rsidR="008B22CD" w:rsidRPr="00316BC5">
        <w:tab/>
      </w:r>
      <w:r w:rsidR="008B22CD" w:rsidRPr="00316BC5">
        <w:tab/>
      </w:r>
      <w:r w:rsidR="008B22CD" w:rsidRPr="00316BC5">
        <w:tab/>
      </w:r>
      <w:r w:rsidR="00DB6D1C" w:rsidRPr="00316BC5">
        <w:t xml:space="preserve">          </w:t>
      </w:r>
      <w:r w:rsidR="008B22CD" w:rsidRPr="00316BC5">
        <w:t>Miembro-Vocal</w:t>
      </w:r>
    </w:p>
    <w:p w14:paraId="2E3880A6" w14:textId="4FE168B7" w:rsidR="00304068" w:rsidRPr="00316BC5" w:rsidRDefault="00C52075" w:rsidP="00BB6A87">
      <w:pPr>
        <w:spacing w:after="0"/>
      </w:pPr>
      <w:r w:rsidRPr="00316BC5">
        <w:t>Tasha Johnson</w:t>
      </w:r>
      <w:r w:rsidR="00DB6D1C" w:rsidRPr="00316BC5">
        <w:tab/>
      </w:r>
      <w:r w:rsidR="00DB6D1C" w:rsidRPr="00316BC5">
        <w:tab/>
      </w:r>
      <w:r w:rsidR="00DB6D1C" w:rsidRPr="00316BC5">
        <w:tab/>
        <w:t xml:space="preserve">          </w:t>
      </w:r>
      <w:r w:rsidR="00304068" w:rsidRPr="00316BC5">
        <w:t>Miembro-Vocal</w:t>
      </w:r>
    </w:p>
    <w:p w14:paraId="5115DA46" w14:textId="3EDB7E33" w:rsidR="00987066" w:rsidRPr="00316BC5" w:rsidRDefault="00DB6D1C" w:rsidP="00BB6A87">
      <w:pPr>
        <w:spacing w:after="0"/>
      </w:pPr>
      <w:r w:rsidRPr="00316BC5">
        <w:t>Pat Irish</w:t>
      </w:r>
      <w:r w:rsidR="00987066" w:rsidRPr="00316BC5">
        <w:tab/>
      </w:r>
      <w:r w:rsidR="00987066" w:rsidRPr="00316BC5">
        <w:tab/>
      </w:r>
      <w:r w:rsidR="005C0DB6" w:rsidRPr="00316BC5">
        <w:t xml:space="preserve">                    </w:t>
      </w:r>
      <w:r w:rsidRPr="00316BC5">
        <w:t xml:space="preserve"> </w:t>
      </w:r>
      <w:r w:rsidR="00987066" w:rsidRPr="00316BC5">
        <w:t>Miembro-Vocal</w:t>
      </w:r>
    </w:p>
    <w:p w14:paraId="05854FFC" w14:textId="732C6949" w:rsidR="00DB6D1C" w:rsidRPr="00316BC5" w:rsidRDefault="00DB6D1C" w:rsidP="00BB6A87">
      <w:pPr>
        <w:spacing w:after="0"/>
      </w:pPr>
      <w:r w:rsidRPr="00316BC5">
        <w:t>Marlon Amprey                               Miembro-Vocal</w:t>
      </w:r>
    </w:p>
    <w:p w14:paraId="12F74725" w14:textId="665A27C6" w:rsidR="00987066" w:rsidRPr="00316BC5" w:rsidRDefault="00C52075" w:rsidP="00BB6A87">
      <w:pPr>
        <w:spacing w:after="0"/>
      </w:pPr>
      <w:r w:rsidRPr="00316BC5">
        <w:t>Carol Wagner</w:t>
      </w:r>
      <w:r w:rsidR="00987066" w:rsidRPr="00316BC5">
        <w:tab/>
      </w:r>
      <w:r w:rsidR="00987066" w:rsidRPr="00316BC5">
        <w:tab/>
      </w:r>
      <w:r w:rsidR="00987066" w:rsidRPr="00316BC5">
        <w:tab/>
      </w:r>
      <w:r w:rsidRPr="00316BC5">
        <w:t xml:space="preserve">          </w:t>
      </w:r>
      <w:r w:rsidR="00987066" w:rsidRPr="00316BC5">
        <w:t>Miembro-Vocal</w:t>
      </w:r>
    </w:p>
    <w:p w14:paraId="36117CBD" w14:textId="2AC33E7F" w:rsidR="00DB6D1C" w:rsidRPr="00316BC5" w:rsidRDefault="00DB6D1C" w:rsidP="00C55B08">
      <w:pPr>
        <w:pStyle w:val="NoSpacing"/>
        <w:rPr>
          <w:lang w:val="es-MX"/>
        </w:rPr>
      </w:pPr>
      <w:r w:rsidRPr="00316BC5">
        <w:rPr>
          <w:lang w:val="es-MX"/>
        </w:rPr>
        <w:t xml:space="preserve">Charles Connor III                            Miembro-Vocal  </w:t>
      </w:r>
    </w:p>
    <w:p w14:paraId="3E6A2E6C" w14:textId="2A363F64" w:rsidR="00DB6D1C" w:rsidRPr="00316BC5" w:rsidRDefault="00DB6D1C" w:rsidP="00C55B08">
      <w:pPr>
        <w:pStyle w:val="NoSpacing"/>
        <w:rPr>
          <w:lang w:val="es-MX"/>
        </w:rPr>
      </w:pPr>
      <w:r w:rsidRPr="00316BC5">
        <w:rPr>
          <w:lang w:val="es-MX"/>
        </w:rPr>
        <w:t xml:space="preserve">Paul Rishar                                     Miembro-Vocal  </w:t>
      </w:r>
    </w:p>
    <w:p w14:paraId="01CFBBA2" w14:textId="27D7DC63" w:rsidR="00C52075" w:rsidRPr="00316BC5" w:rsidRDefault="00C52075" w:rsidP="00C55B08">
      <w:pPr>
        <w:pStyle w:val="NoSpacing"/>
        <w:rPr>
          <w:lang w:val="es-MX"/>
        </w:rPr>
      </w:pPr>
      <w:r w:rsidRPr="00316BC5">
        <w:rPr>
          <w:lang w:val="es-MX"/>
        </w:rPr>
        <w:t xml:space="preserve">Carisa Perry-Parrish                      </w:t>
      </w:r>
      <w:r w:rsidR="00DB6D1C" w:rsidRPr="00316BC5">
        <w:rPr>
          <w:lang w:val="es-MX"/>
        </w:rPr>
        <w:t xml:space="preserve"> Miembro-Vocal </w:t>
      </w:r>
    </w:p>
    <w:p w14:paraId="7913EFCE" w14:textId="7CD32A34" w:rsidR="00376821" w:rsidRPr="00316BC5" w:rsidRDefault="00376821" w:rsidP="00C55B08">
      <w:pPr>
        <w:pStyle w:val="NoSpacing"/>
        <w:rPr>
          <w:lang w:val="es-MX"/>
        </w:rPr>
      </w:pPr>
      <w:r w:rsidRPr="00316BC5">
        <w:rPr>
          <w:lang w:val="es-MX"/>
        </w:rPr>
        <w:t xml:space="preserve">Drew Vetter </w:t>
      </w:r>
      <w:r w:rsidR="005C0DB6" w:rsidRPr="00316BC5">
        <w:rPr>
          <w:lang w:val="es-MX"/>
        </w:rPr>
        <w:t xml:space="preserve">                              </w:t>
      </w:r>
      <w:r w:rsidR="00DB6D1C" w:rsidRPr="00316BC5">
        <w:rPr>
          <w:lang w:val="es-MX"/>
        </w:rPr>
        <w:t xml:space="preserve">   </w:t>
      </w:r>
      <w:r w:rsidR="005C0DB6" w:rsidRPr="00316BC5">
        <w:rPr>
          <w:lang w:val="es-MX"/>
        </w:rPr>
        <w:t xml:space="preserve"> </w:t>
      </w:r>
      <w:r w:rsidRPr="00316BC5">
        <w:rPr>
          <w:lang w:val="es-MX"/>
        </w:rPr>
        <w:t xml:space="preserve">Miembro-Vocal               </w:t>
      </w:r>
    </w:p>
    <w:p w14:paraId="2E3880A8" w14:textId="2A7A1081" w:rsidR="00C55B08" w:rsidRPr="00316BC5" w:rsidRDefault="00DB6D1C" w:rsidP="00C55B08">
      <w:pPr>
        <w:pStyle w:val="NoSpacing"/>
        <w:rPr>
          <w:lang w:val="es-MX"/>
        </w:rPr>
      </w:pPr>
      <w:r w:rsidRPr="00316BC5">
        <w:rPr>
          <w:lang w:val="es-MX"/>
        </w:rPr>
        <w:t>Jason Trageser</w:t>
      </w:r>
      <w:r w:rsidR="00E92A2C" w:rsidRPr="00316BC5">
        <w:rPr>
          <w:lang w:val="es-MX"/>
        </w:rPr>
        <w:tab/>
      </w:r>
      <w:r w:rsidR="00376821" w:rsidRPr="00316BC5">
        <w:rPr>
          <w:lang w:val="es-MX"/>
        </w:rPr>
        <w:t xml:space="preserve">       </w:t>
      </w:r>
      <w:r w:rsidRPr="00316BC5">
        <w:rPr>
          <w:lang w:val="es-MX"/>
        </w:rPr>
        <w:tab/>
        <w:t xml:space="preserve">         </w:t>
      </w:r>
      <w:r w:rsidR="00C55B08" w:rsidRPr="00316BC5">
        <w:rPr>
          <w:lang w:val="es-MX"/>
        </w:rPr>
        <w:t>Padre-Representante</w:t>
      </w:r>
    </w:p>
    <w:p w14:paraId="5C483EEF" w14:textId="77777777" w:rsidR="00DB6D1C" w:rsidRPr="00316BC5" w:rsidRDefault="005F3620" w:rsidP="00C55B08">
      <w:pPr>
        <w:pStyle w:val="NoSpacing"/>
        <w:rPr>
          <w:lang w:val="es-MX"/>
        </w:rPr>
      </w:pPr>
      <w:r w:rsidRPr="00316BC5">
        <w:rPr>
          <w:lang w:val="es-MX"/>
        </w:rPr>
        <w:t>Seronda Gilliam</w:t>
      </w:r>
      <w:r w:rsidRPr="00316BC5">
        <w:rPr>
          <w:lang w:val="es-MX"/>
        </w:rPr>
        <w:tab/>
      </w:r>
      <w:r w:rsidRPr="00316BC5">
        <w:rPr>
          <w:lang w:val="es-MX"/>
        </w:rPr>
        <w:tab/>
        <w:t xml:space="preserve">          </w:t>
      </w:r>
      <w:r w:rsidR="00DB6D1C" w:rsidRPr="00316BC5">
        <w:rPr>
          <w:lang w:val="es-MX"/>
        </w:rPr>
        <w:t>Padre-Representante</w:t>
      </w:r>
    </w:p>
    <w:p w14:paraId="2E3880A9" w14:textId="3C096A9C" w:rsidR="00175392" w:rsidRPr="00316BC5" w:rsidRDefault="00DB6D1C" w:rsidP="00C55B08">
      <w:pPr>
        <w:pStyle w:val="NoSpacing"/>
        <w:rPr>
          <w:lang w:val="es-MX"/>
        </w:rPr>
      </w:pPr>
      <w:r w:rsidRPr="00316BC5">
        <w:rPr>
          <w:lang w:val="es-MX"/>
        </w:rPr>
        <w:t>Deborah</w:t>
      </w:r>
      <w:r w:rsidRPr="000A3DDB">
        <w:rPr>
          <w:lang w:val="es-ES"/>
        </w:rPr>
        <w:t xml:space="preserve"> </w:t>
      </w:r>
      <w:r w:rsidRPr="00316BC5">
        <w:rPr>
          <w:lang w:val="es-MX"/>
        </w:rPr>
        <w:t>Fajuyigbe</w:t>
      </w:r>
      <w:r w:rsidR="00175392" w:rsidRPr="00316BC5">
        <w:rPr>
          <w:lang w:val="es-MX"/>
        </w:rPr>
        <w:tab/>
      </w:r>
      <w:r w:rsidR="00175392" w:rsidRPr="00316BC5">
        <w:rPr>
          <w:lang w:val="es-MX"/>
        </w:rPr>
        <w:tab/>
      </w:r>
      <w:r w:rsidR="005F3620" w:rsidRPr="00316BC5">
        <w:rPr>
          <w:lang w:val="es-MX"/>
        </w:rPr>
        <w:t xml:space="preserve">          </w:t>
      </w:r>
      <w:r w:rsidR="00175392" w:rsidRPr="00316BC5">
        <w:rPr>
          <w:lang w:val="es-MX"/>
        </w:rPr>
        <w:t>Maestra-Vocal</w:t>
      </w:r>
    </w:p>
    <w:p w14:paraId="2E3880AA" w14:textId="25917E69" w:rsidR="00175392" w:rsidRPr="00316BC5" w:rsidRDefault="005F3620" w:rsidP="00C55B08">
      <w:pPr>
        <w:pStyle w:val="NoSpacing"/>
        <w:rPr>
          <w:lang w:val="es-MX"/>
        </w:rPr>
      </w:pPr>
      <w:r w:rsidRPr="00316BC5">
        <w:rPr>
          <w:lang w:val="es-MX"/>
        </w:rPr>
        <w:t>Rob Glotfelty</w:t>
      </w:r>
      <w:r w:rsidR="00175392" w:rsidRPr="00316BC5">
        <w:rPr>
          <w:lang w:val="es-MX"/>
        </w:rPr>
        <w:tab/>
      </w:r>
      <w:r w:rsidR="00175392" w:rsidRPr="00316BC5">
        <w:rPr>
          <w:lang w:val="es-MX"/>
        </w:rPr>
        <w:tab/>
      </w:r>
      <w:r w:rsidR="00175392" w:rsidRPr="00316BC5">
        <w:rPr>
          <w:lang w:val="es-MX"/>
        </w:rPr>
        <w:tab/>
      </w:r>
      <w:r w:rsidRPr="00316BC5">
        <w:rPr>
          <w:lang w:val="es-MX"/>
        </w:rPr>
        <w:t xml:space="preserve">          </w:t>
      </w:r>
      <w:r w:rsidR="00175392" w:rsidRPr="00316BC5">
        <w:rPr>
          <w:lang w:val="es-MX"/>
        </w:rPr>
        <w:t>Maestra-Vocal</w:t>
      </w:r>
    </w:p>
    <w:p w14:paraId="0567EA3E" w14:textId="7B787D7A" w:rsidR="00546DCC" w:rsidRPr="00316BC5" w:rsidRDefault="00546DCC" w:rsidP="00C55B08">
      <w:pPr>
        <w:pStyle w:val="NoSpacing"/>
        <w:rPr>
          <w:lang w:val="es-MX"/>
        </w:rPr>
      </w:pPr>
    </w:p>
    <w:p w14:paraId="477C027E" w14:textId="77777777" w:rsidR="00546DCC" w:rsidRPr="00316BC5" w:rsidRDefault="00546DCC" w:rsidP="00C55B08">
      <w:pPr>
        <w:pStyle w:val="NoSpacing"/>
        <w:rPr>
          <w:lang w:val="es-MX"/>
        </w:rPr>
      </w:pPr>
    </w:p>
    <w:p w14:paraId="2E3880AC" w14:textId="54142AF1" w:rsidR="00BB6A87" w:rsidRPr="00316BC5" w:rsidRDefault="00BB6A87" w:rsidP="00D753A6">
      <w:pPr>
        <w:shd w:val="clear" w:color="auto" w:fill="FFFFFF"/>
        <w:spacing w:line="288" w:lineRule="atLeast"/>
        <w:rPr>
          <w:rFonts w:cs="Arial"/>
          <w:color w:val="000000"/>
        </w:rPr>
      </w:pPr>
      <w:r w:rsidRPr="00316BC5">
        <w:rPr>
          <w:rFonts w:cs="Arial"/>
          <w:color w:val="000000"/>
        </w:rPr>
        <w:lastRenderedPageBreak/>
        <w:t xml:space="preserve">Las reuniones de la </w:t>
      </w:r>
      <w:r w:rsidR="00E87BE4" w:rsidRPr="00316BC5">
        <w:rPr>
          <w:rFonts w:cs="Arial"/>
          <w:color w:val="000000"/>
        </w:rPr>
        <w:t>Junta</w:t>
      </w:r>
      <w:r w:rsidR="00B75429" w:rsidRPr="00316BC5">
        <w:rPr>
          <w:rFonts w:cs="Arial"/>
          <w:color w:val="000000"/>
        </w:rPr>
        <w:t xml:space="preserve"> </w:t>
      </w:r>
      <w:r w:rsidR="000A6474" w:rsidRPr="00316BC5">
        <w:rPr>
          <w:rFonts w:cs="Arial"/>
          <w:color w:val="000000"/>
        </w:rPr>
        <w:t>Directiva</w:t>
      </w:r>
      <w:r w:rsidRPr="00316BC5">
        <w:rPr>
          <w:rFonts w:cs="Arial"/>
          <w:color w:val="000000"/>
        </w:rPr>
        <w:t xml:space="preserve"> están abiertas al público</w:t>
      </w:r>
      <w:r w:rsidR="00E87BE4" w:rsidRPr="00316BC5">
        <w:rPr>
          <w:rFonts w:cs="Arial"/>
          <w:color w:val="000000"/>
        </w:rPr>
        <w:t xml:space="preserve"> y se publica</w:t>
      </w:r>
      <w:r w:rsidR="00E92A2C" w:rsidRPr="00316BC5">
        <w:rPr>
          <w:rFonts w:cs="Arial"/>
          <w:color w:val="000000"/>
        </w:rPr>
        <w:t xml:space="preserve"> un horario en </w:t>
      </w:r>
      <w:r w:rsidR="00E87BE4" w:rsidRPr="00316BC5">
        <w:rPr>
          <w:rFonts w:cs="Arial"/>
          <w:color w:val="000000"/>
        </w:rPr>
        <w:t>el sitio-</w:t>
      </w:r>
      <w:r w:rsidR="00E92A2C" w:rsidRPr="00316BC5">
        <w:rPr>
          <w:rFonts w:cs="Arial"/>
          <w:color w:val="000000"/>
        </w:rPr>
        <w:t>web</w:t>
      </w:r>
      <w:r w:rsidR="00862F41" w:rsidRPr="00316BC5">
        <w:rPr>
          <w:rFonts w:cs="Arial"/>
          <w:color w:val="000000"/>
        </w:rPr>
        <w:t xml:space="preserve">. Las reuniones </w:t>
      </w:r>
      <w:r w:rsidR="00E87BE4" w:rsidRPr="00316BC5">
        <w:rPr>
          <w:rFonts w:cs="Arial"/>
          <w:color w:val="000000"/>
        </w:rPr>
        <w:t>ocurren</w:t>
      </w:r>
      <w:r w:rsidR="00862F41" w:rsidRPr="00316BC5">
        <w:rPr>
          <w:rFonts w:cs="Arial"/>
          <w:color w:val="000000"/>
        </w:rPr>
        <w:t xml:space="preserve"> en la cafetería con acceso desde Baltimore Street. </w:t>
      </w:r>
      <w:r w:rsidR="00E87BE4" w:rsidRPr="00316BC5">
        <w:rPr>
          <w:rFonts w:cs="Arial"/>
          <w:color w:val="000000"/>
        </w:rPr>
        <w:t>Se publica l</w:t>
      </w:r>
      <w:r w:rsidRPr="00316BC5">
        <w:rPr>
          <w:rFonts w:cs="Arial"/>
          <w:color w:val="000000"/>
        </w:rPr>
        <w:t xml:space="preserve">a </w:t>
      </w:r>
      <w:r w:rsidR="00E87BE4" w:rsidRPr="00316BC5">
        <w:rPr>
          <w:rFonts w:cs="Arial"/>
          <w:color w:val="000000"/>
        </w:rPr>
        <w:t xml:space="preserve">agenda y las minutas aprobadas </w:t>
      </w:r>
      <w:r w:rsidRPr="00316BC5">
        <w:rPr>
          <w:rFonts w:cs="Arial"/>
          <w:color w:val="000000"/>
        </w:rPr>
        <w:t>en el sitio web de la escuela.</w:t>
      </w:r>
    </w:p>
    <w:p w14:paraId="2E3880AD" w14:textId="77777777" w:rsidR="003763D8" w:rsidRPr="00316BC5" w:rsidRDefault="00BB6A87" w:rsidP="00D753A6">
      <w:pPr>
        <w:rPr>
          <w:iCs/>
          <w:color w:val="FF0000"/>
        </w:rPr>
      </w:pPr>
      <w:r w:rsidRPr="00316BC5">
        <w:rPr>
          <w:rFonts w:cs="Arial"/>
          <w:color w:val="000000"/>
        </w:rPr>
        <w:t>Hay disp</w:t>
      </w:r>
      <w:r w:rsidRPr="00316BC5">
        <w:rPr>
          <w:rFonts w:cs="Arial"/>
        </w:rPr>
        <w:t xml:space="preserve">osición para un comentario público en las reuniones de la </w:t>
      </w:r>
      <w:r w:rsidR="00E87BE4" w:rsidRPr="00316BC5">
        <w:rPr>
          <w:rFonts w:cs="Arial"/>
        </w:rPr>
        <w:t>Junta</w:t>
      </w:r>
      <w:r w:rsidRPr="00316BC5">
        <w:rPr>
          <w:rFonts w:cs="Arial"/>
        </w:rPr>
        <w:t xml:space="preserve">. </w:t>
      </w:r>
      <w:r w:rsidR="003763D8" w:rsidRPr="00316BC5">
        <w:rPr>
          <w:iCs/>
        </w:rPr>
        <w:t xml:space="preserve">Cualquier persona que desee hacer un comentario en una reunión de la </w:t>
      </w:r>
      <w:r w:rsidR="00E87BE4" w:rsidRPr="00316BC5">
        <w:rPr>
          <w:iCs/>
        </w:rPr>
        <w:t>Junta</w:t>
      </w:r>
      <w:r w:rsidR="003763D8" w:rsidRPr="00316BC5">
        <w:rPr>
          <w:iCs/>
        </w:rPr>
        <w:t xml:space="preserve"> Directiva debe apuntarse el día de la reunión usando el formulario de registro disponible en la oficina durante el día escolar o antes de la reunión en el lugar de reunión. Todos los oradores se limitarán a dos minutos, con un máximo de cinco </w:t>
      </w:r>
      <w:r w:rsidR="008E510B" w:rsidRPr="00316BC5">
        <w:rPr>
          <w:iCs/>
        </w:rPr>
        <w:t>orador</w:t>
      </w:r>
      <w:r w:rsidR="00D753A6" w:rsidRPr="00316BC5">
        <w:rPr>
          <w:iCs/>
        </w:rPr>
        <w:t>es</w:t>
      </w:r>
      <w:r w:rsidR="003763D8" w:rsidRPr="00316BC5">
        <w:rPr>
          <w:iCs/>
        </w:rPr>
        <w:t>.</w:t>
      </w:r>
    </w:p>
    <w:p w14:paraId="2FC0103D" w14:textId="77777777" w:rsidR="00B76BE9" w:rsidRPr="00316BC5" w:rsidRDefault="00B76BE9" w:rsidP="00BB6A87">
      <w:pPr>
        <w:pStyle w:val="Heading3"/>
        <w:rPr>
          <w:szCs w:val="24"/>
        </w:rPr>
      </w:pPr>
    </w:p>
    <w:p w14:paraId="2E3880D1" w14:textId="763BC5D4" w:rsidR="00BB6A87" w:rsidRPr="00316BC5" w:rsidRDefault="00BB6A87" w:rsidP="00BB6A87">
      <w:pPr>
        <w:pStyle w:val="Heading3"/>
        <w:rPr>
          <w:szCs w:val="24"/>
        </w:rPr>
      </w:pPr>
      <w:r w:rsidRPr="00316BC5">
        <w:rPr>
          <w:szCs w:val="24"/>
        </w:rPr>
        <w:t>Equipo de Colaboración de Acción (ACT)</w:t>
      </w:r>
    </w:p>
    <w:p w14:paraId="2E3880D2" w14:textId="77777777" w:rsidR="00F13C83" w:rsidRPr="00316BC5" w:rsidRDefault="00B87583" w:rsidP="00BB6A87">
      <w:pPr>
        <w:shd w:val="clear" w:color="auto" w:fill="FFFFFF"/>
        <w:spacing w:line="288" w:lineRule="atLeast"/>
        <w:rPr>
          <w:rFonts w:cs="Arial"/>
          <w:color w:val="000000"/>
        </w:rPr>
      </w:pPr>
      <w:r w:rsidRPr="00316BC5">
        <w:rPr>
          <w:rFonts w:cs="Arial"/>
          <w:color w:val="000000"/>
        </w:rPr>
        <w:t xml:space="preserve">Junto con la Junta Directiva, </w:t>
      </w:r>
      <w:r w:rsidR="00BB6A87" w:rsidRPr="00316BC5">
        <w:rPr>
          <w:rFonts w:cs="Arial"/>
          <w:color w:val="000000"/>
        </w:rPr>
        <w:t xml:space="preserve">ACT es el </w:t>
      </w:r>
      <w:r w:rsidR="008E510B" w:rsidRPr="00316BC5">
        <w:rPr>
          <w:rFonts w:cs="Arial"/>
          <w:color w:val="000000"/>
        </w:rPr>
        <w:t>Consejo</w:t>
      </w:r>
      <w:r w:rsidR="00886324" w:rsidRPr="00316BC5">
        <w:rPr>
          <w:rFonts w:cs="Arial"/>
          <w:color w:val="000000"/>
        </w:rPr>
        <w:t xml:space="preserve"> Esc</w:t>
      </w:r>
      <w:r w:rsidR="00864DBC" w:rsidRPr="00316BC5">
        <w:rPr>
          <w:rFonts w:cs="Arial"/>
          <w:color w:val="000000"/>
        </w:rPr>
        <w:t>olar-</w:t>
      </w:r>
      <w:r w:rsidR="00886324" w:rsidRPr="00316BC5">
        <w:rPr>
          <w:rFonts w:cs="Arial"/>
          <w:color w:val="000000"/>
        </w:rPr>
        <w:t>Familia</w:t>
      </w:r>
      <w:r w:rsidR="00864DBC" w:rsidRPr="00316BC5">
        <w:rPr>
          <w:rFonts w:cs="Arial"/>
          <w:color w:val="000000"/>
        </w:rPr>
        <w:t>r</w:t>
      </w:r>
      <w:r w:rsidR="00886324" w:rsidRPr="00316BC5">
        <w:rPr>
          <w:rFonts w:cs="Arial"/>
          <w:color w:val="000000"/>
        </w:rPr>
        <w:t xml:space="preserve"> de PPPCS, que </w:t>
      </w:r>
      <w:r w:rsidR="00286342" w:rsidRPr="00316BC5">
        <w:rPr>
          <w:rFonts w:cs="Arial"/>
          <w:color w:val="000000"/>
        </w:rPr>
        <w:t>desarrolla</w:t>
      </w:r>
      <w:r w:rsidR="00886324" w:rsidRPr="00316BC5">
        <w:rPr>
          <w:rFonts w:cs="Arial"/>
          <w:color w:val="000000"/>
        </w:rPr>
        <w:t xml:space="preserve">, implementa y </w:t>
      </w:r>
      <w:r w:rsidR="00286342" w:rsidRPr="00316BC5">
        <w:rPr>
          <w:rFonts w:cs="Arial"/>
          <w:color w:val="000000"/>
        </w:rPr>
        <w:t>evalúa</w:t>
      </w:r>
      <w:r w:rsidR="00886324" w:rsidRPr="00316BC5">
        <w:rPr>
          <w:rFonts w:cs="Arial"/>
          <w:color w:val="000000"/>
        </w:rPr>
        <w:t xml:space="preserve"> </w:t>
      </w:r>
      <w:r w:rsidR="00A2183B" w:rsidRPr="00316BC5">
        <w:rPr>
          <w:rFonts w:cs="Arial"/>
          <w:color w:val="000000"/>
        </w:rPr>
        <w:t xml:space="preserve">el </w:t>
      </w:r>
      <w:r w:rsidR="008E510B" w:rsidRPr="00316BC5">
        <w:rPr>
          <w:rFonts w:cs="Arial"/>
          <w:color w:val="000000"/>
        </w:rPr>
        <w:t xml:space="preserve">Plan de </w:t>
      </w:r>
      <w:r w:rsidRPr="00316BC5">
        <w:rPr>
          <w:rFonts w:cs="Arial"/>
          <w:color w:val="000000"/>
        </w:rPr>
        <w:t>Responsabilidad</w:t>
      </w:r>
      <w:r w:rsidR="00A2183B" w:rsidRPr="00316BC5">
        <w:rPr>
          <w:rFonts w:cs="Arial"/>
          <w:color w:val="000000"/>
        </w:rPr>
        <w:t xml:space="preserve"> </w:t>
      </w:r>
      <w:r w:rsidRPr="00316BC5">
        <w:rPr>
          <w:rFonts w:cs="Arial"/>
          <w:color w:val="000000"/>
        </w:rPr>
        <w:t>Escolar</w:t>
      </w:r>
      <w:r w:rsidR="00563665" w:rsidRPr="00316BC5">
        <w:rPr>
          <w:rFonts w:cs="Arial"/>
          <w:color w:val="000000"/>
        </w:rPr>
        <w:t xml:space="preserve"> (S</w:t>
      </w:r>
      <w:r w:rsidRPr="00316BC5">
        <w:rPr>
          <w:rFonts w:cs="Arial"/>
          <w:color w:val="000000"/>
        </w:rPr>
        <w:t>AP). E</w:t>
      </w:r>
      <w:r w:rsidR="00563665" w:rsidRPr="00316BC5">
        <w:rPr>
          <w:rFonts w:cs="Arial"/>
          <w:color w:val="000000"/>
        </w:rPr>
        <w:t xml:space="preserve">l </w:t>
      </w:r>
      <w:r w:rsidR="00286342" w:rsidRPr="00316BC5">
        <w:rPr>
          <w:rFonts w:cs="Arial"/>
          <w:color w:val="000000"/>
        </w:rPr>
        <w:t xml:space="preserve">Plan de </w:t>
      </w:r>
      <w:r w:rsidR="00064E9E" w:rsidRPr="00316BC5">
        <w:rPr>
          <w:rFonts w:cs="Arial"/>
          <w:color w:val="000000"/>
        </w:rPr>
        <w:t>Responsabilidad</w:t>
      </w:r>
      <w:r w:rsidR="00286342" w:rsidRPr="00316BC5">
        <w:rPr>
          <w:rFonts w:cs="Arial"/>
          <w:color w:val="000000"/>
        </w:rPr>
        <w:t xml:space="preserve"> Escolar </w:t>
      </w:r>
      <w:r w:rsidR="00BD491A" w:rsidRPr="00316BC5">
        <w:rPr>
          <w:rFonts w:cs="Arial"/>
          <w:color w:val="000000"/>
        </w:rPr>
        <w:t>es una proyección</w:t>
      </w:r>
      <w:r w:rsidR="008E510B" w:rsidRPr="00316BC5">
        <w:rPr>
          <w:rFonts w:cs="Arial"/>
          <w:color w:val="000000"/>
        </w:rPr>
        <w:t xml:space="preserve"> de </w:t>
      </w:r>
      <w:r w:rsidRPr="00316BC5">
        <w:rPr>
          <w:rFonts w:cs="Arial"/>
          <w:color w:val="000000"/>
        </w:rPr>
        <w:t>acciones que resulta en el logro consistente de las metas de la escuela,</w:t>
      </w:r>
      <w:r w:rsidR="00670DCD" w:rsidRPr="00316BC5">
        <w:rPr>
          <w:rFonts w:cs="Arial"/>
          <w:color w:val="000000"/>
        </w:rPr>
        <w:t xml:space="preserve"> incluyendo actividades para</w:t>
      </w:r>
      <w:r w:rsidR="00864DBC" w:rsidRPr="00316BC5">
        <w:rPr>
          <w:rFonts w:cs="Arial"/>
          <w:color w:val="000000"/>
        </w:rPr>
        <w:t xml:space="preserve"> el involucramiento escolar</w:t>
      </w:r>
      <w:r w:rsidR="00670DCD" w:rsidRPr="00316BC5">
        <w:rPr>
          <w:rFonts w:cs="Arial"/>
          <w:color w:val="000000"/>
        </w:rPr>
        <w:t>, familia</w:t>
      </w:r>
      <w:r w:rsidR="00864DBC" w:rsidRPr="00316BC5">
        <w:rPr>
          <w:rFonts w:cs="Arial"/>
          <w:color w:val="000000"/>
        </w:rPr>
        <w:t>r y comunitari</w:t>
      </w:r>
      <w:r w:rsidR="00520B97" w:rsidRPr="00316BC5">
        <w:rPr>
          <w:rFonts w:cs="Arial"/>
          <w:color w:val="000000"/>
        </w:rPr>
        <w:t>o</w:t>
      </w:r>
      <w:r w:rsidR="00670DCD" w:rsidRPr="00316BC5">
        <w:rPr>
          <w:rFonts w:cs="Arial"/>
          <w:color w:val="000000"/>
        </w:rPr>
        <w:t xml:space="preserve"> que ayud</w:t>
      </w:r>
      <w:r w:rsidR="00520B97" w:rsidRPr="00316BC5">
        <w:rPr>
          <w:rFonts w:cs="Arial"/>
          <w:color w:val="000000"/>
        </w:rPr>
        <w:t>an</w:t>
      </w:r>
      <w:r w:rsidR="00670DCD" w:rsidRPr="00316BC5">
        <w:rPr>
          <w:rFonts w:cs="Arial"/>
          <w:color w:val="000000"/>
        </w:rPr>
        <w:t xml:space="preserve"> a aumentar el </w:t>
      </w:r>
      <w:r w:rsidR="00520B97" w:rsidRPr="00316BC5">
        <w:rPr>
          <w:rFonts w:cs="Arial"/>
          <w:color w:val="000000"/>
        </w:rPr>
        <w:t xml:space="preserve">logro </w:t>
      </w:r>
      <w:r w:rsidR="00670DCD" w:rsidRPr="00316BC5">
        <w:rPr>
          <w:rFonts w:cs="Arial"/>
          <w:color w:val="000000"/>
        </w:rPr>
        <w:t>del alum</w:t>
      </w:r>
      <w:r w:rsidR="0002102F" w:rsidRPr="00316BC5">
        <w:rPr>
          <w:rFonts w:cs="Arial"/>
          <w:color w:val="000000"/>
        </w:rPr>
        <w:t>no, asistencia, clima positiva, y metas para</w:t>
      </w:r>
      <w:r w:rsidR="00D679F7" w:rsidRPr="00316BC5">
        <w:rPr>
          <w:rFonts w:cs="Arial"/>
          <w:color w:val="000000"/>
        </w:rPr>
        <w:t xml:space="preserve"> el</w:t>
      </w:r>
      <w:r w:rsidR="0002102F" w:rsidRPr="00316BC5">
        <w:rPr>
          <w:rFonts w:cs="Arial"/>
          <w:color w:val="000000"/>
        </w:rPr>
        <w:t xml:space="preserve"> éxito </w:t>
      </w:r>
      <w:r w:rsidR="00D679F7" w:rsidRPr="00316BC5">
        <w:rPr>
          <w:rFonts w:cs="Arial"/>
          <w:color w:val="000000"/>
        </w:rPr>
        <w:t>estudiantil</w:t>
      </w:r>
      <w:r w:rsidR="0002102F" w:rsidRPr="00316BC5">
        <w:rPr>
          <w:rFonts w:cs="Arial"/>
          <w:color w:val="000000"/>
        </w:rPr>
        <w:t xml:space="preserve">. ACT se </w:t>
      </w:r>
      <w:r w:rsidR="00520B97" w:rsidRPr="00316BC5">
        <w:rPr>
          <w:rFonts w:cs="Arial"/>
          <w:color w:val="000000"/>
        </w:rPr>
        <w:t>reúne trimestralmente y l</w:t>
      </w:r>
      <w:r w:rsidR="00E84528" w:rsidRPr="00316BC5">
        <w:rPr>
          <w:rFonts w:cs="Arial"/>
          <w:color w:val="000000"/>
        </w:rPr>
        <w:t xml:space="preserve">as reuniones están abiertas </w:t>
      </w:r>
      <w:r w:rsidR="00520B97" w:rsidRPr="00316BC5">
        <w:rPr>
          <w:rFonts w:cs="Arial"/>
          <w:color w:val="000000"/>
        </w:rPr>
        <w:t>a la comunidad escolar</w:t>
      </w:r>
      <w:r w:rsidR="00E84528" w:rsidRPr="00316BC5">
        <w:rPr>
          <w:rFonts w:cs="Arial"/>
          <w:color w:val="000000"/>
        </w:rPr>
        <w:t xml:space="preserve">.  </w:t>
      </w:r>
      <w:r w:rsidR="000726B2" w:rsidRPr="00316BC5">
        <w:rPr>
          <w:rFonts w:cs="Arial"/>
        </w:rPr>
        <w:t xml:space="preserve">PPPCS es un miembro de la Red Nacional de Escuelas </w:t>
      </w:r>
      <w:r w:rsidR="00D679F7" w:rsidRPr="00316BC5">
        <w:rPr>
          <w:rFonts w:cs="Arial"/>
        </w:rPr>
        <w:t>de Asociaciones</w:t>
      </w:r>
      <w:r w:rsidR="000726B2" w:rsidRPr="00316BC5">
        <w:rPr>
          <w:rFonts w:cs="Arial"/>
        </w:rPr>
        <w:t xml:space="preserve"> </w:t>
      </w:r>
      <w:r w:rsidR="00D679F7" w:rsidRPr="00316BC5">
        <w:rPr>
          <w:rFonts w:cs="Arial"/>
        </w:rPr>
        <w:t>de la</w:t>
      </w:r>
      <w:r w:rsidR="000726B2" w:rsidRPr="00316BC5">
        <w:rPr>
          <w:rFonts w:cs="Arial"/>
        </w:rPr>
        <w:t xml:space="preserve"> Universidad John</w:t>
      </w:r>
      <w:r w:rsidR="00D679F7" w:rsidRPr="00316BC5">
        <w:rPr>
          <w:rFonts w:cs="Arial"/>
        </w:rPr>
        <w:t>s</w:t>
      </w:r>
      <w:r w:rsidR="000726B2" w:rsidRPr="00316BC5">
        <w:rPr>
          <w:rFonts w:cs="Arial"/>
        </w:rPr>
        <w:t xml:space="preserve"> Hopkins</w:t>
      </w:r>
      <w:r w:rsidR="000726B2" w:rsidRPr="00316BC5">
        <w:rPr>
          <w:rFonts w:cs="Arial"/>
          <w:color w:val="000000"/>
        </w:rPr>
        <w:t>, la cual apoya el grupo con a</w:t>
      </w:r>
      <w:r w:rsidR="00D679F7" w:rsidRPr="00316BC5">
        <w:rPr>
          <w:rFonts w:cs="Arial"/>
          <w:color w:val="000000"/>
        </w:rPr>
        <w:t>yuda</w:t>
      </w:r>
      <w:r w:rsidR="000726B2" w:rsidRPr="00316BC5">
        <w:rPr>
          <w:rFonts w:cs="Arial"/>
          <w:color w:val="000000"/>
        </w:rPr>
        <w:t xml:space="preserve"> técnica.</w:t>
      </w:r>
      <w:r w:rsidR="0002102F" w:rsidRPr="00316BC5">
        <w:rPr>
          <w:rFonts w:cs="Arial"/>
          <w:color w:val="000000"/>
        </w:rPr>
        <w:t xml:space="preserve"> </w:t>
      </w:r>
      <w:r w:rsidR="00670DCD" w:rsidRPr="00316BC5">
        <w:rPr>
          <w:rFonts w:cs="Arial"/>
          <w:color w:val="000000"/>
        </w:rPr>
        <w:t xml:space="preserve"> </w:t>
      </w:r>
    </w:p>
    <w:p w14:paraId="2E3880D3" w14:textId="77777777" w:rsidR="00BB6A87" w:rsidRPr="00316BC5" w:rsidRDefault="00D679F7" w:rsidP="00BB6A87">
      <w:r w:rsidRPr="00316BC5">
        <w:t xml:space="preserve">ACT </w:t>
      </w:r>
      <w:r w:rsidR="008E510B" w:rsidRPr="00316BC5">
        <w:t>consta</w:t>
      </w:r>
      <w:r w:rsidRPr="00316BC5">
        <w:t xml:space="preserve"> de m</w:t>
      </w:r>
      <w:r w:rsidR="00BB6A87" w:rsidRPr="00316BC5">
        <w:t xml:space="preserve">aestros, familias, </w:t>
      </w:r>
      <w:r w:rsidR="000314D2" w:rsidRPr="00316BC5">
        <w:t xml:space="preserve">miembros de la comunidad </w:t>
      </w:r>
      <w:r w:rsidR="00BB6A87" w:rsidRPr="00316BC5">
        <w:t>y un administrador</w:t>
      </w:r>
      <w:r w:rsidRPr="00316BC5">
        <w:t>.  ACT tiene comités que apoya</w:t>
      </w:r>
      <w:r w:rsidR="00BB6A87" w:rsidRPr="00316BC5">
        <w:t>n</w:t>
      </w:r>
      <w:r w:rsidRPr="00316BC5">
        <w:t xml:space="preserve"> la</w:t>
      </w:r>
      <w:r w:rsidR="00BB6A87" w:rsidRPr="00316BC5">
        <w:t xml:space="preserve"> ejecución del S</w:t>
      </w:r>
      <w:r w:rsidR="00520B97" w:rsidRPr="00316BC5">
        <w:t>A</w:t>
      </w:r>
      <w:r w:rsidR="00BB6A87" w:rsidRPr="00316BC5">
        <w:t>P. Los maestros constituyen la mayoría de los comités.</w:t>
      </w:r>
      <w:r w:rsidR="000314D2" w:rsidRPr="00316BC5">
        <w:t xml:space="preserve"> Los siguientes comités de apoyo de ACT y el Plan de </w:t>
      </w:r>
      <w:r w:rsidR="00520B97" w:rsidRPr="00316BC5">
        <w:t>Responsabilidad Escolar</w:t>
      </w:r>
      <w:r w:rsidR="005B5E2D" w:rsidRPr="00316BC5">
        <w:t>:</w:t>
      </w:r>
    </w:p>
    <w:p w14:paraId="7A5943DB" w14:textId="77777777" w:rsidR="00BA5725" w:rsidRPr="00316BC5" w:rsidRDefault="00BA5725" w:rsidP="00BB6A87"/>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280"/>
        <w:gridCol w:w="4548"/>
      </w:tblGrid>
      <w:tr w:rsidR="00BB6A87" w:rsidRPr="00316BC5" w14:paraId="2E3880D7" w14:textId="77777777" w:rsidTr="003A6807">
        <w:trPr>
          <w:trHeight w:val="197"/>
        </w:trPr>
        <w:tc>
          <w:tcPr>
            <w:tcW w:w="2748" w:type="dxa"/>
          </w:tcPr>
          <w:p w14:paraId="2E3880D4" w14:textId="77777777" w:rsidR="00BB6A87" w:rsidRPr="00316BC5" w:rsidRDefault="00BB6A87" w:rsidP="003A6807">
            <w:pPr>
              <w:jc w:val="left"/>
              <w:rPr>
                <w:b/>
              </w:rPr>
            </w:pPr>
            <w:r w:rsidRPr="00316BC5">
              <w:rPr>
                <w:b/>
              </w:rPr>
              <w:t>Comité</w:t>
            </w:r>
          </w:p>
        </w:tc>
        <w:tc>
          <w:tcPr>
            <w:tcW w:w="2280" w:type="dxa"/>
          </w:tcPr>
          <w:p w14:paraId="2E3880D5" w14:textId="77777777" w:rsidR="00BB6A87" w:rsidRPr="00316BC5" w:rsidRDefault="00BB6A87" w:rsidP="003A6807">
            <w:pPr>
              <w:jc w:val="left"/>
              <w:rPr>
                <w:b/>
              </w:rPr>
            </w:pPr>
            <w:r w:rsidRPr="00316BC5">
              <w:rPr>
                <w:b/>
              </w:rPr>
              <w:t>Presidencia</w:t>
            </w:r>
          </w:p>
        </w:tc>
        <w:tc>
          <w:tcPr>
            <w:tcW w:w="4548" w:type="dxa"/>
          </w:tcPr>
          <w:p w14:paraId="2E3880D6" w14:textId="77777777" w:rsidR="00BB6A87" w:rsidRPr="00316BC5" w:rsidRDefault="005B5E2D" w:rsidP="003A6807">
            <w:pPr>
              <w:jc w:val="left"/>
              <w:rPr>
                <w:b/>
              </w:rPr>
            </w:pPr>
            <w:r w:rsidRPr="00316BC5">
              <w:rPr>
                <w:b/>
              </w:rPr>
              <w:t>Área de Concentración</w:t>
            </w:r>
          </w:p>
        </w:tc>
      </w:tr>
      <w:tr w:rsidR="00397F16" w:rsidRPr="00316BC5" w14:paraId="2E3880DC" w14:textId="77777777" w:rsidTr="003A6807">
        <w:tc>
          <w:tcPr>
            <w:tcW w:w="2748" w:type="dxa"/>
          </w:tcPr>
          <w:p w14:paraId="2E3880D8" w14:textId="77777777" w:rsidR="00397F16" w:rsidRPr="00316BC5" w:rsidRDefault="00397F16" w:rsidP="00E84528">
            <w:pPr>
              <w:spacing w:after="0"/>
              <w:jc w:val="center"/>
            </w:pPr>
            <w:r w:rsidRPr="00316BC5">
              <w:t>Logro</w:t>
            </w:r>
          </w:p>
        </w:tc>
        <w:tc>
          <w:tcPr>
            <w:tcW w:w="2280" w:type="dxa"/>
            <w:vMerge w:val="restart"/>
          </w:tcPr>
          <w:p w14:paraId="2E3880D9" w14:textId="77777777" w:rsidR="00397F16" w:rsidRPr="00316BC5" w:rsidRDefault="00397F16" w:rsidP="00E84528">
            <w:pPr>
              <w:spacing w:after="0"/>
              <w:jc w:val="center"/>
              <w:rPr>
                <w:rFonts w:cs="Arial"/>
                <w:color w:val="000000"/>
              </w:rPr>
            </w:pPr>
            <w:r w:rsidRPr="00316BC5">
              <w:rPr>
                <w:rFonts w:cs="Arial"/>
                <w:color w:val="000000"/>
              </w:rPr>
              <w:t>Se eligen las presidencias después de que se publique el manual de la familia. Llame a la oficina o vaya al sitio web de PPPCS para las presidencias del ACT.</w:t>
            </w:r>
          </w:p>
        </w:tc>
        <w:tc>
          <w:tcPr>
            <w:tcW w:w="4548" w:type="dxa"/>
          </w:tcPr>
          <w:p w14:paraId="2E3880DA" w14:textId="77777777" w:rsidR="00397F16" w:rsidRPr="00316BC5" w:rsidRDefault="00520B97" w:rsidP="00E84528">
            <w:pPr>
              <w:spacing w:after="0"/>
              <w:jc w:val="center"/>
            </w:pPr>
            <w:r w:rsidRPr="00316BC5">
              <w:t>Currículo</w:t>
            </w:r>
            <w:r w:rsidR="00397F16" w:rsidRPr="00316BC5">
              <w:t xml:space="preserve"> and Instrucción</w:t>
            </w:r>
          </w:p>
          <w:p w14:paraId="2E3880DB" w14:textId="77777777" w:rsidR="00397F16" w:rsidRPr="00316BC5" w:rsidRDefault="00397F16" w:rsidP="00E84528">
            <w:pPr>
              <w:spacing w:after="0"/>
              <w:jc w:val="center"/>
            </w:pPr>
          </w:p>
        </w:tc>
      </w:tr>
      <w:tr w:rsidR="00397F16" w:rsidRPr="00316BC5" w14:paraId="2E3880E1" w14:textId="77777777" w:rsidTr="003A6807">
        <w:tc>
          <w:tcPr>
            <w:tcW w:w="2748" w:type="dxa"/>
          </w:tcPr>
          <w:p w14:paraId="2E3880DD" w14:textId="77777777" w:rsidR="00397F16" w:rsidRPr="00316BC5" w:rsidRDefault="00397F16" w:rsidP="00E84528">
            <w:pPr>
              <w:spacing w:after="0"/>
              <w:jc w:val="center"/>
            </w:pPr>
            <w:r w:rsidRPr="00316BC5">
              <w:t>Asistencia</w:t>
            </w:r>
          </w:p>
        </w:tc>
        <w:tc>
          <w:tcPr>
            <w:tcW w:w="2280" w:type="dxa"/>
            <w:vMerge/>
          </w:tcPr>
          <w:p w14:paraId="2E3880DE" w14:textId="77777777" w:rsidR="00397F16" w:rsidRPr="00316BC5" w:rsidRDefault="00397F16" w:rsidP="003A6807">
            <w:pPr>
              <w:spacing w:after="0"/>
              <w:jc w:val="left"/>
            </w:pPr>
          </w:p>
        </w:tc>
        <w:tc>
          <w:tcPr>
            <w:tcW w:w="4548" w:type="dxa"/>
          </w:tcPr>
          <w:p w14:paraId="2E3880DF" w14:textId="77777777" w:rsidR="00397F16" w:rsidRPr="00316BC5" w:rsidRDefault="00397F16" w:rsidP="00E84528">
            <w:pPr>
              <w:spacing w:after="0"/>
              <w:jc w:val="center"/>
            </w:pPr>
            <w:r w:rsidRPr="00316BC5">
              <w:t>Asistencia máxima</w:t>
            </w:r>
          </w:p>
          <w:p w14:paraId="2E3880E0" w14:textId="77777777" w:rsidR="00397F16" w:rsidRPr="00316BC5" w:rsidRDefault="00397F16" w:rsidP="00E84528">
            <w:pPr>
              <w:spacing w:after="0"/>
              <w:jc w:val="center"/>
            </w:pPr>
          </w:p>
        </w:tc>
      </w:tr>
      <w:tr w:rsidR="00397F16" w:rsidRPr="00316BC5" w14:paraId="2E3880E6" w14:textId="77777777" w:rsidTr="003A6807">
        <w:tc>
          <w:tcPr>
            <w:tcW w:w="2748" w:type="dxa"/>
          </w:tcPr>
          <w:p w14:paraId="2E3880E2" w14:textId="77777777" w:rsidR="00397F16" w:rsidRPr="00316BC5" w:rsidRDefault="00397F16" w:rsidP="00E84528">
            <w:pPr>
              <w:spacing w:after="0"/>
              <w:jc w:val="center"/>
            </w:pPr>
            <w:r w:rsidRPr="00316BC5">
              <w:t>Clima</w:t>
            </w:r>
            <w:r w:rsidR="005C38CD" w:rsidRPr="00316BC5">
              <w:t xml:space="preserve"> y Hospitalidad</w:t>
            </w:r>
          </w:p>
        </w:tc>
        <w:tc>
          <w:tcPr>
            <w:tcW w:w="2280" w:type="dxa"/>
            <w:vMerge/>
          </w:tcPr>
          <w:p w14:paraId="2E3880E3" w14:textId="77777777" w:rsidR="00397F16" w:rsidRPr="00316BC5" w:rsidRDefault="00397F16" w:rsidP="003A6807">
            <w:pPr>
              <w:spacing w:after="0"/>
              <w:jc w:val="left"/>
            </w:pPr>
          </w:p>
        </w:tc>
        <w:tc>
          <w:tcPr>
            <w:tcW w:w="4548" w:type="dxa"/>
          </w:tcPr>
          <w:p w14:paraId="2E3880E4" w14:textId="77777777" w:rsidR="00397F16" w:rsidRPr="00316BC5" w:rsidRDefault="00397F16" w:rsidP="00E84528">
            <w:pPr>
              <w:spacing w:after="0"/>
              <w:jc w:val="center"/>
            </w:pPr>
            <w:r w:rsidRPr="00316BC5">
              <w:t>Educación de Carácter y Disciplina</w:t>
            </w:r>
            <w:r w:rsidR="005C38CD" w:rsidRPr="00316BC5">
              <w:t>; clima escolar</w:t>
            </w:r>
            <w:r w:rsidR="008E510B" w:rsidRPr="00316BC5">
              <w:t xml:space="preserve"> positivo</w:t>
            </w:r>
          </w:p>
          <w:p w14:paraId="2E3880E5" w14:textId="77777777" w:rsidR="00397F16" w:rsidRPr="00316BC5" w:rsidRDefault="00397F16" w:rsidP="00E84528">
            <w:pPr>
              <w:spacing w:after="0"/>
              <w:jc w:val="center"/>
            </w:pPr>
          </w:p>
        </w:tc>
      </w:tr>
      <w:tr w:rsidR="00397F16" w:rsidRPr="00316BC5" w14:paraId="2E3880EA" w14:textId="77777777" w:rsidTr="003A6807">
        <w:tc>
          <w:tcPr>
            <w:tcW w:w="2748" w:type="dxa"/>
          </w:tcPr>
          <w:p w14:paraId="2E3880E7" w14:textId="77777777" w:rsidR="00397F16" w:rsidRPr="00316BC5" w:rsidRDefault="00520B97" w:rsidP="00520B97">
            <w:pPr>
              <w:spacing w:after="0"/>
              <w:jc w:val="center"/>
            </w:pPr>
            <w:r w:rsidRPr="00316BC5">
              <w:t xml:space="preserve">Involucramiento </w:t>
            </w:r>
            <w:r w:rsidR="00397F16" w:rsidRPr="00316BC5">
              <w:t>Familia</w:t>
            </w:r>
            <w:r w:rsidRPr="00316BC5">
              <w:t>r</w:t>
            </w:r>
            <w:r w:rsidR="00397F16" w:rsidRPr="00316BC5">
              <w:t xml:space="preserve"> y </w:t>
            </w:r>
            <w:r w:rsidRPr="00316BC5">
              <w:t>Comunitario</w:t>
            </w:r>
          </w:p>
        </w:tc>
        <w:tc>
          <w:tcPr>
            <w:tcW w:w="2280" w:type="dxa"/>
            <w:vMerge/>
          </w:tcPr>
          <w:p w14:paraId="2E3880E8" w14:textId="77777777" w:rsidR="00397F16" w:rsidRPr="00316BC5" w:rsidRDefault="00397F16" w:rsidP="003A6807">
            <w:pPr>
              <w:spacing w:after="0"/>
              <w:jc w:val="left"/>
            </w:pPr>
          </w:p>
        </w:tc>
        <w:tc>
          <w:tcPr>
            <w:tcW w:w="4548" w:type="dxa"/>
          </w:tcPr>
          <w:p w14:paraId="2E3880E9" w14:textId="77777777" w:rsidR="00397F16" w:rsidRPr="00316BC5" w:rsidRDefault="00397F16" w:rsidP="00E84528">
            <w:pPr>
              <w:spacing w:after="0"/>
              <w:jc w:val="center"/>
            </w:pPr>
            <w:r w:rsidRPr="00316BC5">
              <w:t>Involucrar a las familias y la comunidad</w:t>
            </w:r>
          </w:p>
        </w:tc>
      </w:tr>
      <w:tr w:rsidR="005C38CD" w:rsidRPr="00316BC5" w14:paraId="2E3880EE" w14:textId="77777777" w:rsidTr="00E84528">
        <w:trPr>
          <w:trHeight w:val="530"/>
        </w:trPr>
        <w:tc>
          <w:tcPr>
            <w:tcW w:w="2748" w:type="dxa"/>
          </w:tcPr>
          <w:p w14:paraId="2E3880EB" w14:textId="77777777" w:rsidR="005C38CD" w:rsidRPr="00316BC5" w:rsidRDefault="00520B97" w:rsidP="00E84528">
            <w:pPr>
              <w:spacing w:after="0"/>
              <w:jc w:val="center"/>
            </w:pPr>
            <w:r w:rsidRPr="00316BC5">
              <w:t>LEAP</w:t>
            </w:r>
          </w:p>
        </w:tc>
        <w:tc>
          <w:tcPr>
            <w:tcW w:w="2280" w:type="dxa"/>
          </w:tcPr>
          <w:p w14:paraId="2E3880EC" w14:textId="77777777" w:rsidR="005C38CD" w:rsidRPr="00316BC5" w:rsidRDefault="005C38CD" w:rsidP="003A6807">
            <w:pPr>
              <w:spacing w:after="0"/>
              <w:jc w:val="left"/>
            </w:pPr>
          </w:p>
        </w:tc>
        <w:tc>
          <w:tcPr>
            <w:tcW w:w="4548" w:type="dxa"/>
          </w:tcPr>
          <w:p w14:paraId="2E3880ED" w14:textId="77777777" w:rsidR="005C38CD" w:rsidRPr="00316BC5" w:rsidRDefault="001D3F6F" w:rsidP="00E84528">
            <w:pPr>
              <w:spacing w:after="0"/>
              <w:jc w:val="center"/>
            </w:pPr>
            <w:r w:rsidRPr="00316BC5">
              <w:t>Espectáculo</w:t>
            </w:r>
            <w:r w:rsidR="008C0754" w:rsidRPr="00316BC5">
              <w:t xml:space="preserve"> de Invierno y Primavera</w:t>
            </w:r>
            <w:r w:rsidR="00FA3348" w:rsidRPr="00316BC5">
              <w:t>; Conciertos</w:t>
            </w:r>
            <w:r w:rsidR="00520B97" w:rsidRPr="00316BC5">
              <w:t>, Integración de Arte y Especiales</w:t>
            </w:r>
          </w:p>
        </w:tc>
      </w:tr>
      <w:tr w:rsidR="00E84528" w:rsidRPr="00316BC5" w14:paraId="2E3880F2" w14:textId="77777777" w:rsidTr="003A6807">
        <w:tc>
          <w:tcPr>
            <w:tcW w:w="2748" w:type="dxa"/>
          </w:tcPr>
          <w:p w14:paraId="2E3880EF" w14:textId="77777777" w:rsidR="00E84528" w:rsidRPr="00316BC5" w:rsidRDefault="00D679F7" w:rsidP="00E84528">
            <w:pPr>
              <w:spacing w:after="0"/>
              <w:jc w:val="center"/>
            </w:pPr>
            <w:r w:rsidRPr="00316BC5">
              <w:t>Tecnología</w:t>
            </w:r>
          </w:p>
        </w:tc>
        <w:tc>
          <w:tcPr>
            <w:tcW w:w="2280" w:type="dxa"/>
          </w:tcPr>
          <w:p w14:paraId="2E3880F0" w14:textId="77777777" w:rsidR="00E84528" w:rsidRPr="00316BC5" w:rsidRDefault="00E84528" w:rsidP="003A6807">
            <w:pPr>
              <w:spacing w:after="0"/>
              <w:jc w:val="left"/>
            </w:pPr>
          </w:p>
        </w:tc>
        <w:tc>
          <w:tcPr>
            <w:tcW w:w="4548" w:type="dxa"/>
          </w:tcPr>
          <w:p w14:paraId="2E3880F1" w14:textId="3C9E102C" w:rsidR="009A5625" w:rsidRPr="00316BC5" w:rsidRDefault="00520B97" w:rsidP="009A5625">
            <w:pPr>
              <w:spacing w:after="0"/>
              <w:jc w:val="center"/>
            </w:pPr>
            <w:r w:rsidRPr="00316BC5">
              <w:t>Prácticas innovadores, tecnología educacional,  redes profesionales</w:t>
            </w:r>
          </w:p>
        </w:tc>
      </w:tr>
      <w:tr w:rsidR="009A5625" w:rsidRPr="00316BC5" w14:paraId="5408BAE1" w14:textId="77777777" w:rsidTr="003A6807">
        <w:tc>
          <w:tcPr>
            <w:tcW w:w="2748" w:type="dxa"/>
          </w:tcPr>
          <w:p w14:paraId="2CC1BCBD" w14:textId="32822445" w:rsidR="009A5625" w:rsidRPr="00316BC5" w:rsidRDefault="009A5625" w:rsidP="00E84528">
            <w:pPr>
              <w:spacing w:after="0"/>
              <w:jc w:val="center"/>
            </w:pPr>
            <w:r w:rsidRPr="00316BC5">
              <w:t xml:space="preserve"> Iniciativa de Lectura</w:t>
            </w:r>
          </w:p>
        </w:tc>
        <w:tc>
          <w:tcPr>
            <w:tcW w:w="2280" w:type="dxa"/>
          </w:tcPr>
          <w:p w14:paraId="1F726864" w14:textId="77777777" w:rsidR="009A5625" w:rsidRPr="00316BC5" w:rsidRDefault="009A5625" w:rsidP="003A6807">
            <w:pPr>
              <w:spacing w:after="0"/>
              <w:jc w:val="left"/>
            </w:pPr>
          </w:p>
        </w:tc>
        <w:tc>
          <w:tcPr>
            <w:tcW w:w="4548" w:type="dxa"/>
          </w:tcPr>
          <w:p w14:paraId="031B93FB" w14:textId="5A23ED94" w:rsidR="009A5625" w:rsidRPr="00316BC5" w:rsidRDefault="009A5625" w:rsidP="00E84528">
            <w:pPr>
              <w:spacing w:after="0"/>
              <w:jc w:val="center"/>
            </w:pPr>
            <w:r w:rsidRPr="00316BC5">
              <w:t>Promover actividades de lectura y alfabetización</w:t>
            </w:r>
          </w:p>
        </w:tc>
      </w:tr>
    </w:tbl>
    <w:p w14:paraId="2E3880F3" w14:textId="77777777" w:rsidR="00D679F7" w:rsidRPr="00316BC5" w:rsidRDefault="00D679F7" w:rsidP="00BB6A87"/>
    <w:p w14:paraId="2E3880F4" w14:textId="77777777" w:rsidR="00C55B08" w:rsidRPr="00316BC5" w:rsidRDefault="00520B97" w:rsidP="00BB6A87">
      <w:r w:rsidRPr="00316BC5">
        <w:t xml:space="preserve">El Consejo Escolar-Familiar también tiene responsabilidades específicas para supervisar el proceso del presupuesto e involucrar a las familias en el proceso. Patterson Park Public cree fuertemente que el proceso del presupuesto –participación y comentario, prioridades, y asignaciones </w:t>
      </w:r>
      <w:r w:rsidR="00F556D6" w:rsidRPr="00316BC5">
        <w:t>presupuestarias</w:t>
      </w:r>
      <w:r w:rsidRPr="00316BC5">
        <w:t xml:space="preserve">-sea muy transparente. </w:t>
      </w:r>
      <w:r w:rsidR="00F556D6" w:rsidRPr="00316BC5">
        <w:t xml:space="preserve"> Reuniones de ACT y el proceso del presupuesto serán publicados en los </w:t>
      </w:r>
      <w:r w:rsidR="00064E9E" w:rsidRPr="00316BC5">
        <w:t>Anuncios</w:t>
      </w:r>
      <w:r w:rsidR="00F556D6" w:rsidRPr="00316BC5">
        <w:t xml:space="preserve"> Mensuales. </w:t>
      </w:r>
    </w:p>
    <w:p w14:paraId="2E3880F5" w14:textId="77777777" w:rsidR="00FA3348" w:rsidRPr="00316BC5" w:rsidRDefault="00FA3348" w:rsidP="00BB6A87">
      <w:pPr>
        <w:pStyle w:val="Heading3"/>
        <w:rPr>
          <w:szCs w:val="24"/>
        </w:rPr>
      </w:pPr>
    </w:p>
    <w:p w14:paraId="2E3880F6" w14:textId="77777777" w:rsidR="00BB6A87" w:rsidRPr="00316BC5" w:rsidRDefault="00304068" w:rsidP="00BB6A87">
      <w:pPr>
        <w:pStyle w:val="Heading3"/>
        <w:rPr>
          <w:szCs w:val="24"/>
        </w:rPr>
      </w:pPr>
      <w:r w:rsidRPr="00316BC5">
        <w:rPr>
          <w:szCs w:val="24"/>
        </w:rPr>
        <w:t>Hands on Patterson Park Public</w:t>
      </w:r>
      <w:r w:rsidR="00BB6A87" w:rsidRPr="00316BC5">
        <w:rPr>
          <w:szCs w:val="24"/>
        </w:rPr>
        <w:t xml:space="preserve"> (HOPPP</w:t>
      </w:r>
      <w:r w:rsidRPr="00316BC5">
        <w:rPr>
          <w:szCs w:val="24"/>
        </w:rPr>
        <w:t xml:space="preserve"> – grupo organizado de padres</w:t>
      </w:r>
      <w:r w:rsidR="00BB6A87" w:rsidRPr="00316BC5">
        <w:rPr>
          <w:szCs w:val="24"/>
        </w:rPr>
        <w:t>)</w:t>
      </w:r>
    </w:p>
    <w:p w14:paraId="2E3880F7" w14:textId="77777777" w:rsidR="00FA3348" w:rsidRPr="00316BC5" w:rsidRDefault="00304068" w:rsidP="00FA3348">
      <w:r w:rsidRPr="00316BC5">
        <w:t>Hands on Patterson Park Public</w:t>
      </w:r>
      <w:r w:rsidR="00FA3348" w:rsidRPr="00316BC5">
        <w:t xml:space="preserve"> (HOPPP) es</w:t>
      </w:r>
      <w:r w:rsidR="00EC2F9F" w:rsidRPr="00316BC5">
        <w:t xml:space="preserve"> la organización</w:t>
      </w:r>
      <w:r w:rsidR="00FA3348" w:rsidRPr="00316BC5">
        <w:t xml:space="preserve"> independiente familiar </w:t>
      </w:r>
      <w:r w:rsidR="00EC2F9F" w:rsidRPr="00316BC5">
        <w:t xml:space="preserve">y </w:t>
      </w:r>
      <w:r w:rsidR="00FA3348" w:rsidRPr="00316BC5">
        <w:t>comuni</w:t>
      </w:r>
      <w:r w:rsidR="00EC2F9F" w:rsidRPr="00316BC5">
        <w:t>t</w:t>
      </w:r>
      <w:r w:rsidR="00FA3348" w:rsidRPr="00316BC5">
        <w:t>a</w:t>
      </w:r>
      <w:r w:rsidR="00EC2F9F" w:rsidRPr="00316BC5">
        <w:t>ria</w:t>
      </w:r>
      <w:r w:rsidR="00FA3348" w:rsidRPr="00316BC5">
        <w:t xml:space="preserve"> a través de</w:t>
      </w:r>
      <w:r w:rsidR="00EC2F9F" w:rsidRPr="00316BC5">
        <w:t xml:space="preserve"> </w:t>
      </w:r>
      <w:r w:rsidR="00FA3348" w:rsidRPr="00316BC5">
        <w:t>l</w:t>
      </w:r>
      <w:r w:rsidR="00EC2F9F" w:rsidRPr="00316BC5">
        <w:t>a</w:t>
      </w:r>
      <w:r w:rsidR="00FA3348" w:rsidRPr="00316BC5">
        <w:t xml:space="preserve"> cual los padres, tutores y miembros de la comunidad se involucr</w:t>
      </w:r>
      <w:r w:rsidR="00AB390C" w:rsidRPr="00316BC5">
        <w:t>a</w:t>
      </w:r>
      <w:r w:rsidR="00FA3348" w:rsidRPr="00316BC5">
        <w:t xml:space="preserve">n en PPPCS. </w:t>
      </w:r>
      <w:r w:rsidR="00597F41" w:rsidRPr="00316BC5">
        <w:t xml:space="preserve">HOPPP trata de fomentar el compañerismo y facilitar la comunicación entre </w:t>
      </w:r>
      <w:r w:rsidR="00AB390C" w:rsidRPr="00316BC5">
        <w:t>sí mismo</w:t>
      </w:r>
      <w:r w:rsidR="00597F41" w:rsidRPr="00316BC5">
        <w:t xml:space="preserve"> y la administración</w:t>
      </w:r>
      <w:r w:rsidR="00D302E3" w:rsidRPr="00316BC5">
        <w:t>,</w:t>
      </w:r>
      <w:r w:rsidR="00597F41" w:rsidRPr="00316BC5">
        <w:t xml:space="preserve"> profesores y personal</w:t>
      </w:r>
      <w:r w:rsidR="00AB390C" w:rsidRPr="00316BC5">
        <w:t xml:space="preserve"> de PPPCS</w:t>
      </w:r>
      <w:r w:rsidR="00597F41" w:rsidRPr="00316BC5">
        <w:t>. Todas las familias de los estudiantes matriculados son automáticamente miembros.</w:t>
      </w:r>
    </w:p>
    <w:p w14:paraId="2E3880F8" w14:textId="77777777" w:rsidR="006357BC" w:rsidRPr="00316BC5" w:rsidRDefault="006357BC" w:rsidP="00FA3348">
      <w:r w:rsidRPr="00316BC5">
        <w:t>PPPCS a</w:t>
      </w:r>
      <w:r w:rsidR="00AB390C" w:rsidRPr="00316BC5">
        <w:t>braza</w:t>
      </w:r>
      <w:r w:rsidRPr="00316BC5">
        <w:t xml:space="preserve"> las investigaciones que demuestran que los estudiantes con familias que están involucrados en su educación se desempeñan mejor en la escuela. Por lo tanto, la escuel</w:t>
      </w:r>
      <w:r w:rsidR="00F556D6" w:rsidRPr="00316BC5">
        <w:t xml:space="preserve">a anima la participación en Hands on </w:t>
      </w:r>
      <w:r w:rsidRPr="00316BC5">
        <w:t>Patterson Park Public (HOPPP).</w:t>
      </w:r>
    </w:p>
    <w:p w14:paraId="2E3880F9" w14:textId="77777777" w:rsidR="00FA3348" w:rsidRPr="00316BC5" w:rsidRDefault="00AB390C" w:rsidP="00FA3348">
      <w:r w:rsidRPr="00316BC5">
        <w:t>El l</w:t>
      </w:r>
      <w:r w:rsidR="006357BC" w:rsidRPr="00316BC5">
        <w:t xml:space="preserve">iderazgo de HOPPP se compone de un equipo de padres que son elegidos por sus pares, e incluye dos </w:t>
      </w:r>
      <w:r w:rsidRPr="00316BC5">
        <w:t>padres</w:t>
      </w:r>
      <w:r w:rsidR="00162A2D" w:rsidRPr="00316BC5">
        <w:t xml:space="preserve"> que </w:t>
      </w:r>
      <w:r w:rsidRPr="00316BC5">
        <w:t xml:space="preserve">son representes votantes </w:t>
      </w:r>
      <w:r w:rsidR="006357BC" w:rsidRPr="00316BC5">
        <w:t xml:space="preserve">en </w:t>
      </w:r>
      <w:r w:rsidRPr="00316BC5">
        <w:t>la Junta Directiva</w:t>
      </w:r>
      <w:r w:rsidR="006357BC" w:rsidRPr="00316BC5">
        <w:t xml:space="preserve"> de la escuela y tres </w:t>
      </w:r>
      <w:r w:rsidR="00162A2D" w:rsidRPr="00316BC5">
        <w:t xml:space="preserve">padres quienes son representes en el Equipo de Acción Colaboración (ACT). </w:t>
      </w:r>
      <w:r w:rsidR="006357BC" w:rsidRPr="00316BC5">
        <w:t>Las elecciones son en mayo</w:t>
      </w:r>
      <w:r w:rsidR="00F556D6" w:rsidRPr="00316BC5">
        <w:t>.</w:t>
      </w:r>
    </w:p>
    <w:p w14:paraId="2E3880FA" w14:textId="77777777" w:rsidR="00FA3348" w:rsidRPr="00316BC5" w:rsidRDefault="00F06B92" w:rsidP="00F9666E">
      <w:pPr>
        <w:spacing w:after="0"/>
      </w:pPr>
      <w:r w:rsidRPr="00316BC5">
        <w:t>Puestos de oficiales incluyen</w:t>
      </w:r>
      <w:r w:rsidR="00FA3348" w:rsidRPr="00316BC5">
        <w:t>:</w:t>
      </w:r>
    </w:p>
    <w:p w14:paraId="2E3880FB" w14:textId="77777777" w:rsidR="00FA3348" w:rsidRPr="00316BC5" w:rsidRDefault="00FA3348" w:rsidP="00F9666E">
      <w:pPr>
        <w:spacing w:after="0"/>
      </w:pPr>
      <w:r w:rsidRPr="00316BC5">
        <w:t>•</w:t>
      </w:r>
      <w:r w:rsidRPr="00316BC5">
        <w:tab/>
        <w:t>President</w:t>
      </w:r>
      <w:r w:rsidR="00F06B92" w:rsidRPr="00316BC5">
        <w:t>e</w:t>
      </w:r>
    </w:p>
    <w:p w14:paraId="2E3880FC" w14:textId="77777777" w:rsidR="00FA3348" w:rsidRPr="00316BC5" w:rsidRDefault="00F06B92" w:rsidP="00F9666E">
      <w:pPr>
        <w:spacing w:after="0"/>
      </w:pPr>
      <w:r w:rsidRPr="00316BC5">
        <w:t>•</w:t>
      </w:r>
      <w:r w:rsidRPr="00316BC5">
        <w:tab/>
        <w:t>Vic</w:t>
      </w:r>
      <w:r w:rsidR="00FA3348" w:rsidRPr="00316BC5">
        <w:t>e-President</w:t>
      </w:r>
      <w:r w:rsidRPr="00316BC5">
        <w:t>e</w:t>
      </w:r>
    </w:p>
    <w:p w14:paraId="2E3880FD" w14:textId="77777777" w:rsidR="00FA3348" w:rsidRPr="00316BC5" w:rsidRDefault="00F9666E" w:rsidP="00F9666E">
      <w:pPr>
        <w:spacing w:after="0"/>
      </w:pPr>
      <w:r w:rsidRPr="00316BC5">
        <w:t>•</w:t>
      </w:r>
      <w:r w:rsidRPr="00316BC5">
        <w:tab/>
      </w:r>
      <w:r w:rsidR="00162A2D" w:rsidRPr="00316BC5">
        <w:t>T</w:t>
      </w:r>
      <w:r w:rsidRPr="00316BC5">
        <w:t>esorero</w:t>
      </w:r>
    </w:p>
    <w:p w14:paraId="2E3880FE" w14:textId="77777777" w:rsidR="00FA3348" w:rsidRPr="00316BC5" w:rsidRDefault="00FA3348" w:rsidP="00F9666E">
      <w:pPr>
        <w:spacing w:after="0"/>
      </w:pPr>
      <w:r w:rsidRPr="00316BC5">
        <w:t>•</w:t>
      </w:r>
      <w:r w:rsidRPr="00316BC5">
        <w:tab/>
      </w:r>
      <w:r w:rsidR="00E5738E" w:rsidRPr="00316BC5">
        <w:t>Secretario</w:t>
      </w:r>
    </w:p>
    <w:p w14:paraId="2E3880FF" w14:textId="77777777" w:rsidR="00FA3348" w:rsidRPr="00316BC5" w:rsidRDefault="00FA3348" w:rsidP="00F9666E">
      <w:pPr>
        <w:spacing w:after="0"/>
      </w:pPr>
      <w:r w:rsidRPr="00316BC5">
        <w:t>•</w:t>
      </w:r>
      <w:r w:rsidRPr="00316BC5">
        <w:tab/>
      </w:r>
      <w:r w:rsidR="00162A2D" w:rsidRPr="00316BC5">
        <w:t>Subt</w:t>
      </w:r>
      <w:r w:rsidR="0069435C" w:rsidRPr="00316BC5">
        <w:t>esorero</w:t>
      </w:r>
    </w:p>
    <w:p w14:paraId="2E388100" w14:textId="77777777" w:rsidR="00FA3348" w:rsidRPr="00316BC5" w:rsidRDefault="00FA3348" w:rsidP="00F9666E">
      <w:pPr>
        <w:spacing w:after="0"/>
      </w:pPr>
      <w:r w:rsidRPr="00316BC5">
        <w:t>•</w:t>
      </w:r>
      <w:r w:rsidRPr="00316BC5">
        <w:tab/>
      </w:r>
      <w:r w:rsidR="0069435C" w:rsidRPr="00316BC5">
        <w:t>Subsecretario</w:t>
      </w:r>
    </w:p>
    <w:p w14:paraId="2E388101" w14:textId="77777777" w:rsidR="00E5738E" w:rsidRPr="00316BC5" w:rsidRDefault="00E5738E" w:rsidP="00E5738E">
      <w:pPr>
        <w:spacing w:after="0"/>
      </w:pPr>
    </w:p>
    <w:p w14:paraId="2E388102" w14:textId="77777777" w:rsidR="00034557" w:rsidRPr="00316BC5" w:rsidRDefault="00FA3348" w:rsidP="00FA3348">
      <w:r w:rsidRPr="00316BC5">
        <w:t xml:space="preserve">HOPPP </w:t>
      </w:r>
      <w:r w:rsidR="00034557" w:rsidRPr="00316BC5">
        <w:t>proporciona un foro de apoyo y de la red donde los padres, tutores y miembros de la comunidad</w:t>
      </w:r>
      <w:r w:rsidR="00D302E3" w:rsidRPr="00316BC5">
        <w:t xml:space="preserve"> pueden</w:t>
      </w:r>
      <w:r w:rsidR="00034557" w:rsidRPr="00316BC5">
        <w:t>:</w:t>
      </w:r>
    </w:p>
    <w:p w14:paraId="2E388103" w14:textId="77777777" w:rsidR="00FA3348" w:rsidRPr="00316BC5" w:rsidRDefault="00FA3348" w:rsidP="00162A2D">
      <w:pPr>
        <w:spacing w:after="0"/>
      </w:pPr>
      <w:r w:rsidRPr="00316BC5">
        <w:t>•</w:t>
      </w:r>
      <w:r w:rsidRPr="00316BC5">
        <w:tab/>
      </w:r>
      <w:r w:rsidR="00E84528" w:rsidRPr="00316BC5">
        <w:t>Constr</w:t>
      </w:r>
      <w:r w:rsidR="00162A2D" w:rsidRPr="00316BC5">
        <w:t>uir relaciones con otros</w:t>
      </w:r>
      <w:r w:rsidR="00034557" w:rsidRPr="00316BC5">
        <w:t xml:space="preserve"> padres y </w:t>
      </w:r>
      <w:r w:rsidR="00162A2D" w:rsidRPr="00316BC5">
        <w:t>guardianes de PPPCS</w:t>
      </w:r>
    </w:p>
    <w:p w14:paraId="2E388104" w14:textId="77777777" w:rsidR="00FA3348" w:rsidRPr="00316BC5" w:rsidRDefault="00FA3348" w:rsidP="00162A2D">
      <w:pPr>
        <w:spacing w:after="0"/>
        <w:ind w:left="720" w:hanging="720"/>
      </w:pPr>
      <w:r w:rsidRPr="00316BC5">
        <w:t>•</w:t>
      </w:r>
      <w:r w:rsidRPr="00316BC5">
        <w:tab/>
      </w:r>
      <w:r w:rsidR="00034557" w:rsidRPr="00316BC5">
        <w:t>Obtener información que ayudará a las familias para apoyar la experiencia educativa de sus hijos en la búsqueda de la excelencia académica.</w:t>
      </w:r>
    </w:p>
    <w:p w14:paraId="2E388105" w14:textId="77777777" w:rsidR="00FA3348" w:rsidRPr="00316BC5" w:rsidRDefault="00FA3348" w:rsidP="00162A2D">
      <w:pPr>
        <w:spacing w:after="0"/>
        <w:ind w:left="720" w:hanging="720"/>
      </w:pPr>
      <w:r w:rsidRPr="00316BC5">
        <w:t>•</w:t>
      </w:r>
      <w:r w:rsidRPr="00316BC5">
        <w:tab/>
      </w:r>
      <w:r w:rsidR="00034557" w:rsidRPr="00316BC5">
        <w:t>Estar plenamente informados sobre las políticas de la escuela, identificar y discutir las preocupaciones con respecto a la escuela y el trabajo con la dirección de la escuela para crear soluciones.</w:t>
      </w:r>
    </w:p>
    <w:p w14:paraId="2E388106" w14:textId="77777777" w:rsidR="00162A2D" w:rsidRPr="00316BC5" w:rsidRDefault="00FA3348" w:rsidP="00F556D6">
      <w:pPr>
        <w:spacing w:after="60"/>
        <w:ind w:left="720" w:hanging="720"/>
      </w:pPr>
      <w:r w:rsidRPr="00316BC5">
        <w:t>•</w:t>
      </w:r>
      <w:r w:rsidRPr="00316BC5">
        <w:tab/>
      </w:r>
      <w:r w:rsidR="00F3760A" w:rsidRPr="00316BC5">
        <w:t>Iniciar y participar en eventos para recaudar fondos y oportunidades que mejoren la educación y experiencia social para todas las familias en la escuela.</w:t>
      </w:r>
    </w:p>
    <w:p w14:paraId="2E388107" w14:textId="6219E3F4" w:rsidR="00F556D6" w:rsidRPr="00316BC5" w:rsidRDefault="00FA3348" w:rsidP="00BB6A87">
      <w:r w:rsidRPr="00316BC5">
        <w:t xml:space="preserve">HOPPP </w:t>
      </w:r>
      <w:r w:rsidR="00F3760A" w:rsidRPr="00316BC5">
        <w:t xml:space="preserve">se reúne mensualmente durante el año escolar y fomenta la participación activa a través de los puestos de liderazgo, </w:t>
      </w:r>
      <w:r w:rsidR="00D302E3" w:rsidRPr="00316BC5">
        <w:t xml:space="preserve">esfuerzos </w:t>
      </w:r>
      <w:r w:rsidR="00F3760A" w:rsidRPr="00316BC5">
        <w:t>voluntari</w:t>
      </w:r>
      <w:r w:rsidR="00D302E3" w:rsidRPr="00316BC5">
        <w:t>os,</w:t>
      </w:r>
      <w:r w:rsidR="00F3760A" w:rsidRPr="00316BC5">
        <w:t xml:space="preserve"> eventos centrados en la familia y recaudar fondos.</w:t>
      </w:r>
      <w:r w:rsidRPr="00316BC5">
        <w:t xml:space="preserve"> </w:t>
      </w:r>
      <w:r w:rsidR="00D302E3" w:rsidRPr="00316BC5">
        <w:t>El horario de las r</w:t>
      </w:r>
      <w:r w:rsidR="00F3760A" w:rsidRPr="00316BC5">
        <w:t>euni</w:t>
      </w:r>
      <w:r w:rsidR="00D302E3" w:rsidRPr="00316BC5">
        <w:t>o</w:t>
      </w:r>
      <w:r w:rsidR="00F3760A" w:rsidRPr="00316BC5">
        <w:t>n</w:t>
      </w:r>
      <w:r w:rsidR="00D302E3" w:rsidRPr="00316BC5">
        <w:t>es</w:t>
      </w:r>
      <w:r w:rsidR="00F3760A" w:rsidRPr="00316BC5">
        <w:t xml:space="preserve"> y</w:t>
      </w:r>
      <w:r w:rsidR="00D302E3" w:rsidRPr="00316BC5">
        <w:t xml:space="preserve"> un</w:t>
      </w:r>
      <w:r w:rsidR="00F3760A" w:rsidRPr="00316BC5">
        <w:t xml:space="preserve"> calendario de eventos se publicó a principios de cada año escolar. </w:t>
      </w:r>
      <w:r w:rsidRPr="00316BC5">
        <w:t xml:space="preserve"> </w:t>
      </w:r>
      <w:r w:rsidR="00F3760A" w:rsidRPr="00316BC5">
        <w:t>Para</w:t>
      </w:r>
      <w:r w:rsidR="00BE2449" w:rsidRPr="00316BC5">
        <w:t xml:space="preserve"> preguntas de HOPPP y comentarios, por favor </w:t>
      </w:r>
      <w:r w:rsidR="000A6474" w:rsidRPr="00316BC5">
        <w:t>envíe</w:t>
      </w:r>
      <w:r w:rsidR="00BE2449" w:rsidRPr="00316BC5">
        <w:t xml:space="preserve"> un mensaje de correo electrónico al Presidente de HOPPP al hoppp.pres@gmail.com.</w:t>
      </w:r>
      <w:r w:rsidR="00E414A2" w:rsidRPr="00316BC5">
        <w:t xml:space="preserve">  </w:t>
      </w:r>
    </w:p>
    <w:p w14:paraId="4D1B2658" w14:textId="77777777" w:rsidR="00BE2449" w:rsidRPr="00316BC5" w:rsidRDefault="00BE2449" w:rsidP="00F556D6"/>
    <w:p w14:paraId="2E388108" w14:textId="77777777" w:rsidR="00632471" w:rsidRPr="00316BC5" w:rsidRDefault="00766152" w:rsidP="00F556D6">
      <w:r w:rsidRPr="00316BC5">
        <w:t xml:space="preserve">Para más información sobre HOPPP consulte la sección titulada </w:t>
      </w:r>
      <w:r w:rsidR="00162A2D" w:rsidRPr="00316BC5">
        <w:rPr>
          <w:b/>
        </w:rPr>
        <w:t>Participación</w:t>
      </w:r>
      <w:r w:rsidR="004C69D2" w:rsidRPr="00316BC5">
        <w:rPr>
          <w:b/>
        </w:rPr>
        <w:t xml:space="preserve"> de</w:t>
      </w:r>
      <w:r w:rsidR="004C69D2" w:rsidRPr="00316BC5">
        <w:t xml:space="preserve"> </w:t>
      </w:r>
      <w:r w:rsidR="004C69D2" w:rsidRPr="00316BC5">
        <w:rPr>
          <w:b/>
        </w:rPr>
        <w:t>Familia y</w:t>
      </w:r>
      <w:r w:rsidRPr="00316BC5">
        <w:rPr>
          <w:b/>
        </w:rPr>
        <w:t xml:space="preserve"> de la Comunidad.</w:t>
      </w:r>
    </w:p>
    <w:p w14:paraId="2E388109" w14:textId="77777777" w:rsidR="003A6807" w:rsidRPr="00AC3EB5" w:rsidRDefault="003A6807" w:rsidP="00AC3EB5">
      <w:pPr>
        <w:pStyle w:val="Heading2"/>
      </w:pPr>
      <w:bookmarkStart w:id="13" w:name="_Toc491875164"/>
      <w:r w:rsidRPr="00AC3EB5">
        <w:t>INFORMACIÓN GENERAL DE LA ESCUELA</w:t>
      </w:r>
      <w:bookmarkEnd w:id="13"/>
      <w:r w:rsidRPr="00AC3EB5">
        <w:t xml:space="preserve"> </w:t>
      </w:r>
    </w:p>
    <w:p w14:paraId="2E38810A" w14:textId="77777777" w:rsidR="003A6807" w:rsidRPr="00AC3EB5" w:rsidRDefault="003A6807" w:rsidP="00AC3EB5">
      <w:pPr>
        <w:pStyle w:val="Heading3"/>
      </w:pPr>
      <w:r w:rsidRPr="00AC3EB5">
        <w:t xml:space="preserve">Horario Escolar </w:t>
      </w:r>
    </w:p>
    <w:p w14:paraId="2E38810C" w14:textId="77777777" w:rsidR="007728BC" w:rsidRPr="00316BC5" w:rsidRDefault="007728BC" w:rsidP="007728BC">
      <w:r w:rsidRPr="00316BC5">
        <w:t xml:space="preserve">Las horas de le </w:t>
      </w:r>
      <w:r w:rsidR="00DB190B" w:rsidRPr="00316BC5">
        <w:t>oficina principal es de 7:30 a 6:00 de Lunes a Jueves y 7:30 a 5:00 el Viernes</w:t>
      </w:r>
      <w:r w:rsidRPr="00316BC5">
        <w:t>.</w:t>
      </w:r>
    </w:p>
    <w:p w14:paraId="2E38810E" w14:textId="77777777" w:rsidR="003A6807" w:rsidRPr="00316BC5" w:rsidRDefault="003A6807" w:rsidP="003A6807">
      <w:pPr>
        <w:rPr>
          <w:rFonts w:cs="Courier New"/>
        </w:rPr>
      </w:pPr>
      <w:r w:rsidRPr="00316BC5">
        <w:rPr>
          <w:rFonts w:cs="Courier New"/>
        </w:rPr>
        <w:t>La cafetería abre sus puertas en la Baltimore Street a las 7:30. Todos los alumnos son elegibles para</w:t>
      </w:r>
      <w:r w:rsidR="00DB190B" w:rsidRPr="00316BC5">
        <w:rPr>
          <w:rFonts w:cs="Courier New"/>
        </w:rPr>
        <w:t xml:space="preserve"> un desayuno gratuito hasta 7:50</w:t>
      </w:r>
      <w:r w:rsidRPr="00316BC5">
        <w:rPr>
          <w:rFonts w:cs="Courier New"/>
        </w:rPr>
        <w:t xml:space="preserve"> cuando los alumnos se preparan par</w:t>
      </w:r>
      <w:r w:rsidR="007728BC" w:rsidRPr="00316BC5">
        <w:rPr>
          <w:rFonts w:cs="Courier New"/>
        </w:rPr>
        <w:t>a entrar al edificio.</w:t>
      </w:r>
    </w:p>
    <w:p w14:paraId="2E38810F" w14:textId="77777777" w:rsidR="003A6807" w:rsidRPr="00316BC5" w:rsidRDefault="003A6807" w:rsidP="003A6807">
      <w:pPr>
        <w:rPr>
          <w:rFonts w:cs="Courier New"/>
        </w:rPr>
      </w:pPr>
      <w:r w:rsidRPr="00316BC5">
        <w:rPr>
          <w:rFonts w:cs="Courier New"/>
        </w:rPr>
        <w:lastRenderedPageBreak/>
        <w:t>Los alumnos se reúnen según su grado de la siguiente manera:</w:t>
      </w:r>
    </w:p>
    <w:p w14:paraId="2E388110" w14:textId="77777777" w:rsidR="00766152" w:rsidRPr="00316BC5" w:rsidRDefault="003A6807" w:rsidP="003A6807">
      <w:pPr>
        <w:spacing w:after="0"/>
        <w:rPr>
          <w:rFonts w:cs="Courier New"/>
        </w:rPr>
      </w:pPr>
      <w:r w:rsidRPr="00316BC5">
        <w:rPr>
          <w:rFonts w:cs="Courier New"/>
          <w:u w:val="single"/>
        </w:rPr>
        <w:t>Grado</w:t>
      </w:r>
      <w:r w:rsidRPr="00316BC5">
        <w:rPr>
          <w:rFonts w:cs="Courier New"/>
        </w:rPr>
        <w:t xml:space="preserve">       </w:t>
      </w:r>
      <w:r w:rsidRPr="00316BC5">
        <w:rPr>
          <w:rFonts w:cs="Courier New"/>
        </w:rPr>
        <w:tab/>
      </w:r>
      <w:r w:rsidRPr="00316BC5">
        <w:rPr>
          <w:rFonts w:cs="Courier New"/>
        </w:rPr>
        <w:tab/>
      </w:r>
      <w:r w:rsidRPr="00316BC5">
        <w:rPr>
          <w:rFonts w:cs="Courier New"/>
        </w:rPr>
        <w:tab/>
      </w:r>
      <w:r w:rsidRPr="00316BC5">
        <w:rPr>
          <w:rFonts w:cs="Courier New"/>
          <w:u w:val="single"/>
        </w:rPr>
        <w:t>Ubicación</w:t>
      </w:r>
      <w:r w:rsidRPr="00316BC5">
        <w:rPr>
          <w:rFonts w:cs="Courier New"/>
        </w:rPr>
        <w:t xml:space="preserve">        </w:t>
      </w:r>
    </w:p>
    <w:p w14:paraId="2E388111" w14:textId="77777777" w:rsidR="003A6807" w:rsidRPr="00316BC5" w:rsidRDefault="00766152" w:rsidP="003A6807">
      <w:pPr>
        <w:spacing w:after="0"/>
        <w:rPr>
          <w:rFonts w:cs="Courier New"/>
          <w:u w:val="single"/>
        </w:rPr>
      </w:pPr>
      <w:r w:rsidRPr="00316BC5">
        <w:rPr>
          <w:rFonts w:cs="Courier New"/>
        </w:rPr>
        <w:t>Pre-K</w:t>
      </w:r>
      <w:r w:rsidRPr="00316BC5">
        <w:rPr>
          <w:rFonts w:cs="Courier New"/>
        </w:rPr>
        <w:tab/>
      </w:r>
      <w:r w:rsidRPr="00316BC5">
        <w:rPr>
          <w:rFonts w:cs="Courier New"/>
        </w:rPr>
        <w:tab/>
      </w:r>
      <w:r w:rsidRPr="00316BC5">
        <w:rPr>
          <w:rFonts w:cs="Courier New"/>
        </w:rPr>
        <w:tab/>
      </w:r>
      <w:r w:rsidRPr="00316BC5">
        <w:rPr>
          <w:rFonts w:cs="Courier New"/>
        </w:rPr>
        <w:tab/>
        <w:t>Patio Norte</w:t>
      </w:r>
      <w:r w:rsidR="003A6807" w:rsidRPr="00316BC5">
        <w:rPr>
          <w:rFonts w:cs="Courier New"/>
        </w:rPr>
        <w:t xml:space="preserve">  </w:t>
      </w:r>
      <w:r w:rsidR="003A6807" w:rsidRPr="00316BC5">
        <w:rPr>
          <w:rFonts w:cs="Courier New"/>
        </w:rPr>
        <w:tab/>
      </w:r>
      <w:r w:rsidR="003A6807" w:rsidRPr="00316BC5">
        <w:rPr>
          <w:rFonts w:cs="Courier New"/>
        </w:rPr>
        <w:tab/>
      </w:r>
    </w:p>
    <w:p w14:paraId="2E388112" w14:textId="77777777" w:rsidR="003A6807" w:rsidRPr="00316BC5" w:rsidRDefault="006857C5" w:rsidP="003A6807">
      <w:pPr>
        <w:spacing w:after="0"/>
        <w:rPr>
          <w:rFonts w:cs="Courier New"/>
        </w:rPr>
      </w:pPr>
      <w:r w:rsidRPr="00316BC5">
        <w:rPr>
          <w:rFonts w:cs="Courier New"/>
        </w:rPr>
        <w:t>Kínder</w:t>
      </w:r>
      <w:r w:rsidR="003A6807" w:rsidRPr="00316BC5">
        <w:rPr>
          <w:rFonts w:cs="Courier New"/>
        </w:rPr>
        <w:t xml:space="preserve">   </w:t>
      </w:r>
      <w:r w:rsidR="003A6807" w:rsidRPr="00316BC5">
        <w:rPr>
          <w:rFonts w:cs="Courier New"/>
        </w:rPr>
        <w:tab/>
      </w:r>
      <w:r w:rsidR="003A6807" w:rsidRPr="00316BC5">
        <w:rPr>
          <w:rFonts w:cs="Courier New"/>
        </w:rPr>
        <w:tab/>
      </w:r>
      <w:r w:rsidR="003A6807" w:rsidRPr="00316BC5">
        <w:rPr>
          <w:rFonts w:cs="Courier New"/>
        </w:rPr>
        <w:tab/>
        <w:t xml:space="preserve">Entrada Principal           </w:t>
      </w:r>
      <w:r w:rsidR="003A6807" w:rsidRPr="00316BC5">
        <w:rPr>
          <w:rFonts w:cs="Courier New"/>
        </w:rPr>
        <w:tab/>
      </w:r>
    </w:p>
    <w:p w14:paraId="2E388113" w14:textId="5397A3F8" w:rsidR="003A6807" w:rsidRPr="00316BC5" w:rsidRDefault="00BE2B71" w:rsidP="003A6807">
      <w:pPr>
        <w:spacing w:after="0"/>
        <w:rPr>
          <w:rFonts w:cs="Courier New"/>
        </w:rPr>
      </w:pPr>
      <w:r w:rsidRPr="00316BC5">
        <w:rPr>
          <w:rFonts w:cs="Courier New"/>
        </w:rPr>
        <w:t>Grados 1-</w:t>
      </w:r>
      <w:r w:rsidR="000A3DDB">
        <w:rPr>
          <w:rFonts w:cs="Courier New"/>
        </w:rPr>
        <w:t>4</w:t>
      </w:r>
      <w:r w:rsidR="00766152" w:rsidRPr="00316BC5">
        <w:rPr>
          <w:rFonts w:cs="Courier New"/>
        </w:rPr>
        <w:t xml:space="preserve">                  </w:t>
      </w:r>
      <w:r w:rsidR="00546DCC" w:rsidRPr="00316BC5">
        <w:rPr>
          <w:rFonts w:cs="Courier New"/>
        </w:rPr>
        <w:tab/>
      </w:r>
      <w:r w:rsidR="00766152" w:rsidRPr="00316BC5">
        <w:rPr>
          <w:rFonts w:cs="Courier New"/>
        </w:rPr>
        <w:t>Patio Principal</w:t>
      </w:r>
      <w:r w:rsidR="007728BC" w:rsidRPr="00316BC5">
        <w:rPr>
          <w:rFonts w:cs="Courier New"/>
        </w:rPr>
        <w:t xml:space="preserve">               </w:t>
      </w:r>
      <w:r w:rsidR="007728BC" w:rsidRPr="00316BC5">
        <w:rPr>
          <w:rFonts w:cs="Courier New"/>
        </w:rPr>
        <w:tab/>
      </w:r>
      <w:r w:rsidR="007728BC" w:rsidRPr="00316BC5">
        <w:rPr>
          <w:rFonts w:cs="Courier New"/>
        </w:rPr>
        <w:tab/>
      </w:r>
    </w:p>
    <w:p w14:paraId="2E388114" w14:textId="1C982476" w:rsidR="003A6807" w:rsidRPr="00316BC5" w:rsidRDefault="003A6807" w:rsidP="003A6807">
      <w:pPr>
        <w:rPr>
          <w:rFonts w:cs="Courier New"/>
        </w:rPr>
      </w:pPr>
      <w:r w:rsidRPr="00316BC5">
        <w:rPr>
          <w:rFonts w:cs="Courier New"/>
        </w:rPr>
        <w:t xml:space="preserve">Grados </w:t>
      </w:r>
      <w:r w:rsidR="000A3DDB">
        <w:rPr>
          <w:rFonts w:cs="Courier New"/>
        </w:rPr>
        <w:t>5</w:t>
      </w:r>
      <w:r w:rsidR="00DB190B" w:rsidRPr="00316BC5">
        <w:rPr>
          <w:rFonts w:cs="Courier New"/>
        </w:rPr>
        <w:t xml:space="preserve">-8                 </w:t>
      </w:r>
      <w:r w:rsidR="00DB190B" w:rsidRPr="00316BC5">
        <w:rPr>
          <w:rFonts w:cs="Courier New"/>
        </w:rPr>
        <w:tab/>
        <w:t>Gimnasio</w:t>
      </w:r>
      <w:r w:rsidRPr="00316BC5">
        <w:rPr>
          <w:rFonts w:cs="Courier New"/>
        </w:rPr>
        <w:t xml:space="preserve">          </w:t>
      </w:r>
      <w:r w:rsidRPr="00316BC5">
        <w:rPr>
          <w:rFonts w:cs="Courier New"/>
        </w:rPr>
        <w:tab/>
      </w:r>
      <w:r w:rsidRPr="00316BC5">
        <w:rPr>
          <w:rFonts w:cs="Courier New"/>
        </w:rPr>
        <w:tab/>
        <w:t xml:space="preserve"> </w:t>
      </w:r>
    </w:p>
    <w:p w14:paraId="13BB901F" w14:textId="541DCA54" w:rsidR="000A3DDB" w:rsidRPr="000A3DDB" w:rsidRDefault="000A3DDB" w:rsidP="003A6807">
      <w:pPr>
        <w:rPr>
          <w:rFonts w:cs="Courier New"/>
        </w:rPr>
      </w:pPr>
      <w:r w:rsidRPr="000A3DDB">
        <w:rPr>
          <w:rFonts w:cs="Courier New"/>
        </w:rPr>
        <w:t>(Los niños del 4º grado se despiden de la puerta cerca del Lakewood Ave en el Patio Norte.)</w:t>
      </w:r>
    </w:p>
    <w:p w14:paraId="2E388115" w14:textId="77777777" w:rsidR="003A6807" w:rsidRPr="00316BC5" w:rsidRDefault="003A6807" w:rsidP="003A6807">
      <w:pPr>
        <w:rPr>
          <w:rFonts w:cs="Courier New"/>
          <w:b/>
        </w:rPr>
      </w:pPr>
      <w:r w:rsidRPr="00316BC5">
        <w:rPr>
          <w:rFonts w:cs="Courier New"/>
          <w:b/>
        </w:rPr>
        <w:t>* En las inclemencias del tiempo o temperaturas bajo de 20</w:t>
      </w:r>
      <w:r w:rsidRPr="00316BC5">
        <w:rPr>
          <w:rFonts w:cs="Courier New"/>
          <w:b/>
        </w:rPr>
        <w:sym w:font="Symbol" w:char="F0B0"/>
      </w:r>
      <w:r w:rsidRPr="00316BC5">
        <w:rPr>
          <w:rFonts w:cs="Courier New"/>
          <w:b/>
        </w:rPr>
        <w:t>, todos los alumn</w:t>
      </w:r>
      <w:r w:rsidR="002C78AF" w:rsidRPr="00316BC5">
        <w:rPr>
          <w:rFonts w:cs="Courier New"/>
          <w:b/>
        </w:rPr>
        <w:t>os van directamente a sus aulas a las 7:5</w:t>
      </w:r>
      <w:r w:rsidR="00F556D6" w:rsidRPr="00316BC5">
        <w:rPr>
          <w:rFonts w:cs="Courier New"/>
          <w:b/>
        </w:rPr>
        <w:t>0am</w:t>
      </w:r>
      <w:r w:rsidR="002C78AF" w:rsidRPr="00316BC5">
        <w:rPr>
          <w:rFonts w:cs="Courier New"/>
          <w:b/>
        </w:rPr>
        <w:t>. Los estudiantes también se mantienen en la escuela durante el recreo.</w:t>
      </w:r>
      <w:r w:rsidRPr="00316BC5">
        <w:rPr>
          <w:rFonts w:cs="Courier New"/>
          <w:b/>
        </w:rPr>
        <w:t xml:space="preserve"> </w:t>
      </w:r>
    </w:p>
    <w:p w14:paraId="2E388116" w14:textId="77777777" w:rsidR="003A6807" w:rsidRPr="00316BC5" w:rsidRDefault="003A6807" w:rsidP="003A6807">
      <w:pPr>
        <w:rPr>
          <w:rFonts w:cs="Courier New"/>
        </w:rPr>
      </w:pPr>
      <w:r w:rsidRPr="00316BC5">
        <w:rPr>
          <w:rFonts w:cs="Courier New"/>
        </w:rPr>
        <w:t>Los niñ</w:t>
      </w:r>
      <w:r w:rsidR="00DB190B" w:rsidRPr="00316BC5">
        <w:rPr>
          <w:rFonts w:cs="Courier New"/>
        </w:rPr>
        <w:t>os entran al edificio a las 7:5</w:t>
      </w:r>
      <w:r w:rsidR="00F556D6" w:rsidRPr="00316BC5">
        <w:rPr>
          <w:rFonts w:cs="Courier New"/>
        </w:rPr>
        <w:t>0</w:t>
      </w:r>
      <w:r w:rsidRPr="00316BC5">
        <w:rPr>
          <w:rFonts w:cs="Courier New"/>
        </w:rPr>
        <w:t xml:space="preserve">. Instrucción comienza </w:t>
      </w:r>
      <w:r w:rsidR="00C040FD" w:rsidRPr="00316BC5">
        <w:rPr>
          <w:rFonts w:cs="Courier New"/>
        </w:rPr>
        <w:t>inmediatamente</w:t>
      </w:r>
      <w:r w:rsidRPr="00316BC5">
        <w:rPr>
          <w:rFonts w:cs="Courier New"/>
        </w:rPr>
        <w:t xml:space="preserve"> después d</w:t>
      </w:r>
      <w:r w:rsidR="00DB190B" w:rsidRPr="00316BC5">
        <w:rPr>
          <w:rFonts w:cs="Courier New"/>
        </w:rPr>
        <w:t>e los anuncios del día. Los estudiantes que no están en sus clases</w:t>
      </w:r>
      <w:r w:rsidRPr="00316BC5">
        <w:rPr>
          <w:rFonts w:cs="Courier New"/>
        </w:rPr>
        <w:t xml:space="preserve"> antes de </w:t>
      </w:r>
      <w:r w:rsidR="007728BC" w:rsidRPr="00316BC5">
        <w:rPr>
          <w:rFonts w:cs="Courier New"/>
        </w:rPr>
        <w:t xml:space="preserve">las </w:t>
      </w:r>
      <w:r w:rsidR="00F556D6" w:rsidRPr="00316BC5">
        <w:rPr>
          <w:rFonts w:cs="Courier New"/>
        </w:rPr>
        <w:t>7:55</w:t>
      </w:r>
      <w:r w:rsidR="00DB190B" w:rsidRPr="00316BC5">
        <w:rPr>
          <w:rFonts w:cs="Courier New"/>
        </w:rPr>
        <w:t xml:space="preserve"> </w:t>
      </w:r>
      <w:r w:rsidR="00C040FD" w:rsidRPr="00316BC5">
        <w:rPr>
          <w:rFonts w:cs="Courier New"/>
        </w:rPr>
        <w:t>han llegado</w:t>
      </w:r>
      <w:r w:rsidR="00DB190B" w:rsidRPr="00316BC5">
        <w:rPr>
          <w:rFonts w:cs="Courier New"/>
        </w:rPr>
        <w:t xml:space="preserve"> tarde</w:t>
      </w:r>
      <w:r w:rsidRPr="00316BC5">
        <w:rPr>
          <w:rFonts w:cs="Courier New"/>
        </w:rPr>
        <w:t xml:space="preserve">. </w:t>
      </w:r>
    </w:p>
    <w:p w14:paraId="2E388117" w14:textId="659AE432" w:rsidR="003A6807" w:rsidRPr="00316BC5" w:rsidRDefault="00F556D6" w:rsidP="003A6807">
      <w:pPr>
        <w:rPr>
          <w:rFonts w:cs="Courier New"/>
        </w:rPr>
      </w:pPr>
      <w:r w:rsidRPr="00316BC5">
        <w:rPr>
          <w:rFonts w:cs="Courier New"/>
        </w:rPr>
        <w:t>La despedida</w:t>
      </w:r>
      <w:r w:rsidR="00DB190B" w:rsidRPr="00316BC5">
        <w:rPr>
          <w:rFonts w:cs="Courier New"/>
        </w:rPr>
        <w:t xml:space="preserve"> ocurre a las 2:</w:t>
      </w:r>
      <w:r w:rsidR="009A5625" w:rsidRPr="00316BC5">
        <w:rPr>
          <w:rFonts w:cs="Courier New"/>
        </w:rPr>
        <w:t>40</w:t>
      </w:r>
      <w:r w:rsidR="003A6807" w:rsidRPr="00316BC5">
        <w:rPr>
          <w:rFonts w:cs="Courier New"/>
        </w:rPr>
        <w:t xml:space="preserve">, </w:t>
      </w:r>
      <w:r w:rsidR="00C040FD" w:rsidRPr="00316BC5">
        <w:rPr>
          <w:rFonts w:cs="Courier New"/>
        </w:rPr>
        <w:t>salvo los m</w:t>
      </w:r>
      <w:r w:rsidR="003A6807" w:rsidRPr="00316BC5">
        <w:rPr>
          <w:rFonts w:cs="Courier New"/>
        </w:rPr>
        <w:t>ié</w:t>
      </w:r>
      <w:r w:rsidR="00DB190B" w:rsidRPr="00316BC5">
        <w:rPr>
          <w:rFonts w:cs="Courier New"/>
        </w:rPr>
        <w:t xml:space="preserve">rcoles, cuando </w:t>
      </w:r>
      <w:r w:rsidRPr="00316BC5">
        <w:rPr>
          <w:rFonts w:cs="Courier New"/>
        </w:rPr>
        <w:t>la despedida</w:t>
      </w:r>
      <w:r w:rsidR="00DB190B" w:rsidRPr="00316BC5">
        <w:rPr>
          <w:rFonts w:cs="Courier New"/>
        </w:rPr>
        <w:t xml:space="preserve"> es</w:t>
      </w:r>
      <w:r w:rsidRPr="00316BC5">
        <w:rPr>
          <w:rFonts w:cs="Courier New"/>
        </w:rPr>
        <w:t xml:space="preserve"> a</w:t>
      </w:r>
      <w:r w:rsidR="00C040FD" w:rsidRPr="00316BC5">
        <w:rPr>
          <w:rFonts w:cs="Courier New"/>
        </w:rPr>
        <w:t xml:space="preserve"> la</w:t>
      </w:r>
      <w:r w:rsidR="00DB190B" w:rsidRPr="00316BC5">
        <w:rPr>
          <w:rFonts w:cs="Courier New"/>
        </w:rPr>
        <w:t xml:space="preserve"> 1:3</w:t>
      </w:r>
      <w:r w:rsidR="003A6807" w:rsidRPr="00316BC5">
        <w:rPr>
          <w:rFonts w:cs="Courier New"/>
        </w:rPr>
        <w:t>0. Los alumnos son despedidos a través de las mismas puertas de su entrada</w:t>
      </w:r>
      <w:r w:rsidR="00DB190B" w:rsidRPr="00316BC5">
        <w:rPr>
          <w:rFonts w:cs="Courier New"/>
          <w:u w:val="single"/>
        </w:rPr>
        <w:t xml:space="preserve">, con la excepción de 4 º grado, lo </w:t>
      </w:r>
      <w:r w:rsidR="00C040FD" w:rsidRPr="00316BC5">
        <w:rPr>
          <w:rFonts w:cs="Courier New"/>
          <w:u w:val="single"/>
        </w:rPr>
        <w:t>cual</w:t>
      </w:r>
      <w:r w:rsidR="008D4E29" w:rsidRPr="00316BC5">
        <w:rPr>
          <w:rFonts w:cs="Courier New"/>
          <w:u w:val="single"/>
        </w:rPr>
        <w:t xml:space="preserve"> despide a través de las </w:t>
      </w:r>
      <w:r w:rsidR="000A6474" w:rsidRPr="00316BC5">
        <w:rPr>
          <w:rFonts w:cs="Courier New"/>
          <w:u w:val="single"/>
        </w:rPr>
        <w:t>puertas</w:t>
      </w:r>
      <w:r w:rsidR="008D4E29" w:rsidRPr="00316BC5">
        <w:rPr>
          <w:rFonts w:cs="Courier New"/>
          <w:u w:val="single"/>
        </w:rPr>
        <w:t xml:space="preserve"> de Patio Norte</w:t>
      </w:r>
      <w:r w:rsidR="003A6807" w:rsidRPr="00316BC5">
        <w:rPr>
          <w:rFonts w:cs="Courier New"/>
        </w:rPr>
        <w:t>. Los maestros acompañan a</w:t>
      </w:r>
      <w:r w:rsidR="007728BC" w:rsidRPr="00316BC5">
        <w:rPr>
          <w:rFonts w:cs="Courier New"/>
        </w:rPr>
        <w:t xml:space="preserve"> sus alumnos durante </w:t>
      </w:r>
      <w:r w:rsidRPr="00316BC5">
        <w:rPr>
          <w:rFonts w:cs="Courier New"/>
        </w:rPr>
        <w:t>la despedida</w:t>
      </w:r>
      <w:r w:rsidR="007728BC" w:rsidRPr="00316BC5">
        <w:rPr>
          <w:rFonts w:cs="Courier New"/>
        </w:rPr>
        <w:t>. Los edificios de la</w:t>
      </w:r>
      <w:r w:rsidR="003A6807" w:rsidRPr="00316BC5">
        <w:rPr>
          <w:rFonts w:cs="Courier New"/>
        </w:rPr>
        <w:t xml:space="preserve"> escuela cierra</w:t>
      </w:r>
      <w:r w:rsidR="007728BC" w:rsidRPr="00316BC5">
        <w:rPr>
          <w:rFonts w:cs="Courier New"/>
        </w:rPr>
        <w:t>n</w:t>
      </w:r>
      <w:r w:rsidR="00DB190B" w:rsidRPr="00316BC5">
        <w:rPr>
          <w:rFonts w:cs="Courier New"/>
        </w:rPr>
        <w:t xml:space="preserve"> a las </w:t>
      </w:r>
      <w:r w:rsidR="00192446" w:rsidRPr="00316BC5">
        <w:rPr>
          <w:rFonts w:cs="Courier New"/>
        </w:rPr>
        <w:t>2</w:t>
      </w:r>
      <w:r w:rsidR="00DB190B" w:rsidRPr="00316BC5">
        <w:rPr>
          <w:rFonts w:cs="Courier New"/>
        </w:rPr>
        <w:t>:</w:t>
      </w:r>
      <w:r w:rsidR="009A5625" w:rsidRPr="00316BC5">
        <w:rPr>
          <w:rFonts w:cs="Courier New"/>
        </w:rPr>
        <w:t>50</w:t>
      </w:r>
      <w:r w:rsidR="003A6807" w:rsidRPr="00316BC5">
        <w:rPr>
          <w:rFonts w:cs="Courier New"/>
        </w:rPr>
        <w:t xml:space="preserve"> (</w:t>
      </w:r>
      <w:r w:rsidR="00C040FD" w:rsidRPr="00316BC5">
        <w:rPr>
          <w:rFonts w:cs="Courier New"/>
        </w:rPr>
        <w:t>a las</w:t>
      </w:r>
      <w:r w:rsidR="003A6807" w:rsidRPr="00316BC5">
        <w:rPr>
          <w:rFonts w:cs="Courier New"/>
        </w:rPr>
        <w:t>1:</w:t>
      </w:r>
      <w:r w:rsidR="00DB190B" w:rsidRPr="00316BC5">
        <w:rPr>
          <w:rFonts w:cs="Courier New"/>
        </w:rPr>
        <w:t>4</w:t>
      </w:r>
      <w:r w:rsidR="002C78AF" w:rsidRPr="00316BC5">
        <w:rPr>
          <w:rFonts w:cs="Courier New"/>
        </w:rPr>
        <w:t>0</w:t>
      </w:r>
      <w:r w:rsidR="007728BC" w:rsidRPr="00316BC5">
        <w:rPr>
          <w:rFonts w:cs="Courier New"/>
        </w:rPr>
        <w:t xml:space="preserve"> los</w:t>
      </w:r>
      <w:r w:rsidR="003A6807" w:rsidRPr="00316BC5">
        <w:rPr>
          <w:rFonts w:cs="Courier New"/>
        </w:rPr>
        <w:t xml:space="preserve"> miércoles) para los alumnos que no participan en programas después de clases. </w:t>
      </w:r>
      <w:r w:rsidR="00F63B4C" w:rsidRPr="00316BC5">
        <w:rPr>
          <w:rFonts w:cs="Courier New"/>
        </w:rPr>
        <w:t>Después</w:t>
      </w:r>
      <w:r w:rsidR="007728BC" w:rsidRPr="00316BC5">
        <w:rPr>
          <w:rFonts w:cs="Courier New"/>
        </w:rPr>
        <w:t xml:space="preserve"> que los edificios se cierran, no se les permite entrada </w:t>
      </w:r>
      <w:r w:rsidR="00F63B4C" w:rsidRPr="00316BC5">
        <w:rPr>
          <w:rFonts w:cs="Courier New"/>
        </w:rPr>
        <w:t xml:space="preserve">a los alumnos sin un permiso. </w:t>
      </w:r>
    </w:p>
    <w:p w14:paraId="2E388118" w14:textId="66371AA0" w:rsidR="003A6807" w:rsidRPr="00316BC5" w:rsidRDefault="003A6807" w:rsidP="003A6807">
      <w:pPr>
        <w:rPr>
          <w:rFonts w:cs="Courier New"/>
        </w:rPr>
      </w:pPr>
      <w:r w:rsidRPr="00316BC5">
        <w:rPr>
          <w:rFonts w:cs="Courier New"/>
        </w:rPr>
        <w:t xml:space="preserve">Se espera que los padres recojan a sus hijos inmediatamente después </w:t>
      </w:r>
      <w:r w:rsidR="00F556D6" w:rsidRPr="00316BC5">
        <w:rPr>
          <w:rFonts w:cs="Courier New"/>
        </w:rPr>
        <w:t>de la despedida</w:t>
      </w:r>
      <w:r w:rsidRPr="00316BC5">
        <w:rPr>
          <w:rFonts w:cs="Courier New"/>
        </w:rPr>
        <w:t>. Si no, ellos ponen sus hijos en riesgo de seguridad, y estaremos obligados a llamar a la policía escolar. Tenemos específicos programa</w:t>
      </w:r>
      <w:r w:rsidR="00F63B4C" w:rsidRPr="00316BC5">
        <w:rPr>
          <w:rFonts w:cs="Courier New"/>
        </w:rPr>
        <w:t>s en horas después de clases</w:t>
      </w:r>
      <w:r w:rsidRPr="00316BC5">
        <w:rPr>
          <w:rFonts w:cs="Courier New"/>
        </w:rPr>
        <w:t xml:space="preserve"> </w:t>
      </w:r>
      <w:r w:rsidR="00D4645F" w:rsidRPr="00316BC5">
        <w:rPr>
          <w:rFonts w:cs="Courier New"/>
        </w:rPr>
        <w:t xml:space="preserve">para </w:t>
      </w:r>
      <w:r w:rsidR="00DB190B" w:rsidRPr="00316BC5">
        <w:rPr>
          <w:rFonts w:cs="Courier New"/>
        </w:rPr>
        <w:t>las familias que deseen recoger a sus hijos más tarde</w:t>
      </w:r>
      <w:r w:rsidR="00D4645F" w:rsidRPr="00316BC5">
        <w:rPr>
          <w:rFonts w:cs="Courier New"/>
        </w:rPr>
        <w:t>.</w:t>
      </w:r>
      <w:r w:rsidRPr="00316BC5">
        <w:rPr>
          <w:rFonts w:cs="Courier New"/>
        </w:rPr>
        <w:t xml:space="preserve"> </w:t>
      </w:r>
      <w:r w:rsidR="00106B19" w:rsidRPr="00316BC5">
        <w:t xml:space="preserve">La seguridad de sus hijos es muy importante, por lo que debemos insistir en que todos los adultos siguen las leyes de tráfico con cuidado e interactúan con otros de una manera que los modelos de la civilidad que requerimos en nuestros estudiantes. </w:t>
      </w:r>
      <w:r w:rsidR="00F63B4C" w:rsidRPr="00316BC5">
        <w:rPr>
          <w:rFonts w:cs="Courier New"/>
        </w:rPr>
        <w:t xml:space="preserve">Consulte la sección de </w:t>
      </w:r>
      <w:r w:rsidR="00F63B4C" w:rsidRPr="00316BC5">
        <w:rPr>
          <w:rFonts w:cs="Courier New"/>
          <w:b/>
        </w:rPr>
        <w:t>Cuidado y Seguridad</w:t>
      </w:r>
      <w:r w:rsidR="00F63B4C" w:rsidRPr="00316BC5">
        <w:rPr>
          <w:rFonts w:cs="Courier New"/>
        </w:rPr>
        <w:t xml:space="preserve"> para políticas específicas. </w:t>
      </w:r>
    </w:p>
    <w:p w14:paraId="2E388119" w14:textId="77777777" w:rsidR="003A6807" w:rsidRPr="00316BC5" w:rsidRDefault="003A6807" w:rsidP="00276EE8">
      <w:pPr>
        <w:pStyle w:val="Heading3"/>
        <w:rPr>
          <w:szCs w:val="24"/>
        </w:rPr>
      </w:pPr>
      <w:r w:rsidRPr="00316BC5">
        <w:rPr>
          <w:szCs w:val="24"/>
        </w:rPr>
        <w:t xml:space="preserve">Las inclemencias del tiempo / Cierre de emergencia </w:t>
      </w:r>
    </w:p>
    <w:p w14:paraId="2E38811B" w14:textId="6B1DB175" w:rsidR="003A6807" w:rsidRPr="00316BC5" w:rsidRDefault="003A6807" w:rsidP="003A6807">
      <w:pPr>
        <w:rPr>
          <w:rFonts w:cs="Courier New"/>
        </w:rPr>
      </w:pPr>
      <w:r w:rsidRPr="00316BC5">
        <w:rPr>
          <w:rFonts w:cs="Courier New"/>
        </w:rPr>
        <w:t>Patterson Park Public Charter School sigue las reglas de la ciudad de Baltimore para las Escuelas Públicas de cierre de emergencia. La decisión adoptada por escuelas de la ciudad del Ejecutivo Oficial Principal que se comuni</w:t>
      </w:r>
      <w:r w:rsidR="00554905" w:rsidRPr="00316BC5">
        <w:rPr>
          <w:rFonts w:cs="Courier New"/>
        </w:rPr>
        <w:t>c</w:t>
      </w:r>
      <w:r w:rsidRPr="00316BC5">
        <w:rPr>
          <w:rFonts w:cs="Courier New"/>
        </w:rPr>
        <w:t>a</w:t>
      </w:r>
      <w:r w:rsidR="00554905" w:rsidRPr="00316BC5">
        <w:rPr>
          <w:rFonts w:cs="Courier New"/>
        </w:rPr>
        <w:t xml:space="preserve"> en</w:t>
      </w:r>
      <w:r w:rsidRPr="00316BC5">
        <w:rPr>
          <w:rFonts w:cs="Courier New"/>
        </w:rPr>
        <w:t xml:space="preserve"> las emisoras locales de televisión y emisoras de radio. También puede suscribirse a notificaciones por correo electrónico en el sitio web de las Escuelas de la Ciudad. Si las Escuelas de la Ciudad abren dos ho</w:t>
      </w:r>
      <w:r w:rsidR="00DB190B" w:rsidRPr="00316BC5">
        <w:rPr>
          <w:rFonts w:cs="Courier New"/>
        </w:rPr>
        <w:t>ras de retraso, se abren a las 10:0</w:t>
      </w:r>
      <w:r w:rsidRPr="00316BC5">
        <w:rPr>
          <w:rFonts w:cs="Courier New"/>
        </w:rPr>
        <w:t>0 de la mañana</w:t>
      </w:r>
      <w:r w:rsidR="00DB190B" w:rsidRPr="00316BC5">
        <w:rPr>
          <w:rFonts w:cs="Courier New"/>
        </w:rPr>
        <w:t>.</w:t>
      </w:r>
      <w:r w:rsidRPr="00316BC5">
        <w:rPr>
          <w:rFonts w:cs="Courier New"/>
        </w:rPr>
        <w:t xml:space="preserve"> Si las escuelas cierran temprano, se hará todo lo posible para comunicarles a los padres. </w:t>
      </w:r>
      <w:r w:rsidR="00D4645F" w:rsidRPr="00316BC5">
        <w:rPr>
          <w:rFonts w:cs="Courier New"/>
        </w:rPr>
        <w:t>En general, t</w:t>
      </w:r>
      <w:r w:rsidRPr="00316BC5">
        <w:rPr>
          <w:rFonts w:cs="Courier New"/>
        </w:rPr>
        <w:t>odas las actividades escolares se cancelarán si la escuela debe cerrar antes</w:t>
      </w:r>
      <w:r w:rsidR="00546DCC" w:rsidRPr="00316BC5">
        <w:rPr>
          <w:rFonts w:cs="Courier New"/>
        </w:rPr>
        <w:t xml:space="preserve"> de tiempo. </w:t>
      </w:r>
      <w:r w:rsidRPr="00316BC5">
        <w:rPr>
          <w:rFonts w:cs="Courier New"/>
        </w:rPr>
        <w:t xml:space="preserve">Para la hora de recreo, entrada y salida, los alumnos salen afuera a menos que la temperatura </w:t>
      </w:r>
      <w:r w:rsidR="00554905" w:rsidRPr="00316BC5">
        <w:rPr>
          <w:rFonts w:cs="Courier New"/>
        </w:rPr>
        <w:t>esté</w:t>
      </w:r>
      <w:r w:rsidRPr="00316BC5">
        <w:rPr>
          <w:rFonts w:cs="Courier New"/>
        </w:rPr>
        <w:t xml:space="preserve"> </w:t>
      </w:r>
      <w:r w:rsidR="00554905" w:rsidRPr="00316BC5">
        <w:rPr>
          <w:rFonts w:cs="Courier New"/>
        </w:rPr>
        <w:t>baja</w:t>
      </w:r>
      <w:r w:rsidRPr="00316BC5">
        <w:rPr>
          <w:rFonts w:cs="Courier New"/>
        </w:rPr>
        <w:t xml:space="preserve"> de 20</w:t>
      </w:r>
      <w:r w:rsidRPr="00316BC5">
        <w:rPr>
          <w:rFonts w:cs="Courier New"/>
        </w:rPr>
        <w:sym w:font="Symbol" w:char="F0B0"/>
      </w:r>
      <w:r w:rsidRPr="00316BC5">
        <w:rPr>
          <w:rFonts w:cs="Courier New"/>
        </w:rPr>
        <w:t xml:space="preserve">. </w:t>
      </w:r>
    </w:p>
    <w:p w14:paraId="2E38811C" w14:textId="77777777" w:rsidR="003A6807" w:rsidRPr="00316BC5" w:rsidRDefault="003A6807" w:rsidP="00276EE8">
      <w:pPr>
        <w:pStyle w:val="Heading3"/>
        <w:rPr>
          <w:szCs w:val="24"/>
        </w:rPr>
      </w:pPr>
      <w:r w:rsidRPr="00316BC5">
        <w:rPr>
          <w:szCs w:val="24"/>
        </w:rPr>
        <w:t xml:space="preserve">Calendario Escolar </w:t>
      </w:r>
    </w:p>
    <w:p w14:paraId="2E38811D" w14:textId="77777777" w:rsidR="003A6807" w:rsidRPr="00316BC5" w:rsidRDefault="003A6807" w:rsidP="003A6807">
      <w:pPr>
        <w:rPr>
          <w:rFonts w:cs="Courier New"/>
        </w:rPr>
      </w:pPr>
      <w:r w:rsidRPr="00316BC5">
        <w:rPr>
          <w:rFonts w:cs="Courier New"/>
        </w:rPr>
        <w:t xml:space="preserve">PPPCS sigue el calendario académico de las Escuelas Públicas de la Ciudad de Baltimore. </w:t>
      </w:r>
      <w:r w:rsidR="00DB190B" w:rsidRPr="00316BC5">
        <w:rPr>
          <w:rFonts w:cs="Courier New"/>
        </w:rPr>
        <w:t>Por favor consult</w:t>
      </w:r>
      <w:r w:rsidR="00554905" w:rsidRPr="00316BC5">
        <w:rPr>
          <w:rFonts w:cs="Courier New"/>
        </w:rPr>
        <w:t>e</w:t>
      </w:r>
      <w:r w:rsidRPr="00316BC5">
        <w:rPr>
          <w:rFonts w:cs="Courier New"/>
        </w:rPr>
        <w:t xml:space="preserve"> el calendario del Año Escolar incluido aquí. Adiciones y cambios en el calendario </w:t>
      </w:r>
      <w:r w:rsidR="00F63B4C" w:rsidRPr="00316BC5">
        <w:rPr>
          <w:rFonts w:cs="Courier New"/>
        </w:rPr>
        <w:t xml:space="preserve">escolar se envían a casa l los Anuncios </w:t>
      </w:r>
      <w:r w:rsidR="00B83245" w:rsidRPr="00316BC5">
        <w:rPr>
          <w:rFonts w:cs="Courier New"/>
        </w:rPr>
        <w:t>Mensuales</w:t>
      </w:r>
      <w:r w:rsidR="00F63B4C" w:rsidRPr="00316BC5">
        <w:rPr>
          <w:rFonts w:cs="Courier New"/>
        </w:rPr>
        <w:t xml:space="preserve"> </w:t>
      </w:r>
      <w:r w:rsidRPr="00316BC5">
        <w:rPr>
          <w:rFonts w:cs="Courier New"/>
        </w:rPr>
        <w:t xml:space="preserve">y </w:t>
      </w:r>
      <w:r w:rsidR="00554905" w:rsidRPr="00316BC5">
        <w:rPr>
          <w:rFonts w:cs="Courier New"/>
        </w:rPr>
        <w:t xml:space="preserve">son </w:t>
      </w:r>
      <w:r w:rsidRPr="00316BC5">
        <w:rPr>
          <w:rFonts w:cs="Courier New"/>
        </w:rPr>
        <w:t>actualizado</w:t>
      </w:r>
      <w:r w:rsidR="00554905" w:rsidRPr="00316BC5">
        <w:rPr>
          <w:rFonts w:cs="Courier New"/>
        </w:rPr>
        <w:t xml:space="preserve">s en </w:t>
      </w:r>
      <w:hyperlink r:id="rId15" w:history="1">
        <w:r w:rsidR="00554905" w:rsidRPr="00316BC5">
          <w:rPr>
            <w:rStyle w:val="Hyperlink"/>
            <w:rFonts w:cs="Courier New"/>
          </w:rPr>
          <w:t>www.pppcs.org</w:t>
        </w:r>
      </w:hyperlink>
      <w:r w:rsidR="00554905" w:rsidRPr="00316BC5">
        <w:rPr>
          <w:rFonts w:cs="Courier New"/>
        </w:rPr>
        <w:t xml:space="preserve">. </w:t>
      </w:r>
    </w:p>
    <w:p w14:paraId="2E38811E" w14:textId="77777777" w:rsidR="003A6807" w:rsidRPr="00316BC5" w:rsidRDefault="003A6807" w:rsidP="00276EE8">
      <w:pPr>
        <w:pStyle w:val="Heading3"/>
        <w:rPr>
          <w:szCs w:val="24"/>
        </w:rPr>
      </w:pPr>
      <w:r w:rsidRPr="00316BC5">
        <w:rPr>
          <w:szCs w:val="24"/>
        </w:rPr>
        <w:t xml:space="preserve">Transporte </w:t>
      </w:r>
    </w:p>
    <w:p w14:paraId="2E38811F" w14:textId="77777777" w:rsidR="00276EE8" w:rsidRPr="00316BC5" w:rsidRDefault="0080049B" w:rsidP="00276EE8">
      <w:r w:rsidRPr="00316BC5">
        <w:t xml:space="preserve">PPPCS ofrece billetes de autobús para los estudiantes basados </w:t>
      </w:r>
      <w:r w:rsidRPr="00316BC5">
        <w:rPr>
          <w:rFonts w:ascii="Arial" w:hAnsi="Arial" w:cs="Arial"/>
        </w:rPr>
        <w:t>​​</w:t>
      </w:r>
      <w:r w:rsidRPr="00316BC5">
        <w:t>en las necesidades y la proximidad (m</w:t>
      </w:r>
      <w:r w:rsidRPr="00316BC5">
        <w:rPr>
          <w:rFonts w:cs="Tw Cen MT"/>
        </w:rPr>
        <w:t>á</w:t>
      </w:r>
      <w:r w:rsidRPr="00316BC5">
        <w:t xml:space="preserve">s </w:t>
      </w:r>
      <w:r w:rsidR="00C1396F" w:rsidRPr="00316BC5">
        <w:t xml:space="preserve">que </w:t>
      </w:r>
      <w:r w:rsidRPr="00316BC5">
        <w:t xml:space="preserve">1.5 </w:t>
      </w:r>
      <w:r w:rsidR="00C1396F" w:rsidRPr="00316BC5">
        <w:t xml:space="preserve">millas </w:t>
      </w:r>
      <w:r w:rsidRPr="00316BC5">
        <w:t>de la escuela). Si usted est</w:t>
      </w:r>
      <w:r w:rsidRPr="00316BC5">
        <w:rPr>
          <w:rFonts w:cs="Tw Cen MT"/>
        </w:rPr>
        <w:t>á</w:t>
      </w:r>
      <w:r w:rsidRPr="00316BC5">
        <w:t xml:space="preserve"> en necesidad de transporte, por favor </w:t>
      </w:r>
      <w:r w:rsidR="00D2720B" w:rsidRPr="00316BC5">
        <w:t>llene</w:t>
      </w:r>
      <w:r w:rsidRPr="00316BC5">
        <w:t xml:space="preserve"> una aplicaci</w:t>
      </w:r>
      <w:r w:rsidRPr="00316BC5">
        <w:rPr>
          <w:rFonts w:cs="Tw Cen MT"/>
        </w:rPr>
        <w:t>ó</w:t>
      </w:r>
      <w:r w:rsidRPr="00316BC5">
        <w:t>n</w:t>
      </w:r>
      <w:r w:rsidR="00554905" w:rsidRPr="00316BC5">
        <w:t xml:space="preserve">. </w:t>
      </w:r>
      <w:r w:rsidR="003A6807" w:rsidRPr="00316BC5">
        <w:t>Cada familia es responsable de garantizar que sus hijos lleg</w:t>
      </w:r>
      <w:r w:rsidR="00D2720B" w:rsidRPr="00316BC5">
        <w:t>ue</w:t>
      </w:r>
      <w:r w:rsidR="003A6807" w:rsidRPr="00316BC5">
        <w:t>n a la escuela y</w:t>
      </w:r>
      <w:r w:rsidR="00D2720B" w:rsidRPr="00316BC5">
        <w:t xml:space="preserve"> estén recogidos </w:t>
      </w:r>
      <w:r w:rsidR="00276EE8" w:rsidRPr="00316BC5">
        <w:t>de la escuela a tiempo.</w:t>
      </w:r>
      <w:r w:rsidRPr="00316BC5">
        <w:t xml:space="preserve">  </w:t>
      </w:r>
    </w:p>
    <w:p w14:paraId="2E388120" w14:textId="77777777" w:rsidR="003A6807" w:rsidRPr="00316BC5" w:rsidRDefault="00276EE8" w:rsidP="00AC3EB5">
      <w:pPr>
        <w:pStyle w:val="Heading3"/>
      </w:pPr>
      <w:r w:rsidRPr="00316BC5">
        <w:lastRenderedPageBreak/>
        <w:t>C</w:t>
      </w:r>
      <w:r w:rsidR="003A6807" w:rsidRPr="00316BC5">
        <w:t xml:space="preserve">omunicaciones </w:t>
      </w:r>
    </w:p>
    <w:p w14:paraId="3ACE6C7F" w14:textId="774DBAD2" w:rsidR="004A5D83" w:rsidRPr="00316BC5" w:rsidRDefault="000A6474" w:rsidP="004A5D83">
      <w:r w:rsidRPr="00316BC5">
        <w:rPr>
          <w:b/>
        </w:rPr>
        <w:t>Dirección: Nuestro</w:t>
      </w:r>
      <w:r w:rsidR="004A5D83" w:rsidRPr="00316BC5">
        <w:t xml:space="preserve"> </w:t>
      </w:r>
      <w:r w:rsidRPr="00316BC5">
        <w:t>dirección</w:t>
      </w:r>
      <w:r w:rsidR="004A5D83" w:rsidRPr="00316BC5">
        <w:t xml:space="preserve"> es 27 N. Lakewood Ave. Baltimore, MD 21224.</w:t>
      </w:r>
    </w:p>
    <w:p w14:paraId="57138212" w14:textId="1CD25106" w:rsidR="004A5D83" w:rsidRPr="00316BC5" w:rsidRDefault="004A5D83" w:rsidP="004A5D83">
      <w:r w:rsidRPr="00316BC5">
        <w:rPr>
          <w:b/>
        </w:rPr>
        <w:t>Teléfono:</w:t>
      </w:r>
      <w:r w:rsidRPr="00316BC5">
        <w:t xml:space="preserve"> El número de teléfono la escuela es 410-558-1230. Después de llamar a este número, tiene que marcar una extensión. Extensiones telefónicas son </w:t>
      </w:r>
      <w:r w:rsidR="000A6474" w:rsidRPr="00316BC5">
        <w:t>disponibles</w:t>
      </w:r>
      <w:r w:rsidRPr="00316BC5">
        <w:t xml:space="preserve"> a </w:t>
      </w:r>
      <w:hyperlink r:id="rId16" w:history="1">
        <w:r w:rsidRPr="00316BC5">
          <w:rPr>
            <w:rStyle w:val="Hyperlink"/>
          </w:rPr>
          <w:t>http://www.pppcs.org/about/staff/</w:t>
        </w:r>
      </w:hyperlink>
      <w:r w:rsidRPr="00316BC5">
        <w:t>.  Si usted no sabe la extensión o te gustaría llegar a nuestra Oficina Principal, por favor marque la extensión 354.</w:t>
      </w:r>
    </w:p>
    <w:p w14:paraId="2E388123" w14:textId="22A78F50" w:rsidR="003A6807" w:rsidRPr="00316BC5" w:rsidRDefault="003A6807" w:rsidP="003A6807">
      <w:pPr>
        <w:rPr>
          <w:rFonts w:cs="Courier New"/>
        </w:rPr>
      </w:pPr>
      <w:r w:rsidRPr="00316BC5">
        <w:rPr>
          <w:rFonts w:cs="Courier New"/>
          <w:b/>
        </w:rPr>
        <w:t>Correo Electrónico:</w:t>
      </w:r>
      <w:r w:rsidRPr="00316BC5">
        <w:rPr>
          <w:rFonts w:cs="Courier New"/>
        </w:rPr>
        <w:t xml:space="preserve"> Todas las direcciones de correo electrónico del personal y maestros siguen el orden siguiente: inicial</w:t>
      </w:r>
      <w:r w:rsidR="00F63B4C" w:rsidRPr="00316BC5">
        <w:rPr>
          <w:rFonts w:cs="Courier New"/>
        </w:rPr>
        <w:t xml:space="preserve"> del nombre</w:t>
      </w:r>
      <w:r w:rsidR="00C26509" w:rsidRPr="00316BC5">
        <w:rPr>
          <w:rFonts w:cs="Courier New"/>
        </w:rPr>
        <w:t xml:space="preserve"> </w:t>
      </w:r>
      <w:r w:rsidRPr="00316BC5">
        <w:rPr>
          <w:rFonts w:cs="Courier New"/>
        </w:rPr>
        <w:t xml:space="preserve">y apellido </w:t>
      </w:r>
      <w:hyperlink r:id="rId17" w:history="1">
        <w:r w:rsidRPr="00316BC5">
          <w:rPr>
            <w:rStyle w:val="Hyperlink"/>
            <w:rFonts w:cs="Courier New"/>
          </w:rPr>
          <w:t>@pppcs.org</w:t>
        </w:r>
      </w:hyperlink>
      <w:r w:rsidRPr="00316BC5">
        <w:rPr>
          <w:rFonts w:cs="Courier New"/>
        </w:rPr>
        <w:t>, por ejemplo</w:t>
      </w:r>
      <w:r w:rsidR="00F63B4C" w:rsidRPr="00316BC5">
        <w:rPr>
          <w:rFonts w:cs="Courier New"/>
        </w:rPr>
        <w:t xml:space="preserve"> </w:t>
      </w:r>
      <w:hyperlink r:id="rId18" w:history="1">
        <w:r w:rsidR="00C1396F" w:rsidRPr="00316BC5">
          <w:rPr>
            <w:rStyle w:val="Hyperlink"/>
            <w:rFonts w:cs="Courier New"/>
          </w:rPr>
          <w:t>ckramer@pppcs.org</w:t>
        </w:r>
      </w:hyperlink>
      <w:r w:rsidRPr="00316BC5">
        <w:rPr>
          <w:rFonts w:cs="Courier New"/>
          <w:color w:val="0066FF"/>
          <w:u w:val="single"/>
        </w:rPr>
        <w:t>.</w:t>
      </w:r>
      <w:r w:rsidR="00C1396F" w:rsidRPr="00316BC5">
        <w:rPr>
          <w:rFonts w:cs="Courier New"/>
          <w:b/>
          <w:color w:val="0066FF"/>
          <w:u w:val="single"/>
        </w:rPr>
        <w:t xml:space="preserve"> </w:t>
      </w:r>
      <w:r w:rsidRPr="00316BC5">
        <w:rPr>
          <w:rFonts w:cs="Courier New"/>
        </w:rPr>
        <w:t xml:space="preserve"> </w:t>
      </w:r>
    </w:p>
    <w:p w14:paraId="323E7F54" w14:textId="260B7F01" w:rsidR="004A5D83" w:rsidRPr="00316BC5" w:rsidRDefault="004A5D83" w:rsidP="003A6807">
      <w:pPr>
        <w:rPr>
          <w:rFonts w:cs="Courier New"/>
        </w:rPr>
      </w:pPr>
      <w:r w:rsidRPr="00316BC5">
        <w:rPr>
          <w:rFonts w:cs="Courier New"/>
        </w:rPr>
        <w:t>Si dejas un miembro del personal de un mensaje o enviar un correo electrónico, por favor espere 2 días de trabajo para los miemb</w:t>
      </w:r>
      <w:r w:rsidR="000A6474" w:rsidRPr="00316BC5">
        <w:rPr>
          <w:rFonts w:cs="Courier New"/>
        </w:rPr>
        <w:t>ros del personal te contactan</w:t>
      </w:r>
      <w:r w:rsidRPr="00316BC5">
        <w:rPr>
          <w:rFonts w:cs="Courier New"/>
        </w:rPr>
        <w:t>.</w:t>
      </w:r>
    </w:p>
    <w:p w14:paraId="03E9A125" w14:textId="7977B4FB" w:rsidR="004A5D83" w:rsidRPr="00316BC5" w:rsidRDefault="003A6807" w:rsidP="003A6807">
      <w:pPr>
        <w:rPr>
          <w:rFonts w:cs="Courier New"/>
        </w:rPr>
      </w:pPr>
      <w:r w:rsidRPr="00316BC5">
        <w:rPr>
          <w:rFonts w:cs="Courier New"/>
          <w:b/>
        </w:rPr>
        <w:t>Fax:</w:t>
      </w:r>
      <w:r w:rsidRPr="00316BC5">
        <w:rPr>
          <w:rFonts w:cs="Courier New"/>
        </w:rPr>
        <w:t xml:space="preserve"> </w:t>
      </w:r>
      <w:r w:rsidR="004A5D83" w:rsidRPr="00316BC5">
        <w:rPr>
          <w:rFonts w:cs="Courier New"/>
        </w:rPr>
        <w:t xml:space="preserve">Nuestro </w:t>
      </w:r>
      <w:r w:rsidR="000A6474" w:rsidRPr="00316BC5">
        <w:rPr>
          <w:rFonts w:cs="Courier New"/>
        </w:rPr>
        <w:t>número</w:t>
      </w:r>
      <w:r w:rsidR="004A5D83" w:rsidRPr="00316BC5">
        <w:rPr>
          <w:rFonts w:cs="Courier New"/>
        </w:rPr>
        <w:t xml:space="preserve"> de fax es </w:t>
      </w:r>
      <w:r w:rsidRPr="00316BC5">
        <w:rPr>
          <w:rFonts w:cs="Courier New"/>
        </w:rPr>
        <w:t>410-558-1003</w:t>
      </w:r>
      <w:r w:rsidR="004A5D83" w:rsidRPr="00316BC5">
        <w:rPr>
          <w:rFonts w:cs="Courier New"/>
        </w:rPr>
        <w:t>.</w:t>
      </w:r>
    </w:p>
    <w:p w14:paraId="2E388124" w14:textId="75BE38DE" w:rsidR="003A6807" w:rsidRPr="00316BC5" w:rsidRDefault="004A5D83" w:rsidP="003A6807">
      <w:pPr>
        <w:rPr>
          <w:rFonts w:cs="Courier New"/>
        </w:rPr>
      </w:pPr>
      <w:r w:rsidRPr="00316BC5">
        <w:rPr>
          <w:rFonts w:cs="Courier New"/>
          <w:b/>
        </w:rPr>
        <w:t>Entrada en la calle Baltimore</w:t>
      </w:r>
      <w:r w:rsidRPr="00316BC5">
        <w:rPr>
          <w:rFonts w:cs="Courier New"/>
        </w:rPr>
        <w:t>:</w:t>
      </w:r>
      <w:r w:rsidR="003A6807" w:rsidRPr="00316BC5">
        <w:rPr>
          <w:rFonts w:cs="Courier New"/>
        </w:rPr>
        <w:t xml:space="preserve"> </w:t>
      </w:r>
      <w:r w:rsidRPr="00316BC5">
        <w:rPr>
          <w:rFonts w:cs="Courier New"/>
        </w:rPr>
        <w:t xml:space="preserve">El </w:t>
      </w:r>
      <w:r w:rsidR="000A6474" w:rsidRPr="00316BC5">
        <w:rPr>
          <w:rFonts w:cs="Courier New"/>
        </w:rPr>
        <w:t>dirección</w:t>
      </w:r>
      <w:r w:rsidRPr="00316BC5">
        <w:rPr>
          <w:rFonts w:cs="Courier New"/>
        </w:rPr>
        <w:t xml:space="preserve"> de nuestra entrada en la calle de Baltimore es 2726 E Baltimore Street.  Por favor no </w:t>
      </w:r>
      <w:r w:rsidR="000A6474" w:rsidRPr="00316BC5">
        <w:rPr>
          <w:rFonts w:cs="Courier New"/>
        </w:rPr>
        <w:t>envíe</w:t>
      </w:r>
      <w:r w:rsidRPr="00316BC5">
        <w:rPr>
          <w:rFonts w:cs="Courier New"/>
        </w:rPr>
        <w:t xml:space="preserve"> correo a esta </w:t>
      </w:r>
      <w:r w:rsidR="000A6474" w:rsidRPr="00316BC5">
        <w:rPr>
          <w:rFonts w:cs="Courier New"/>
        </w:rPr>
        <w:t>dirección</w:t>
      </w:r>
      <w:r w:rsidRPr="00316BC5">
        <w:rPr>
          <w:rFonts w:cs="Courier New"/>
        </w:rPr>
        <w:t xml:space="preserve">.  Estamos proporcionando esta </w:t>
      </w:r>
      <w:r w:rsidR="000A6474" w:rsidRPr="00316BC5">
        <w:rPr>
          <w:rFonts w:cs="Courier New"/>
        </w:rPr>
        <w:t>dirección</w:t>
      </w:r>
      <w:r w:rsidRPr="00316BC5">
        <w:rPr>
          <w:rFonts w:cs="Courier New"/>
        </w:rPr>
        <w:t xml:space="preserve"> porque organizamos muchos eventos en nuestra cafetería durante el </w:t>
      </w:r>
      <w:r w:rsidR="000A6474" w:rsidRPr="00316BC5">
        <w:rPr>
          <w:rFonts w:cs="Courier New"/>
        </w:rPr>
        <w:t>año</w:t>
      </w:r>
      <w:r w:rsidRPr="00316BC5">
        <w:rPr>
          <w:rFonts w:cs="Courier New"/>
        </w:rPr>
        <w:t xml:space="preserve">, pedimos a nuestros invitados </w:t>
      </w:r>
      <w:r w:rsidR="00ED41EC" w:rsidRPr="00316BC5">
        <w:rPr>
          <w:rFonts w:cs="Courier New"/>
        </w:rPr>
        <w:t>a entrar el edificio de esta entrada.</w:t>
      </w:r>
    </w:p>
    <w:p w14:paraId="4E8B44E1" w14:textId="4E344CC9" w:rsidR="00ED41EC" w:rsidRPr="00316BC5" w:rsidRDefault="00ED41EC" w:rsidP="003A6807">
      <w:pPr>
        <w:rPr>
          <w:rFonts w:cs="Courier New"/>
        </w:rPr>
      </w:pPr>
      <w:r w:rsidRPr="00316BC5">
        <w:rPr>
          <w:rFonts w:cs="Courier New"/>
          <w:b/>
        </w:rPr>
        <w:t xml:space="preserve">Cambio de </w:t>
      </w:r>
      <w:r w:rsidR="000A6474" w:rsidRPr="00316BC5">
        <w:rPr>
          <w:rFonts w:cs="Courier New"/>
          <w:b/>
        </w:rPr>
        <w:t>dirección</w:t>
      </w:r>
      <w:r w:rsidRPr="00316BC5">
        <w:rPr>
          <w:rFonts w:cs="Courier New"/>
          <w:b/>
        </w:rPr>
        <w:t xml:space="preserve"> </w:t>
      </w:r>
      <w:r w:rsidR="000A6474" w:rsidRPr="00316BC5">
        <w:rPr>
          <w:rFonts w:cs="Courier New"/>
          <w:b/>
        </w:rPr>
        <w:t>e</w:t>
      </w:r>
      <w:r w:rsidRPr="00316BC5">
        <w:rPr>
          <w:rFonts w:cs="Courier New"/>
          <w:b/>
        </w:rPr>
        <w:t xml:space="preserve"> información de los padres</w:t>
      </w:r>
      <w:r w:rsidRPr="00316BC5">
        <w:rPr>
          <w:rFonts w:cs="Courier New"/>
        </w:rPr>
        <w:t xml:space="preserve">: Las familias deben informar a la Oficina Principal inmediatamente si hay un cambio en la dirección o número de teléfono.  Es esencial que tengamos buena información de contacto para emergencias y correos. </w:t>
      </w:r>
    </w:p>
    <w:p w14:paraId="2E388125" w14:textId="77777777" w:rsidR="003A6807" w:rsidRPr="00316BC5" w:rsidRDefault="003A6807" w:rsidP="003A6807">
      <w:pPr>
        <w:rPr>
          <w:rFonts w:cs="Courier New"/>
        </w:rPr>
      </w:pPr>
      <w:r w:rsidRPr="00316BC5">
        <w:rPr>
          <w:rFonts w:cs="Courier New"/>
          <w:b/>
        </w:rPr>
        <w:t>Sitio Web:</w:t>
      </w:r>
      <w:r w:rsidR="00D2720B" w:rsidRPr="00316BC5">
        <w:rPr>
          <w:rFonts w:cs="Courier New"/>
        </w:rPr>
        <w:t xml:space="preserve"> Por f</w:t>
      </w:r>
      <w:r w:rsidRPr="00316BC5">
        <w:rPr>
          <w:rFonts w:cs="Courier New"/>
        </w:rPr>
        <w:t xml:space="preserve">avor de consultar con el sitio web de la escuela (www.pppcs.org) para obtener información importante, la escuela y el calendario de eventos próximos. </w:t>
      </w:r>
    </w:p>
    <w:p w14:paraId="2E388128" w14:textId="77777777" w:rsidR="003A6807" w:rsidRPr="00316BC5" w:rsidRDefault="003A6807" w:rsidP="00276EE8">
      <w:pPr>
        <w:pStyle w:val="Heading3"/>
        <w:rPr>
          <w:szCs w:val="24"/>
        </w:rPr>
      </w:pPr>
      <w:r w:rsidRPr="00316BC5">
        <w:rPr>
          <w:szCs w:val="24"/>
        </w:rPr>
        <w:t xml:space="preserve">La comunicación con los maestros </w:t>
      </w:r>
    </w:p>
    <w:p w14:paraId="2E388129" w14:textId="523B417D" w:rsidR="003A6807" w:rsidRPr="00316BC5" w:rsidRDefault="00ED41EC" w:rsidP="003A6807">
      <w:pPr>
        <w:rPr>
          <w:rFonts w:cs="Courier New"/>
        </w:rPr>
      </w:pPr>
      <w:r w:rsidRPr="00316BC5">
        <w:rPr>
          <w:rFonts w:cs="Courier New"/>
        </w:rPr>
        <w:t>Animamos a los padres a comunicarse con los maestros con respecto a las comunicaciones en el aula y de nivel de grado, progreso académico, el comportamiento y el trabajo en clase. Todos los grados mantienen sitios web, que se enumeran en nuestra página web la escuela a http://www.pppcs.org/. Los padres y los profesores también pueden colaborar para determinar las estrategias que se pueden utilizar en casa para reforzar el aprendizaje</w:t>
      </w:r>
      <w:r w:rsidR="003A6807" w:rsidRPr="00316BC5">
        <w:rPr>
          <w:rFonts w:cs="Courier New"/>
        </w:rPr>
        <w:t xml:space="preserve">. </w:t>
      </w:r>
    </w:p>
    <w:p w14:paraId="2E38812A" w14:textId="48420515" w:rsidR="001738BD" w:rsidRPr="00316BC5" w:rsidRDefault="003A6807" w:rsidP="003A6807">
      <w:pPr>
        <w:rPr>
          <w:rFonts w:cs="Courier New"/>
        </w:rPr>
      </w:pPr>
      <w:r w:rsidRPr="00316BC5">
        <w:rPr>
          <w:rFonts w:cs="Courier New"/>
        </w:rPr>
        <w:t>Padres sólo deben de comunicarse con los maestros afuera de tiempo de instrucción, y deben llamar o enviar un correo electrónico para organizar una consulta. Citas regulares con los maestros son un instrumento fundamental para mantener padres informados sobre e</w:t>
      </w:r>
      <w:r w:rsidR="00211D3D" w:rsidRPr="00316BC5">
        <w:rPr>
          <w:rFonts w:cs="Courier New"/>
        </w:rPr>
        <w:t xml:space="preserve">l progreso de su hijo en clase. Los </w:t>
      </w:r>
      <w:r w:rsidRPr="00316BC5">
        <w:rPr>
          <w:rFonts w:cs="Courier New"/>
        </w:rPr>
        <w:t xml:space="preserve">padres </w:t>
      </w:r>
      <w:r w:rsidR="001D3F6F" w:rsidRPr="00316BC5">
        <w:rPr>
          <w:rFonts w:cs="Courier New"/>
        </w:rPr>
        <w:t>tiene</w:t>
      </w:r>
      <w:r w:rsidR="00211D3D" w:rsidRPr="00316BC5">
        <w:rPr>
          <w:rFonts w:cs="Courier New"/>
        </w:rPr>
        <w:t>n</w:t>
      </w:r>
      <w:r w:rsidRPr="00316BC5">
        <w:rPr>
          <w:rFonts w:cs="Courier New"/>
        </w:rPr>
        <w:t xml:space="preserve"> que recoger los boletines d</w:t>
      </w:r>
      <w:r w:rsidR="001738BD" w:rsidRPr="00316BC5">
        <w:rPr>
          <w:rFonts w:cs="Courier New"/>
        </w:rPr>
        <w:t>e calificaciones de sus hijos</w:t>
      </w:r>
      <w:r w:rsidR="00211D3D" w:rsidRPr="00316BC5">
        <w:rPr>
          <w:rFonts w:cs="Courier New"/>
        </w:rPr>
        <w:t xml:space="preserve"> del primer trimestre</w:t>
      </w:r>
      <w:r w:rsidR="001738BD" w:rsidRPr="00316BC5">
        <w:rPr>
          <w:rFonts w:cs="Courier New"/>
        </w:rPr>
        <w:t>.</w:t>
      </w:r>
      <w:r w:rsidR="007F7F23" w:rsidRPr="00316BC5">
        <w:rPr>
          <w:rFonts w:cs="Courier New"/>
        </w:rPr>
        <w:t xml:space="preserve"> </w:t>
      </w:r>
      <w:r w:rsidR="00211D3D" w:rsidRPr="00316BC5">
        <w:rPr>
          <w:rFonts w:cs="Courier New"/>
        </w:rPr>
        <w:t>El resto de l</w:t>
      </w:r>
      <w:r w:rsidR="007F7F23" w:rsidRPr="00316BC5">
        <w:rPr>
          <w:rFonts w:cs="Courier New"/>
        </w:rPr>
        <w:t>os informes</w:t>
      </w:r>
      <w:r w:rsidR="00211D3D" w:rsidRPr="00316BC5">
        <w:rPr>
          <w:rFonts w:cs="Courier New"/>
        </w:rPr>
        <w:t xml:space="preserve"> de</w:t>
      </w:r>
      <w:r w:rsidR="007F7F23" w:rsidRPr="00316BC5">
        <w:rPr>
          <w:rFonts w:cs="Courier New"/>
        </w:rPr>
        <w:t xml:space="preserve"> </w:t>
      </w:r>
      <w:r w:rsidR="00211D3D" w:rsidRPr="00316BC5">
        <w:rPr>
          <w:rFonts w:cs="Courier New"/>
        </w:rPr>
        <w:t>progreso de los trimestres</w:t>
      </w:r>
      <w:r w:rsidR="007F7F23" w:rsidRPr="00316BC5">
        <w:rPr>
          <w:rFonts w:cs="Courier New"/>
        </w:rPr>
        <w:t xml:space="preserve"> y boletas de calificaciones serán enviados a casa con los estudiantes, pero se les anima a </w:t>
      </w:r>
      <w:r w:rsidR="00211D3D" w:rsidRPr="00316BC5">
        <w:rPr>
          <w:rFonts w:cs="Courier New"/>
        </w:rPr>
        <w:t xml:space="preserve">los padres a </w:t>
      </w:r>
      <w:r w:rsidR="007F7F23" w:rsidRPr="00316BC5">
        <w:rPr>
          <w:rFonts w:cs="Courier New"/>
        </w:rPr>
        <w:t>reuni</w:t>
      </w:r>
      <w:r w:rsidR="00ED41EC" w:rsidRPr="00316BC5">
        <w:rPr>
          <w:rFonts w:cs="Courier New"/>
        </w:rPr>
        <w:t xml:space="preserve">rse con el maestro de su hijo. </w:t>
      </w:r>
    </w:p>
    <w:p w14:paraId="3918737A" w14:textId="77777777" w:rsidR="00522319" w:rsidRPr="00316BC5" w:rsidRDefault="00522319">
      <w:pPr>
        <w:spacing w:after="200" w:line="276" w:lineRule="auto"/>
        <w:jc w:val="left"/>
        <w:rPr>
          <w:b/>
        </w:rPr>
      </w:pPr>
      <w:r w:rsidRPr="00316BC5">
        <w:rPr>
          <w:b/>
        </w:rPr>
        <w:t xml:space="preserve">Como nos comunicamos con los padres: </w:t>
      </w:r>
    </w:p>
    <w:p w14:paraId="3A71E5D7" w14:textId="77777777" w:rsidR="00522319" w:rsidRPr="00316BC5" w:rsidRDefault="00522319" w:rsidP="00522319">
      <w:pPr>
        <w:pStyle w:val="ListParagraph"/>
        <w:numPr>
          <w:ilvl w:val="0"/>
          <w:numId w:val="35"/>
        </w:numPr>
        <w:spacing w:after="200" w:line="276" w:lineRule="auto"/>
        <w:jc w:val="left"/>
        <w:rPr>
          <w:rFonts w:cs="Arial"/>
          <w:b/>
          <w:bCs/>
          <w:iCs/>
        </w:rPr>
      </w:pPr>
      <w:r w:rsidRPr="00316BC5">
        <w:t>Los anuncios y calendarios mensuales que resumen los próximos eventos escolares, oportunidades para voluntarios y otra información importante, son enviados a casa con los estudiantes el primer martes de cada mes.</w:t>
      </w:r>
    </w:p>
    <w:p w14:paraId="45E26E29" w14:textId="5CD82DFF" w:rsidR="00522319" w:rsidRPr="00316BC5" w:rsidRDefault="00522319" w:rsidP="00522319">
      <w:pPr>
        <w:pStyle w:val="ListParagraph"/>
        <w:numPr>
          <w:ilvl w:val="0"/>
          <w:numId w:val="35"/>
        </w:numPr>
        <w:spacing w:after="200" w:line="276" w:lineRule="auto"/>
        <w:jc w:val="left"/>
        <w:rPr>
          <w:rFonts w:cs="Arial"/>
          <w:b/>
          <w:bCs/>
          <w:iCs/>
        </w:rPr>
      </w:pPr>
      <w:r w:rsidRPr="00316BC5">
        <w:t xml:space="preserve">Nuestro sitio web es </w:t>
      </w:r>
      <w:hyperlink r:id="rId19" w:history="1">
        <w:r w:rsidRPr="00316BC5">
          <w:rPr>
            <w:rStyle w:val="Hyperlink"/>
          </w:rPr>
          <w:t>www.pppcs.org</w:t>
        </w:r>
      </w:hyperlink>
      <w:r w:rsidRPr="00316BC5">
        <w:t xml:space="preserve"> y tiene información importante, el calendario de la escuela, próximos </w:t>
      </w:r>
      <w:r w:rsidR="000A6474" w:rsidRPr="00316BC5">
        <w:t>eventos</w:t>
      </w:r>
      <w:r w:rsidRPr="00316BC5">
        <w:t xml:space="preserve"> y los </w:t>
      </w:r>
      <w:r w:rsidR="000A6474" w:rsidRPr="00316BC5">
        <w:t>anuncios</w:t>
      </w:r>
      <w:r w:rsidRPr="00316BC5">
        <w:t xml:space="preserve"> de la escuela.</w:t>
      </w:r>
    </w:p>
    <w:p w14:paraId="0E03F8BD" w14:textId="77777777" w:rsidR="00522319" w:rsidRPr="00316BC5" w:rsidRDefault="00522319" w:rsidP="00522319">
      <w:pPr>
        <w:spacing w:after="200" w:line="276" w:lineRule="auto"/>
        <w:jc w:val="left"/>
      </w:pPr>
    </w:p>
    <w:p w14:paraId="2F260AEA" w14:textId="77777777" w:rsidR="00522319" w:rsidRPr="00316BC5" w:rsidRDefault="00522319" w:rsidP="00522319">
      <w:pPr>
        <w:pStyle w:val="ListParagraph"/>
        <w:numPr>
          <w:ilvl w:val="0"/>
          <w:numId w:val="35"/>
        </w:numPr>
        <w:spacing w:after="200" w:line="276" w:lineRule="auto"/>
        <w:jc w:val="left"/>
        <w:rPr>
          <w:rStyle w:val="hps"/>
          <w:rFonts w:cs="Arial"/>
          <w:b/>
          <w:bCs/>
          <w:iCs/>
        </w:rPr>
      </w:pPr>
      <w:r w:rsidRPr="00316BC5">
        <w:rPr>
          <w:rStyle w:val="hps"/>
          <w:rFonts w:cs="Arial"/>
          <w:color w:val="222222"/>
        </w:rPr>
        <w:t>Utilizamos</w:t>
      </w:r>
      <w:r w:rsidRPr="00316BC5">
        <w:rPr>
          <w:rFonts w:cs="Arial"/>
          <w:color w:val="222222"/>
        </w:rPr>
        <w:t xml:space="preserve"> </w:t>
      </w:r>
      <w:r w:rsidRPr="00316BC5">
        <w:rPr>
          <w:rStyle w:val="hps"/>
          <w:rFonts w:cs="Arial"/>
          <w:color w:val="222222"/>
        </w:rPr>
        <w:t>Parent Link</w:t>
      </w:r>
      <w:r w:rsidRPr="00316BC5">
        <w:rPr>
          <w:rFonts w:cs="Arial"/>
          <w:color w:val="222222"/>
        </w:rPr>
        <w:t xml:space="preserve"> </w:t>
      </w:r>
      <w:r w:rsidRPr="00316BC5">
        <w:rPr>
          <w:rStyle w:val="hps"/>
          <w:rFonts w:cs="Arial"/>
          <w:color w:val="222222"/>
        </w:rPr>
        <w:t>a</w:t>
      </w:r>
      <w:r w:rsidRPr="00316BC5">
        <w:rPr>
          <w:rFonts w:cs="Arial"/>
          <w:color w:val="222222"/>
        </w:rPr>
        <w:t xml:space="preserve"> </w:t>
      </w:r>
      <w:r w:rsidRPr="00316BC5">
        <w:rPr>
          <w:rStyle w:val="hps"/>
          <w:rFonts w:cs="Arial"/>
          <w:color w:val="222222"/>
        </w:rPr>
        <w:t>dejar</w:t>
      </w:r>
      <w:r w:rsidRPr="00316BC5">
        <w:rPr>
          <w:rFonts w:cs="Arial"/>
          <w:color w:val="222222"/>
        </w:rPr>
        <w:t xml:space="preserve"> </w:t>
      </w:r>
      <w:r w:rsidRPr="00316BC5">
        <w:rPr>
          <w:rStyle w:val="hps"/>
          <w:rFonts w:cs="Arial"/>
          <w:color w:val="222222"/>
        </w:rPr>
        <w:t>mensajes de voz</w:t>
      </w:r>
      <w:r w:rsidRPr="00316BC5">
        <w:rPr>
          <w:rFonts w:cs="Arial"/>
          <w:color w:val="222222"/>
        </w:rPr>
        <w:t xml:space="preserve"> </w:t>
      </w:r>
      <w:r w:rsidRPr="00316BC5">
        <w:rPr>
          <w:rStyle w:val="hps"/>
          <w:rFonts w:cs="Arial"/>
          <w:color w:val="222222"/>
        </w:rPr>
        <w:t>automatizados</w:t>
      </w:r>
      <w:r w:rsidRPr="00316BC5">
        <w:rPr>
          <w:rFonts w:cs="Arial"/>
          <w:color w:val="222222"/>
        </w:rPr>
        <w:t xml:space="preserve"> </w:t>
      </w:r>
      <w:r w:rsidRPr="00316BC5">
        <w:rPr>
          <w:rStyle w:val="hps"/>
          <w:rFonts w:cs="Arial"/>
          <w:color w:val="222222"/>
        </w:rPr>
        <w:t>familias</w:t>
      </w:r>
      <w:r w:rsidRPr="00316BC5">
        <w:rPr>
          <w:rFonts w:cs="Arial"/>
          <w:color w:val="222222"/>
        </w:rPr>
        <w:t xml:space="preserve"> </w:t>
      </w:r>
      <w:r w:rsidRPr="00316BC5">
        <w:rPr>
          <w:rStyle w:val="hps"/>
          <w:rFonts w:cs="Arial"/>
          <w:color w:val="222222"/>
        </w:rPr>
        <w:t>con</w:t>
      </w:r>
      <w:r w:rsidRPr="00316BC5">
        <w:rPr>
          <w:rFonts w:cs="Arial"/>
          <w:color w:val="222222"/>
        </w:rPr>
        <w:t xml:space="preserve"> </w:t>
      </w:r>
      <w:r w:rsidRPr="00316BC5">
        <w:rPr>
          <w:rStyle w:val="hps"/>
          <w:rFonts w:cs="Arial"/>
          <w:color w:val="222222"/>
        </w:rPr>
        <w:t>información importante.</w:t>
      </w:r>
    </w:p>
    <w:p w14:paraId="29014D76" w14:textId="77777777" w:rsidR="00522319" w:rsidRPr="00316BC5" w:rsidRDefault="00522319" w:rsidP="00522319">
      <w:pPr>
        <w:pStyle w:val="ListParagraph"/>
      </w:pPr>
    </w:p>
    <w:p w14:paraId="7571FC92" w14:textId="77777777" w:rsidR="00522319" w:rsidRPr="00316BC5" w:rsidRDefault="00522319" w:rsidP="00522319">
      <w:pPr>
        <w:pStyle w:val="ListParagraph"/>
        <w:numPr>
          <w:ilvl w:val="0"/>
          <w:numId w:val="35"/>
        </w:numPr>
        <w:spacing w:after="200" w:line="276" w:lineRule="auto"/>
        <w:jc w:val="left"/>
        <w:rPr>
          <w:rFonts w:cs="Arial"/>
          <w:b/>
          <w:bCs/>
          <w:iCs/>
        </w:rPr>
      </w:pPr>
      <w:r w:rsidRPr="00316BC5">
        <w:t>Enviamos a casa el Bird’s Eye View el tercer martes de cada mes, que tiene aspectos diversos de la vida escolar: un mensaje de la directora, los aspectos de las historias del plan de estudios, los éxitos de alumnos y personal, etc.</w:t>
      </w:r>
    </w:p>
    <w:p w14:paraId="02F554D4" w14:textId="77777777" w:rsidR="00522319" w:rsidRPr="00316BC5" w:rsidRDefault="00522319" w:rsidP="00522319">
      <w:pPr>
        <w:pStyle w:val="ListParagraph"/>
      </w:pPr>
    </w:p>
    <w:p w14:paraId="1415313E" w14:textId="78814132" w:rsidR="00522319" w:rsidRPr="00316BC5" w:rsidRDefault="00522319" w:rsidP="00522319">
      <w:pPr>
        <w:pStyle w:val="ListParagraph"/>
        <w:numPr>
          <w:ilvl w:val="0"/>
          <w:numId w:val="35"/>
        </w:numPr>
        <w:spacing w:after="200" w:line="276" w:lineRule="auto"/>
        <w:jc w:val="left"/>
        <w:rPr>
          <w:rFonts w:cs="Arial"/>
          <w:b/>
          <w:bCs/>
          <w:iCs/>
        </w:rPr>
      </w:pPr>
      <w:r w:rsidRPr="00316BC5">
        <w:t xml:space="preserve">Hay un monitor de </w:t>
      </w:r>
      <w:r w:rsidR="000A6474" w:rsidRPr="00316BC5">
        <w:t>televisión</w:t>
      </w:r>
      <w:r w:rsidRPr="00316BC5">
        <w:t xml:space="preserve"> por encima de la oficina principal que muestra la información de la escuela y la comunidad.  Los tablones de anuncios en la escuela tienen noticias actuales y obras de los estudiantes.</w:t>
      </w:r>
    </w:p>
    <w:p w14:paraId="2F188A77" w14:textId="77777777" w:rsidR="00522319" w:rsidRPr="00316BC5" w:rsidRDefault="00522319" w:rsidP="00522319">
      <w:pPr>
        <w:pStyle w:val="ListParagraph"/>
      </w:pPr>
    </w:p>
    <w:p w14:paraId="4FC07A21" w14:textId="048BE48E" w:rsidR="0025037D" w:rsidRPr="00316BC5" w:rsidRDefault="000A6474" w:rsidP="0025037D">
      <w:pPr>
        <w:pStyle w:val="ListParagraph"/>
        <w:numPr>
          <w:ilvl w:val="0"/>
          <w:numId w:val="35"/>
        </w:numPr>
        <w:spacing w:after="200" w:line="276" w:lineRule="auto"/>
        <w:jc w:val="left"/>
        <w:rPr>
          <w:rFonts w:cs="Arial"/>
          <w:b/>
          <w:bCs/>
          <w:iCs/>
        </w:rPr>
      </w:pPr>
      <w:r w:rsidRPr="00316BC5">
        <w:t>También</w:t>
      </w:r>
      <w:r w:rsidR="00522319" w:rsidRPr="00316BC5">
        <w:t xml:space="preserve"> se alienta las familias a unirse al grupo de Yahoo! El grupo es una conversación abierta entre sus miembros, mayoría es padres de los estudiantes de PPPCS.  Los correos </w:t>
      </w:r>
      <w:r w:rsidR="0025037D" w:rsidRPr="00316BC5">
        <w:t xml:space="preserve">electrónicos se intercambian diariamente entre el grupo.  Para subscribirse, por favor envíe un correo electrónico a </w:t>
      </w:r>
      <w:hyperlink r:id="rId20" w:history="1">
        <w:r w:rsidR="0025037D" w:rsidRPr="00316BC5">
          <w:rPr>
            <w:rStyle w:val="Hyperlink"/>
          </w:rPr>
          <w:t>pppcs-subscribe@yahoogroups.com</w:t>
        </w:r>
      </w:hyperlink>
      <w:r w:rsidR="0025037D" w:rsidRPr="00316BC5">
        <w:t>.</w:t>
      </w:r>
    </w:p>
    <w:p w14:paraId="0254C120" w14:textId="77777777" w:rsidR="0025037D" w:rsidRPr="00316BC5" w:rsidRDefault="0025037D" w:rsidP="0025037D">
      <w:pPr>
        <w:pStyle w:val="ListParagraph"/>
      </w:pPr>
    </w:p>
    <w:p w14:paraId="18720D46" w14:textId="77777777" w:rsidR="0025037D" w:rsidRPr="00316BC5" w:rsidRDefault="0025037D" w:rsidP="0025037D">
      <w:pPr>
        <w:spacing w:after="200" w:line="276" w:lineRule="auto"/>
        <w:ind w:left="60"/>
        <w:jc w:val="left"/>
        <w:rPr>
          <w:b/>
          <w:spacing w:val="100"/>
        </w:rPr>
      </w:pPr>
      <w:r w:rsidRPr="00316BC5">
        <w:rPr>
          <w:b/>
          <w:spacing w:val="100"/>
        </w:rPr>
        <w:t>Conecte con nosotros en Facebook y Twitter.</w:t>
      </w:r>
    </w:p>
    <w:p w14:paraId="2E38812D" w14:textId="08378C6E" w:rsidR="00211D3D" w:rsidRPr="00316BC5" w:rsidRDefault="00B87D8B" w:rsidP="0025037D">
      <w:pPr>
        <w:spacing w:after="200" w:line="276" w:lineRule="auto"/>
        <w:ind w:left="60"/>
        <w:jc w:val="left"/>
        <w:rPr>
          <w:rFonts w:cs="Arial"/>
          <w:b/>
          <w:bCs/>
          <w:iCs/>
        </w:rPr>
      </w:pPr>
      <w:hyperlink r:id="rId21" w:history="1">
        <w:r w:rsidR="0025037D" w:rsidRPr="00316BC5">
          <w:rPr>
            <w:rStyle w:val="Hyperlink"/>
            <w:b/>
          </w:rPr>
          <w:t>https://www.facebook.com/PattersonParkPCS</w:t>
        </w:r>
      </w:hyperlink>
      <w:r w:rsidR="0025037D" w:rsidRPr="00316BC5">
        <w:rPr>
          <w:b/>
        </w:rPr>
        <w:t xml:space="preserve">        </w:t>
      </w:r>
      <w:hyperlink r:id="rId22" w:history="1">
        <w:r w:rsidR="0025037D" w:rsidRPr="00316BC5">
          <w:rPr>
            <w:rStyle w:val="Hyperlink"/>
            <w:b/>
          </w:rPr>
          <w:t>https://twitter.com/pppcs</w:t>
        </w:r>
      </w:hyperlink>
      <w:r w:rsidR="0025037D" w:rsidRPr="00316BC5">
        <w:rPr>
          <w:b/>
        </w:rPr>
        <w:tab/>
      </w:r>
      <w:r w:rsidR="00211D3D" w:rsidRPr="00316BC5">
        <w:rPr>
          <w:b/>
        </w:rPr>
        <w:br w:type="page"/>
      </w:r>
    </w:p>
    <w:p w14:paraId="2E38812E" w14:textId="77777777" w:rsidR="00276EE8" w:rsidRPr="00316BC5" w:rsidRDefault="00276EE8" w:rsidP="00276EE8">
      <w:pPr>
        <w:pStyle w:val="Heading2"/>
        <w:rPr>
          <w:i w:val="0"/>
          <w:sz w:val="24"/>
          <w:szCs w:val="24"/>
        </w:rPr>
      </w:pPr>
      <w:bookmarkStart w:id="14" w:name="_Toc491875165"/>
      <w:r w:rsidRPr="00316BC5">
        <w:rPr>
          <w:i w:val="0"/>
          <w:sz w:val="24"/>
          <w:szCs w:val="24"/>
        </w:rPr>
        <w:lastRenderedPageBreak/>
        <w:t>Personal</w:t>
      </w:r>
      <w:bookmarkEnd w:id="14"/>
    </w:p>
    <w:p w14:paraId="2E38812F" w14:textId="77777777" w:rsidR="0080049B" w:rsidRPr="00AC3EB5" w:rsidRDefault="0080049B" w:rsidP="00AC3EB5">
      <w:pPr>
        <w:pStyle w:val="Heading3"/>
      </w:pPr>
    </w:p>
    <w:p w14:paraId="2E388130" w14:textId="77777777" w:rsidR="006857C5" w:rsidRPr="00AC3EB5" w:rsidRDefault="006857C5" w:rsidP="00AC3EB5">
      <w:pPr>
        <w:pStyle w:val="Heading3"/>
      </w:pPr>
      <w:r w:rsidRPr="00AC3EB5">
        <w:t>Personal No Docente</w:t>
      </w:r>
    </w:p>
    <w:tbl>
      <w:tblPr>
        <w:tblW w:w="0" w:type="auto"/>
        <w:tblLook w:val="00A0" w:firstRow="1" w:lastRow="0" w:firstColumn="1" w:lastColumn="0" w:noHBand="0" w:noVBand="0"/>
      </w:tblPr>
      <w:tblGrid>
        <w:gridCol w:w="3438"/>
        <w:gridCol w:w="3870"/>
        <w:gridCol w:w="1183"/>
      </w:tblGrid>
      <w:tr w:rsidR="007F7F23" w:rsidRPr="00AC3EB5" w14:paraId="2E388134" w14:textId="77777777" w:rsidTr="005229DC">
        <w:tc>
          <w:tcPr>
            <w:tcW w:w="3438" w:type="dxa"/>
            <w:vAlign w:val="center"/>
          </w:tcPr>
          <w:p w14:paraId="2E388131" w14:textId="77777777" w:rsidR="007F7F23" w:rsidRPr="00AC3EB5" w:rsidRDefault="001D3F6F" w:rsidP="007F7F23">
            <w:pPr>
              <w:jc w:val="left"/>
              <w:rPr>
                <w:b/>
                <w:sz w:val="20"/>
                <w:szCs w:val="20"/>
              </w:rPr>
            </w:pPr>
            <w:r w:rsidRPr="00AC3EB5">
              <w:rPr>
                <w:b/>
                <w:sz w:val="20"/>
                <w:szCs w:val="20"/>
              </w:rPr>
              <w:t>Miembro del personal</w:t>
            </w:r>
          </w:p>
        </w:tc>
        <w:tc>
          <w:tcPr>
            <w:tcW w:w="3870" w:type="dxa"/>
            <w:vAlign w:val="center"/>
          </w:tcPr>
          <w:p w14:paraId="2E388132" w14:textId="77777777" w:rsidR="007F7F23" w:rsidRPr="00AC3EB5" w:rsidRDefault="007F7F23" w:rsidP="007F7F23">
            <w:pPr>
              <w:jc w:val="left"/>
              <w:rPr>
                <w:b/>
                <w:sz w:val="20"/>
                <w:szCs w:val="20"/>
              </w:rPr>
            </w:pPr>
            <w:r w:rsidRPr="00AC3EB5">
              <w:rPr>
                <w:b/>
                <w:sz w:val="20"/>
                <w:szCs w:val="20"/>
              </w:rPr>
              <w:t>Position/</w:t>
            </w:r>
            <w:r w:rsidR="001D3F6F" w:rsidRPr="00AC3EB5">
              <w:rPr>
                <w:b/>
                <w:sz w:val="20"/>
                <w:szCs w:val="20"/>
              </w:rPr>
              <w:t>Responsabilidad</w:t>
            </w:r>
          </w:p>
        </w:tc>
        <w:tc>
          <w:tcPr>
            <w:tcW w:w="1183" w:type="dxa"/>
            <w:vAlign w:val="center"/>
          </w:tcPr>
          <w:p w14:paraId="2E388133" w14:textId="77777777" w:rsidR="007F7F23" w:rsidRPr="00AC3EB5" w:rsidRDefault="001D3F6F" w:rsidP="007F7F23">
            <w:pPr>
              <w:jc w:val="center"/>
              <w:rPr>
                <w:b/>
                <w:sz w:val="20"/>
                <w:szCs w:val="20"/>
              </w:rPr>
            </w:pPr>
            <w:r w:rsidRPr="00AC3EB5">
              <w:rPr>
                <w:b/>
                <w:sz w:val="20"/>
                <w:szCs w:val="20"/>
              </w:rPr>
              <w:t>Extensión</w:t>
            </w:r>
          </w:p>
        </w:tc>
      </w:tr>
      <w:tr w:rsidR="007F7F23" w:rsidRPr="00AC3EB5" w14:paraId="2E388138" w14:textId="77777777" w:rsidTr="005229DC">
        <w:tc>
          <w:tcPr>
            <w:tcW w:w="3438" w:type="dxa"/>
            <w:vAlign w:val="center"/>
          </w:tcPr>
          <w:p w14:paraId="2E388135" w14:textId="77777777" w:rsidR="007F7F23" w:rsidRPr="00AC3EB5" w:rsidRDefault="00234E9D" w:rsidP="007F7F23">
            <w:pPr>
              <w:jc w:val="left"/>
              <w:rPr>
                <w:sz w:val="20"/>
                <w:szCs w:val="20"/>
                <w:u w:val="single"/>
              </w:rPr>
            </w:pPr>
            <w:r w:rsidRPr="00AC3EB5">
              <w:rPr>
                <w:sz w:val="20"/>
                <w:szCs w:val="20"/>
                <w:u w:val="single"/>
              </w:rPr>
              <w:t>Equipo Admi</w:t>
            </w:r>
            <w:r w:rsidR="00211D3D" w:rsidRPr="00AC3EB5">
              <w:rPr>
                <w:sz w:val="20"/>
                <w:szCs w:val="20"/>
                <w:u w:val="single"/>
              </w:rPr>
              <w:t>ni</w:t>
            </w:r>
            <w:r w:rsidRPr="00AC3EB5">
              <w:rPr>
                <w:sz w:val="20"/>
                <w:szCs w:val="20"/>
                <w:u w:val="single"/>
              </w:rPr>
              <w:t xml:space="preserve">strativo </w:t>
            </w:r>
            <w:r w:rsidR="001D3F6F" w:rsidRPr="00AC3EB5">
              <w:rPr>
                <w:sz w:val="20"/>
                <w:szCs w:val="20"/>
                <w:u w:val="single"/>
              </w:rPr>
              <w:t>Académico</w:t>
            </w:r>
          </w:p>
        </w:tc>
        <w:tc>
          <w:tcPr>
            <w:tcW w:w="3870" w:type="dxa"/>
            <w:vAlign w:val="center"/>
          </w:tcPr>
          <w:p w14:paraId="2E388136" w14:textId="77777777" w:rsidR="007F7F23" w:rsidRPr="00AC3EB5" w:rsidRDefault="007F7F23" w:rsidP="007F7F23">
            <w:pPr>
              <w:jc w:val="left"/>
              <w:rPr>
                <w:sz w:val="20"/>
                <w:szCs w:val="20"/>
              </w:rPr>
            </w:pPr>
          </w:p>
        </w:tc>
        <w:tc>
          <w:tcPr>
            <w:tcW w:w="1183" w:type="dxa"/>
            <w:vAlign w:val="center"/>
          </w:tcPr>
          <w:p w14:paraId="2E388137" w14:textId="77777777" w:rsidR="007F7F23" w:rsidRPr="00AC3EB5" w:rsidRDefault="007F7F23" w:rsidP="007F7F23">
            <w:pPr>
              <w:jc w:val="center"/>
              <w:rPr>
                <w:sz w:val="20"/>
                <w:szCs w:val="20"/>
              </w:rPr>
            </w:pPr>
          </w:p>
        </w:tc>
      </w:tr>
      <w:tr w:rsidR="007F7F23" w:rsidRPr="00AC3EB5" w14:paraId="2E38813C" w14:textId="77777777" w:rsidTr="005229DC">
        <w:tc>
          <w:tcPr>
            <w:tcW w:w="3438" w:type="dxa"/>
            <w:vAlign w:val="center"/>
          </w:tcPr>
          <w:p w14:paraId="2E388139" w14:textId="5334EEF4" w:rsidR="007F7F23" w:rsidRPr="00AC3EB5" w:rsidRDefault="007F7F23" w:rsidP="000E7158">
            <w:pPr>
              <w:spacing w:after="80"/>
              <w:jc w:val="left"/>
              <w:rPr>
                <w:sz w:val="20"/>
                <w:szCs w:val="20"/>
              </w:rPr>
            </w:pPr>
            <w:r w:rsidRPr="00AC3EB5">
              <w:rPr>
                <w:sz w:val="20"/>
                <w:szCs w:val="20"/>
              </w:rPr>
              <w:t>Charles Kramer</w:t>
            </w:r>
          </w:p>
        </w:tc>
        <w:tc>
          <w:tcPr>
            <w:tcW w:w="3870" w:type="dxa"/>
            <w:vAlign w:val="center"/>
          </w:tcPr>
          <w:p w14:paraId="2E38813A" w14:textId="2BF9D628" w:rsidR="007F7F23" w:rsidRPr="00AC3EB5" w:rsidRDefault="00234E9D" w:rsidP="000E7158">
            <w:pPr>
              <w:spacing w:after="80"/>
              <w:jc w:val="left"/>
              <w:rPr>
                <w:sz w:val="20"/>
                <w:szCs w:val="20"/>
              </w:rPr>
            </w:pPr>
            <w:r w:rsidRPr="00AC3EB5">
              <w:rPr>
                <w:sz w:val="20"/>
                <w:szCs w:val="20"/>
              </w:rPr>
              <w:t>Director</w:t>
            </w:r>
          </w:p>
        </w:tc>
        <w:tc>
          <w:tcPr>
            <w:tcW w:w="1183" w:type="dxa"/>
            <w:vAlign w:val="center"/>
          </w:tcPr>
          <w:p w14:paraId="2E38813B" w14:textId="77777777" w:rsidR="007F7F23" w:rsidRPr="00AC3EB5" w:rsidRDefault="007F7F23" w:rsidP="000E7158">
            <w:pPr>
              <w:spacing w:after="80"/>
              <w:jc w:val="center"/>
              <w:rPr>
                <w:sz w:val="20"/>
                <w:szCs w:val="20"/>
              </w:rPr>
            </w:pPr>
            <w:r w:rsidRPr="00AC3EB5">
              <w:rPr>
                <w:sz w:val="20"/>
                <w:szCs w:val="20"/>
              </w:rPr>
              <w:t>302</w:t>
            </w:r>
          </w:p>
        </w:tc>
      </w:tr>
      <w:tr w:rsidR="00FD2D22" w:rsidRPr="00AC3EB5" w14:paraId="2E388140" w14:textId="77777777" w:rsidTr="005229DC">
        <w:tc>
          <w:tcPr>
            <w:tcW w:w="3438" w:type="dxa"/>
            <w:vAlign w:val="center"/>
          </w:tcPr>
          <w:p w14:paraId="2E38813D" w14:textId="5CBC1F3E" w:rsidR="00FD2D22" w:rsidRPr="00AC3EB5" w:rsidRDefault="00FD2D22" w:rsidP="000E7158">
            <w:pPr>
              <w:spacing w:after="80"/>
              <w:jc w:val="left"/>
              <w:rPr>
                <w:sz w:val="20"/>
                <w:szCs w:val="20"/>
              </w:rPr>
            </w:pPr>
            <w:r w:rsidRPr="00AC3EB5">
              <w:rPr>
                <w:sz w:val="20"/>
                <w:szCs w:val="20"/>
              </w:rPr>
              <w:t xml:space="preserve">Emily Augustine </w:t>
            </w:r>
          </w:p>
        </w:tc>
        <w:tc>
          <w:tcPr>
            <w:tcW w:w="3870" w:type="dxa"/>
            <w:vAlign w:val="center"/>
          </w:tcPr>
          <w:p w14:paraId="2E38813E" w14:textId="0EA7F160" w:rsidR="00FD2D22" w:rsidRPr="00AC3EB5" w:rsidRDefault="00FD2D22" w:rsidP="000E7158">
            <w:pPr>
              <w:spacing w:after="80"/>
              <w:jc w:val="left"/>
              <w:rPr>
                <w:sz w:val="20"/>
                <w:szCs w:val="20"/>
              </w:rPr>
            </w:pPr>
            <w:r w:rsidRPr="00AC3EB5">
              <w:rPr>
                <w:sz w:val="20"/>
                <w:szCs w:val="20"/>
              </w:rPr>
              <w:t>Sub-Directora</w:t>
            </w:r>
          </w:p>
        </w:tc>
        <w:tc>
          <w:tcPr>
            <w:tcW w:w="1183" w:type="dxa"/>
            <w:vAlign w:val="center"/>
          </w:tcPr>
          <w:p w14:paraId="2E38813F" w14:textId="5BE3A60C" w:rsidR="00FD2D22" w:rsidRPr="00AC3EB5" w:rsidRDefault="00FD2D22" w:rsidP="000E7158">
            <w:pPr>
              <w:spacing w:after="80"/>
              <w:jc w:val="center"/>
              <w:rPr>
                <w:sz w:val="20"/>
                <w:szCs w:val="20"/>
              </w:rPr>
            </w:pPr>
            <w:r w:rsidRPr="00AC3EB5">
              <w:rPr>
                <w:sz w:val="20"/>
                <w:szCs w:val="20"/>
              </w:rPr>
              <w:t>401</w:t>
            </w:r>
          </w:p>
        </w:tc>
      </w:tr>
      <w:tr w:rsidR="00FD2D22" w:rsidRPr="00AC3EB5" w14:paraId="3178073E" w14:textId="77777777" w:rsidTr="005229DC">
        <w:tc>
          <w:tcPr>
            <w:tcW w:w="3438" w:type="dxa"/>
            <w:vAlign w:val="center"/>
          </w:tcPr>
          <w:p w14:paraId="5BCB09F6" w14:textId="33CEF8A3" w:rsidR="00FD2D22" w:rsidRPr="00AC3EB5" w:rsidRDefault="00FD2D22" w:rsidP="00C6423B">
            <w:pPr>
              <w:spacing w:after="80"/>
              <w:jc w:val="left"/>
              <w:rPr>
                <w:sz w:val="20"/>
                <w:szCs w:val="20"/>
              </w:rPr>
            </w:pPr>
            <w:r w:rsidRPr="00AC3EB5">
              <w:rPr>
                <w:sz w:val="20"/>
                <w:szCs w:val="20"/>
              </w:rPr>
              <w:t>Kelly O’Connor</w:t>
            </w:r>
          </w:p>
        </w:tc>
        <w:tc>
          <w:tcPr>
            <w:tcW w:w="3870" w:type="dxa"/>
            <w:vAlign w:val="center"/>
          </w:tcPr>
          <w:p w14:paraId="174A049A" w14:textId="1DCF3EAB" w:rsidR="00FD2D22" w:rsidRPr="00AC3EB5" w:rsidRDefault="00FD2D22" w:rsidP="00C6423B">
            <w:pPr>
              <w:spacing w:after="80"/>
              <w:jc w:val="left"/>
              <w:rPr>
                <w:sz w:val="20"/>
                <w:szCs w:val="20"/>
              </w:rPr>
            </w:pPr>
            <w:r w:rsidRPr="00AC3EB5">
              <w:rPr>
                <w:sz w:val="20"/>
                <w:szCs w:val="20"/>
              </w:rPr>
              <w:t>Directora de</w:t>
            </w:r>
            <w:r w:rsidR="00C6423B" w:rsidRPr="00AC3EB5">
              <w:rPr>
                <w:sz w:val="20"/>
                <w:szCs w:val="20"/>
              </w:rPr>
              <w:t xml:space="preserve"> Enseñanza y </w:t>
            </w:r>
            <w:r w:rsidR="00173396" w:rsidRPr="00AC3EB5">
              <w:rPr>
                <w:sz w:val="20"/>
                <w:szCs w:val="20"/>
              </w:rPr>
              <w:t>Aprendizaje</w:t>
            </w:r>
          </w:p>
        </w:tc>
        <w:tc>
          <w:tcPr>
            <w:tcW w:w="1183" w:type="dxa"/>
            <w:vAlign w:val="center"/>
          </w:tcPr>
          <w:p w14:paraId="0D9F4072" w14:textId="49F4B7D2" w:rsidR="00FD2D22" w:rsidRPr="00AC3EB5" w:rsidRDefault="00C6423B" w:rsidP="00C6423B">
            <w:pPr>
              <w:spacing w:after="80"/>
              <w:jc w:val="center"/>
              <w:rPr>
                <w:sz w:val="20"/>
                <w:szCs w:val="20"/>
              </w:rPr>
            </w:pPr>
            <w:r w:rsidRPr="00AC3EB5">
              <w:rPr>
                <w:sz w:val="20"/>
                <w:szCs w:val="20"/>
              </w:rPr>
              <w:t>328</w:t>
            </w:r>
          </w:p>
        </w:tc>
      </w:tr>
      <w:tr w:rsidR="00C6423B" w:rsidRPr="00AC3EB5" w14:paraId="2E388144" w14:textId="77777777" w:rsidTr="005229DC">
        <w:tc>
          <w:tcPr>
            <w:tcW w:w="3438" w:type="dxa"/>
            <w:vAlign w:val="center"/>
          </w:tcPr>
          <w:p w14:paraId="2E388141" w14:textId="224E9767" w:rsidR="00C6423B" w:rsidRPr="00AC3EB5" w:rsidRDefault="00C6423B" w:rsidP="000E7158">
            <w:pPr>
              <w:spacing w:after="80"/>
              <w:jc w:val="left"/>
              <w:rPr>
                <w:sz w:val="20"/>
                <w:szCs w:val="20"/>
              </w:rPr>
            </w:pPr>
            <w:r w:rsidRPr="00AC3EB5">
              <w:rPr>
                <w:sz w:val="20"/>
                <w:szCs w:val="20"/>
              </w:rPr>
              <w:t xml:space="preserve">Christie Friedman </w:t>
            </w:r>
          </w:p>
        </w:tc>
        <w:tc>
          <w:tcPr>
            <w:tcW w:w="3870" w:type="dxa"/>
            <w:vAlign w:val="center"/>
          </w:tcPr>
          <w:p w14:paraId="2E388142" w14:textId="3C130696" w:rsidR="00C6423B" w:rsidRPr="00AC3EB5" w:rsidRDefault="00C6423B" w:rsidP="000E7158">
            <w:pPr>
              <w:spacing w:after="80"/>
              <w:jc w:val="left"/>
              <w:rPr>
                <w:sz w:val="20"/>
                <w:szCs w:val="20"/>
              </w:rPr>
            </w:pPr>
            <w:r w:rsidRPr="00AC3EB5">
              <w:rPr>
                <w:sz w:val="20"/>
                <w:szCs w:val="20"/>
              </w:rPr>
              <w:t>Coordinador de Educación Especial</w:t>
            </w:r>
          </w:p>
        </w:tc>
        <w:tc>
          <w:tcPr>
            <w:tcW w:w="1183" w:type="dxa"/>
            <w:vAlign w:val="center"/>
          </w:tcPr>
          <w:p w14:paraId="2E388143" w14:textId="40F07CDD" w:rsidR="00C6423B" w:rsidRPr="00AC3EB5" w:rsidRDefault="00C6423B" w:rsidP="000E7158">
            <w:pPr>
              <w:spacing w:after="80"/>
              <w:jc w:val="center"/>
              <w:rPr>
                <w:sz w:val="20"/>
                <w:szCs w:val="20"/>
              </w:rPr>
            </w:pPr>
            <w:r w:rsidRPr="00AC3EB5">
              <w:rPr>
                <w:sz w:val="20"/>
                <w:szCs w:val="20"/>
              </w:rPr>
              <w:t>371</w:t>
            </w:r>
          </w:p>
        </w:tc>
      </w:tr>
      <w:tr w:rsidR="00C6423B" w:rsidRPr="00AC3EB5" w14:paraId="2E388148" w14:textId="77777777" w:rsidTr="005229DC">
        <w:tc>
          <w:tcPr>
            <w:tcW w:w="3438" w:type="dxa"/>
            <w:vAlign w:val="center"/>
          </w:tcPr>
          <w:p w14:paraId="2E388145" w14:textId="77751793" w:rsidR="00C6423B" w:rsidRPr="00AC3EB5" w:rsidRDefault="00C6423B" w:rsidP="000E7158">
            <w:pPr>
              <w:spacing w:after="80"/>
              <w:jc w:val="left"/>
              <w:rPr>
                <w:sz w:val="20"/>
                <w:szCs w:val="20"/>
              </w:rPr>
            </w:pPr>
          </w:p>
        </w:tc>
        <w:tc>
          <w:tcPr>
            <w:tcW w:w="3870" w:type="dxa"/>
            <w:vAlign w:val="center"/>
          </w:tcPr>
          <w:p w14:paraId="2E388146" w14:textId="27CF8C81" w:rsidR="00C6423B" w:rsidRPr="00AC3EB5" w:rsidRDefault="00C6423B" w:rsidP="000E7158">
            <w:pPr>
              <w:spacing w:after="80"/>
              <w:jc w:val="left"/>
              <w:rPr>
                <w:sz w:val="20"/>
                <w:szCs w:val="20"/>
              </w:rPr>
            </w:pPr>
          </w:p>
        </w:tc>
        <w:tc>
          <w:tcPr>
            <w:tcW w:w="1183" w:type="dxa"/>
            <w:vAlign w:val="center"/>
          </w:tcPr>
          <w:p w14:paraId="2E388147" w14:textId="431AD549" w:rsidR="00C6423B" w:rsidRPr="00AC3EB5" w:rsidRDefault="00C6423B" w:rsidP="000E7158">
            <w:pPr>
              <w:spacing w:after="80"/>
              <w:jc w:val="center"/>
              <w:rPr>
                <w:sz w:val="20"/>
                <w:szCs w:val="20"/>
              </w:rPr>
            </w:pPr>
          </w:p>
        </w:tc>
      </w:tr>
      <w:tr w:rsidR="00C6423B" w:rsidRPr="00AC3EB5" w14:paraId="2E38814C" w14:textId="77777777" w:rsidTr="005229DC">
        <w:tc>
          <w:tcPr>
            <w:tcW w:w="3438" w:type="dxa"/>
            <w:vAlign w:val="center"/>
          </w:tcPr>
          <w:p w14:paraId="2E388149" w14:textId="77777777" w:rsidR="00C6423B" w:rsidRPr="00AC3EB5" w:rsidRDefault="00C6423B" w:rsidP="007F7F23">
            <w:pPr>
              <w:jc w:val="left"/>
              <w:rPr>
                <w:sz w:val="20"/>
                <w:szCs w:val="20"/>
                <w:u w:val="single"/>
              </w:rPr>
            </w:pPr>
            <w:r w:rsidRPr="00AC3EB5">
              <w:rPr>
                <w:sz w:val="20"/>
                <w:szCs w:val="20"/>
                <w:u w:val="single"/>
              </w:rPr>
              <w:t>Equipo Administrativo de Negocios</w:t>
            </w:r>
          </w:p>
        </w:tc>
        <w:tc>
          <w:tcPr>
            <w:tcW w:w="3870" w:type="dxa"/>
            <w:vAlign w:val="center"/>
          </w:tcPr>
          <w:p w14:paraId="2E38814A" w14:textId="77777777" w:rsidR="00C6423B" w:rsidRPr="00AC3EB5" w:rsidRDefault="00C6423B" w:rsidP="007F7F23">
            <w:pPr>
              <w:jc w:val="left"/>
              <w:rPr>
                <w:sz w:val="20"/>
                <w:szCs w:val="20"/>
              </w:rPr>
            </w:pPr>
          </w:p>
        </w:tc>
        <w:tc>
          <w:tcPr>
            <w:tcW w:w="1183" w:type="dxa"/>
            <w:vAlign w:val="center"/>
          </w:tcPr>
          <w:p w14:paraId="2E38814B" w14:textId="77777777" w:rsidR="00C6423B" w:rsidRPr="00AC3EB5" w:rsidRDefault="00C6423B" w:rsidP="007F7F23">
            <w:pPr>
              <w:jc w:val="center"/>
              <w:rPr>
                <w:sz w:val="20"/>
                <w:szCs w:val="20"/>
              </w:rPr>
            </w:pPr>
          </w:p>
        </w:tc>
      </w:tr>
      <w:tr w:rsidR="00C6423B" w:rsidRPr="00AC3EB5" w14:paraId="2E388150" w14:textId="77777777" w:rsidTr="005229DC">
        <w:tc>
          <w:tcPr>
            <w:tcW w:w="3438" w:type="dxa"/>
            <w:vAlign w:val="center"/>
          </w:tcPr>
          <w:p w14:paraId="2E38814D" w14:textId="74B422ED" w:rsidR="00C6423B" w:rsidRPr="00AC3EB5" w:rsidRDefault="00C6423B" w:rsidP="007F7F23">
            <w:pPr>
              <w:jc w:val="left"/>
              <w:rPr>
                <w:sz w:val="20"/>
                <w:szCs w:val="20"/>
              </w:rPr>
            </w:pPr>
            <w:r w:rsidRPr="00AC3EB5">
              <w:rPr>
                <w:sz w:val="20"/>
                <w:szCs w:val="20"/>
              </w:rPr>
              <w:t>Jane Lindenfelser</w:t>
            </w:r>
          </w:p>
        </w:tc>
        <w:tc>
          <w:tcPr>
            <w:tcW w:w="3870" w:type="dxa"/>
            <w:vAlign w:val="center"/>
          </w:tcPr>
          <w:p w14:paraId="2E38814E" w14:textId="793ACD92" w:rsidR="00C6423B" w:rsidRPr="00AC3EB5" w:rsidRDefault="00C6423B" w:rsidP="007F7F23">
            <w:pPr>
              <w:jc w:val="left"/>
              <w:rPr>
                <w:sz w:val="20"/>
                <w:szCs w:val="20"/>
              </w:rPr>
            </w:pPr>
            <w:r w:rsidRPr="00AC3EB5">
              <w:rPr>
                <w:sz w:val="20"/>
                <w:szCs w:val="20"/>
              </w:rPr>
              <w:t>Directora Ejecutiva</w:t>
            </w:r>
          </w:p>
        </w:tc>
        <w:tc>
          <w:tcPr>
            <w:tcW w:w="1183" w:type="dxa"/>
            <w:vAlign w:val="center"/>
          </w:tcPr>
          <w:p w14:paraId="2E38814F" w14:textId="77777777" w:rsidR="00C6423B" w:rsidRPr="00AC3EB5" w:rsidRDefault="00C6423B" w:rsidP="007F7F23">
            <w:pPr>
              <w:jc w:val="center"/>
              <w:rPr>
                <w:sz w:val="20"/>
                <w:szCs w:val="20"/>
              </w:rPr>
            </w:pPr>
            <w:r w:rsidRPr="00AC3EB5">
              <w:rPr>
                <w:sz w:val="20"/>
                <w:szCs w:val="20"/>
              </w:rPr>
              <w:t>396</w:t>
            </w:r>
          </w:p>
        </w:tc>
      </w:tr>
      <w:tr w:rsidR="00C6423B" w:rsidRPr="00AC3EB5" w14:paraId="2E388154" w14:textId="77777777" w:rsidTr="005229DC">
        <w:tc>
          <w:tcPr>
            <w:tcW w:w="3438" w:type="dxa"/>
            <w:vAlign w:val="center"/>
          </w:tcPr>
          <w:p w14:paraId="2E388151" w14:textId="511AB4B5" w:rsidR="00C6423B" w:rsidRPr="00AC3EB5" w:rsidRDefault="00C6423B" w:rsidP="007F7F23">
            <w:pPr>
              <w:jc w:val="left"/>
              <w:rPr>
                <w:sz w:val="20"/>
                <w:szCs w:val="20"/>
              </w:rPr>
            </w:pPr>
            <w:r w:rsidRPr="00AC3EB5">
              <w:rPr>
                <w:sz w:val="20"/>
                <w:szCs w:val="20"/>
              </w:rPr>
              <w:t>Klinton Kinder</w:t>
            </w:r>
          </w:p>
        </w:tc>
        <w:tc>
          <w:tcPr>
            <w:tcW w:w="3870" w:type="dxa"/>
            <w:vAlign w:val="center"/>
          </w:tcPr>
          <w:p w14:paraId="2E388152" w14:textId="472D25BF" w:rsidR="00C6423B" w:rsidRPr="00AC3EB5" w:rsidRDefault="00C6423B" w:rsidP="007F7F23">
            <w:pPr>
              <w:jc w:val="left"/>
              <w:rPr>
                <w:sz w:val="20"/>
                <w:szCs w:val="20"/>
              </w:rPr>
            </w:pPr>
            <w:r w:rsidRPr="00AC3EB5">
              <w:rPr>
                <w:sz w:val="20"/>
                <w:szCs w:val="20"/>
              </w:rPr>
              <w:t>Coordinador de Tecnolog</w:t>
            </w:r>
            <w:r w:rsidRPr="00AC3EB5">
              <w:rPr>
                <w:rFonts w:cs="Arial"/>
                <w:sz w:val="20"/>
                <w:szCs w:val="20"/>
              </w:rPr>
              <w:t>í</w:t>
            </w:r>
            <w:r w:rsidRPr="00AC3EB5">
              <w:rPr>
                <w:sz w:val="20"/>
                <w:szCs w:val="20"/>
              </w:rPr>
              <w:t>a</w:t>
            </w:r>
          </w:p>
        </w:tc>
        <w:tc>
          <w:tcPr>
            <w:tcW w:w="1183" w:type="dxa"/>
            <w:vAlign w:val="center"/>
          </w:tcPr>
          <w:p w14:paraId="2E388153" w14:textId="77777777" w:rsidR="00C6423B" w:rsidRPr="00AC3EB5" w:rsidRDefault="00C6423B" w:rsidP="0080049B">
            <w:pPr>
              <w:jc w:val="center"/>
              <w:rPr>
                <w:sz w:val="20"/>
                <w:szCs w:val="20"/>
              </w:rPr>
            </w:pPr>
            <w:r w:rsidRPr="00AC3EB5">
              <w:rPr>
                <w:sz w:val="20"/>
                <w:szCs w:val="20"/>
              </w:rPr>
              <w:t>323</w:t>
            </w:r>
          </w:p>
        </w:tc>
      </w:tr>
      <w:tr w:rsidR="00C6423B" w:rsidRPr="00AC3EB5" w14:paraId="2E388158" w14:textId="77777777" w:rsidTr="005229DC">
        <w:tc>
          <w:tcPr>
            <w:tcW w:w="3438" w:type="dxa"/>
            <w:vAlign w:val="center"/>
          </w:tcPr>
          <w:p w14:paraId="2E388155" w14:textId="5DE8E69D" w:rsidR="00C6423B" w:rsidRPr="00AC3EB5" w:rsidRDefault="00C6423B" w:rsidP="007F7F23">
            <w:pPr>
              <w:jc w:val="left"/>
              <w:rPr>
                <w:sz w:val="20"/>
                <w:szCs w:val="20"/>
              </w:rPr>
            </w:pPr>
            <w:r w:rsidRPr="00AC3EB5">
              <w:rPr>
                <w:sz w:val="20"/>
                <w:szCs w:val="20"/>
              </w:rPr>
              <w:t>Heather Savinio</w:t>
            </w:r>
          </w:p>
        </w:tc>
        <w:tc>
          <w:tcPr>
            <w:tcW w:w="3870" w:type="dxa"/>
            <w:vAlign w:val="center"/>
          </w:tcPr>
          <w:p w14:paraId="2E388156" w14:textId="77777777" w:rsidR="00C6423B" w:rsidRPr="00AC3EB5" w:rsidRDefault="00C6423B" w:rsidP="007F7F23">
            <w:pPr>
              <w:jc w:val="left"/>
              <w:rPr>
                <w:sz w:val="20"/>
                <w:szCs w:val="20"/>
              </w:rPr>
            </w:pPr>
            <w:r w:rsidRPr="00AC3EB5">
              <w:rPr>
                <w:sz w:val="20"/>
                <w:szCs w:val="20"/>
              </w:rPr>
              <w:t>Coordinadora de Desarrollo</w:t>
            </w:r>
          </w:p>
        </w:tc>
        <w:tc>
          <w:tcPr>
            <w:tcW w:w="1183" w:type="dxa"/>
            <w:vAlign w:val="center"/>
          </w:tcPr>
          <w:p w14:paraId="2E388157" w14:textId="77777777" w:rsidR="00C6423B" w:rsidRPr="00AC3EB5" w:rsidRDefault="00C6423B" w:rsidP="0080049B">
            <w:pPr>
              <w:jc w:val="center"/>
              <w:rPr>
                <w:sz w:val="20"/>
                <w:szCs w:val="20"/>
              </w:rPr>
            </w:pPr>
            <w:r w:rsidRPr="00AC3EB5">
              <w:rPr>
                <w:sz w:val="20"/>
                <w:szCs w:val="20"/>
              </w:rPr>
              <w:t>393</w:t>
            </w:r>
          </w:p>
        </w:tc>
      </w:tr>
      <w:tr w:rsidR="00C6423B" w:rsidRPr="00AC3EB5" w14:paraId="2E38815C" w14:textId="77777777" w:rsidTr="005229DC">
        <w:tc>
          <w:tcPr>
            <w:tcW w:w="3438" w:type="dxa"/>
            <w:vAlign w:val="center"/>
          </w:tcPr>
          <w:p w14:paraId="2E388159" w14:textId="3656C1FF" w:rsidR="00C6423B" w:rsidRPr="00AC3EB5" w:rsidRDefault="00C6423B" w:rsidP="007F7F23">
            <w:pPr>
              <w:jc w:val="left"/>
              <w:rPr>
                <w:sz w:val="20"/>
                <w:szCs w:val="20"/>
              </w:rPr>
            </w:pPr>
            <w:r w:rsidRPr="00AC3EB5">
              <w:rPr>
                <w:sz w:val="20"/>
                <w:szCs w:val="20"/>
              </w:rPr>
              <w:t>Chineice Weeks-Lucas</w:t>
            </w:r>
          </w:p>
        </w:tc>
        <w:tc>
          <w:tcPr>
            <w:tcW w:w="3870" w:type="dxa"/>
            <w:vAlign w:val="center"/>
          </w:tcPr>
          <w:p w14:paraId="2E38815A" w14:textId="0CDF34E7" w:rsidR="00C6423B" w:rsidRPr="00AC3EB5" w:rsidRDefault="00C6423B" w:rsidP="007F7F23">
            <w:pPr>
              <w:jc w:val="left"/>
              <w:rPr>
                <w:sz w:val="20"/>
                <w:szCs w:val="20"/>
              </w:rPr>
            </w:pPr>
            <w:r w:rsidRPr="00AC3EB5">
              <w:rPr>
                <w:sz w:val="20"/>
                <w:szCs w:val="20"/>
              </w:rPr>
              <w:t>Jefa de Negocio</w:t>
            </w:r>
          </w:p>
        </w:tc>
        <w:tc>
          <w:tcPr>
            <w:tcW w:w="1183" w:type="dxa"/>
            <w:vAlign w:val="center"/>
          </w:tcPr>
          <w:p w14:paraId="2E38815B" w14:textId="4BDD4C7A" w:rsidR="00C6423B" w:rsidRPr="00AC3EB5" w:rsidRDefault="00C6423B" w:rsidP="006615B0">
            <w:pPr>
              <w:rPr>
                <w:sz w:val="20"/>
                <w:szCs w:val="20"/>
              </w:rPr>
            </w:pPr>
            <w:r w:rsidRPr="00AC3EB5">
              <w:rPr>
                <w:sz w:val="20"/>
                <w:szCs w:val="20"/>
              </w:rPr>
              <w:t xml:space="preserve">    373</w:t>
            </w:r>
          </w:p>
        </w:tc>
      </w:tr>
      <w:tr w:rsidR="00C6423B" w:rsidRPr="00AC3EB5" w14:paraId="2E388160" w14:textId="77777777" w:rsidTr="005229DC">
        <w:tc>
          <w:tcPr>
            <w:tcW w:w="3438" w:type="dxa"/>
            <w:vAlign w:val="center"/>
          </w:tcPr>
          <w:p w14:paraId="2E38815D" w14:textId="77777777" w:rsidR="00C6423B" w:rsidRPr="00AC3EB5" w:rsidRDefault="00C6423B" w:rsidP="00B83245">
            <w:pPr>
              <w:jc w:val="left"/>
              <w:rPr>
                <w:sz w:val="20"/>
                <w:szCs w:val="20"/>
              </w:rPr>
            </w:pPr>
            <w:r w:rsidRPr="00AC3EB5">
              <w:rPr>
                <w:sz w:val="20"/>
                <w:szCs w:val="20"/>
              </w:rPr>
              <w:t>Andrea O’Hara</w:t>
            </w:r>
          </w:p>
        </w:tc>
        <w:tc>
          <w:tcPr>
            <w:tcW w:w="3870" w:type="dxa"/>
            <w:vAlign w:val="center"/>
          </w:tcPr>
          <w:p w14:paraId="2E38815E" w14:textId="77777777" w:rsidR="00C6423B" w:rsidRPr="00AC3EB5" w:rsidRDefault="00C6423B" w:rsidP="00211D3D">
            <w:pPr>
              <w:jc w:val="left"/>
              <w:rPr>
                <w:sz w:val="20"/>
                <w:szCs w:val="20"/>
              </w:rPr>
            </w:pPr>
            <w:r w:rsidRPr="00AC3EB5">
              <w:rPr>
                <w:sz w:val="20"/>
                <w:szCs w:val="20"/>
              </w:rPr>
              <w:t>Controladora</w:t>
            </w:r>
          </w:p>
        </w:tc>
        <w:tc>
          <w:tcPr>
            <w:tcW w:w="1183" w:type="dxa"/>
            <w:vAlign w:val="center"/>
          </w:tcPr>
          <w:p w14:paraId="2E38815F" w14:textId="03CBB253" w:rsidR="00C6423B" w:rsidRPr="00AC3EB5" w:rsidRDefault="00C6423B" w:rsidP="006615B0">
            <w:pPr>
              <w:rPr>
                <w:sz w:val="20"/>
                <w:szCs w:val="20"/>
              </w:rPr>
            </w:pPr>
            <w:r w:rsidRPr="00AC3EB5">
              <w:rPr>
                <w:sz w:val="20"/>
                <w:szCs w:val="20"/>
              </w:rPr>
              <w:t xml:space="preserve">    396</w:t>
            </w:r>
          </w:p>
        </w:tc>
      </w:tr>
      <w:tr w:rsidR="00C6423B" w:rsidRPr="00AC3EB5" w14:paraId="2E388164" w14:textId="77777777" w:rsidTr="005229DC">
        <w:tc>
          <w:tcPr>
            <w:tcW w:w="3438" w:type="dxa"/>
            <w:vAlign w:val="center"/>
          </w:tcPr>
          <w:p w14:paraId="2E388161" w14:textId="77777777" w:rsidR="00C6423B" w:rsidRPr="00AC3EB5" w:rsidRDefault="00C6423B" w:rsidP="007F7F23">
            <w:pPr>
              <w:jc w:val="left"/>
              <w:rPr>
                <w:sz w:val="20"/>
                <w:szCs w:val="20"/>
                <w:u w:val="single"/>
              </w:rPr>
            </w:pPr>
            <w:r w:rsidRPr="00AC3EB5">
              <w:rPr>
                <w:sz w:val="20"/>
                <w:szCs w:val="20"/>
                <w:u w:val="single"/>
              </w:rPr>
              <w:t>Servicios a los Alumnos</w:t>
            </w:r>
          </w:p>
        </w:tc>
        <w:tc>
          <w:tcPr>
            <w:tcW w:w="3870" w:type="dxa"/>
            <w:vAlign w:val="center"/>
          </w:tcPr>
          <w:p w14:paraId="2E388162" w14:textId="77777777" w:rsidR="00C6423B" w:rsidRPr="00AC3EB5" w:rsidRDefault="00C6423B" w:rsidP="007F7F23">
            <w:pPr>
              <w:jc w:val="left"/>
              <w:rPr>
                <w:sz w:val="20"/>
                <w:szCs w:val="20"/>
              </w:rPr>
            </w:pPr>
          </w:p>
        </w:tc>
        <w:tc>
          <w:tcPr>
            <w:tcW w:w="1183" w:type="dxa"/>
            <w:vAlign w:val="center"/>
          </w:tcPr>
          <w:p w14:paraId="2E388163" w14:textId="77777777" w:rsidR="00C6423B" w:rsidRPr="00AC3EB5" w:rsidRDefault="00C6423B" w:rsidP="007F7F23">
            <w:pPr>
              <w:jc w:val="center"/>
              <w:rPr>
                <w:sz w:val="20"/>
                <w:szCs w:val="20"/>
              </w:rPr>
            </w:pPr>
          </w:p>
        </w:tc>
      </w:tr>
      <w:tr w:rsidR="00C6423B" w:rsidRPr="00AC3EB5" w14:paraId="2E388168" w14:textId="77777777" w:rsidTr="005229DC">
        <w:tc>
          <w:tcPr>
            <w:tcW w:w="3438" w:type="dxa"/>
            <w:vAlign w:val="center"/>
          </w:tcPr>
          <w:p w14:paraId="2E388165" w14:textId="356984E4" w:rsidR="00C6423B" w:rsidRPr="00AC3EB5" w:rsidRDefault="00C6423B" w:rsidP="00B83245">
            <w:pPr>
              <w:jc w:val="left"/>
              <w:rPr>
                <w:sz w:val="20"/>
                <w:szCs w:val="20"/>
              </w:rPr>
            </w:pPr>
            <w:r w:rsidRPr="00AC3EB5">
              <w:rPr>
                <w:sz w:val="20"/>
                <w:szCs w:val="20"/>
              </w:rPr>
              <w:t>Vacante</w:t>
            </w:r>
          </w:p>
        </w:tc>
        <w:tc>
          <w:tcPr>
            <w:tcW w:w="3870" w:type="dxa"/>
            <w:vAlign w:val="center"/>
          </w:tcPr>
          <w:p w14:paraId="2E388166" w14:textId="77777777" w:rsidR="00C6423B" w:rsidRPr="00AC3EB5" w:rsidRDefault="00C6423B" w:rsidP="007F7F23">
            <w:pPr>
              <w:jc w:val="left"/>
              <w:rPr>
                <w:sz w:val="20"/>
                <w:szCs w:val="20"/>
              </w:rPr>
            </w:pPr>
            <w:r w:rsidRPr="00AC3EB5">
              <w:rPr>
                <w:sz w:val="20"/>
                <w:szCs w:val="20"/>
              </w:rPr>
              <w:t>Enfermera Auxiliar</w:t>
            </w:r>
          </w:p>
        </w:tc>
        <w:tc>
          <w:tcPr>
            <w:tcW w:w="1183" w:type="dxa"/>
            <w:vAlign w:val="center"/>
          </w:tcPr>
          <w:p w14:paraId="2E388167" w14:textId="77777777" w:rsidR="00C6423B" w:rsidRPr="00AC3EB5" w:rsidRDefault="00C6423B" w:rsidP="007F7F23">
            <w:pPr>
              <w:jc w:val="center"/>
              <w:rPr>
                <w:sz w:val="20"/>
                <w:szCs w:val="20"/>
              </w:rPr>
            </w:pPr>
            <w:r w:rsidRPr="00AC3EB5">
              <w:rPr>
                <w:sz w:val="20"/>
                <w:szCs w:val="20"/>
              </w:rPr>
              <w:t>311</w:t>
            </w:r>
          </w:p>
        </w:tc>
      </w:tr>
      <w:tr w:rsidR="00C6423B" w:rsidRPr="00AC3EB5" w14:paraId="2E38816C" w14:textId="77777777" w:rsidTr="005229DC">
        <w:tc>
          <w:tcPr>
            <w:tcW w:w="3438" w:type="dxa"/>
            <w:vAlign w:val="center"/>
          </w:tcPr>
          <w:p w14:paraId="2E388169" w14:textId="77777777" w:rsidR="00C6423B" w:rsidRPr="00AC3EB5" w:rsidRDefault="00C6423B" w:rsidP="007F7F23">
            <w:pPr>
              <w:jc w:val="left"/>
              <w:rPr>
                <w:sz w:val="20"/>
                <w:szCs w:val="20"/>
              </w:rPr>
            </w:pPr>
            <w:r w:rsidRPr="00AC3EB5">
              <w:rPr>
                <w:sz w:val="20"/>
                <w:szCs w:val="20"/>
              </w:rPr>
              <w:t>David Lewis</w:t>
            </w:r>
          </w:p>
        </w:tc>
        <w:tc>
          <w:tcPr>
            <w:tcW w:w="3870" w:type="dxa"/>
            <w:vAlign w:val="center"/>
          </w:tcPr>
          <w:p w14:paraId="2E38816A" w14:textId="77777777" w:rsidR="00C6423B" w:rsidRPr="00AC3EB5" w:rsidRDefault="00C6423B" w:rsidP="007F7F23">
            <w:pPr>
              <w:jc w:val="left"/>
              <w:rPr>
                <w:sz w:val="20"/>
                <w:szCs w:val="20"/>
              </w:rPr>
            </w:pPr>
            <w:r w:rsidRPr="00AC3EB5">
              <w:rPr>
                <w:sz w:val="20"/>
                <w:szCs w:val="20"/>
              </w:rPr>
              <w:t>Especialista de Conducta</w:t>
            </w:r>
          </w:p>
        </w:tc>
        <w:tc>
          <w:tcPr>
            <w:tcW w:w="1183" w:type="dxa"/>
            <w:vAlign w:val="center"/>
          </w:tcPr>
          <w:p w14:paraId="2E38816B" w14:textId="77777777" w:rsidR="00C6423B" w:rsidRPr="00AC3EB5" w:rsidRDefault="00C6423B" w:rsidP="007F7F23">
            <w:pPr>
              <w:jc w:val="center"/>
              <w:rPr>
                <w:sz w:val="20"/>
                <w:szCs w:val="20"/>
              </w:rPr>
            </w:pPr>
            <w:r w:rsidRPr="00AC3EB5">
              <w:rPr>
                <w:sz w:val="20"/>
                <w:szCs w:val="20"/>
              </w:rPr>
              <w:t>382</w:t>
            </w:r>
          </w:p>
        </w:tc>
      </w:tr>
      <w:tr w:rsidR="00C6423B" w:rsidRPr="00AC3EB5" w14:paraId="2E388170" w14:textId="77777777" w:rsidTr="005229DC">
        <w:tc>
          <w:tcPr>
            <w:tcW w:w="3438" w:type="dxa"/>
            <w:vAlign w:val="center"/>
          </w:tcPr>
          <w:p w14:paraId="2E38816D" w14:textId="29FC9A3E" w:rsidR="00C6423B" w:rsidRPr="00AC3EB5" w:rsidDel="00F5506C" w:rsidRDefault="00C6423B" w:rsidP="007F7F23">
            <w:pPr>
              <w:jc w:val="left"/>
              <w:rPr>
                <w:sz w:val="20"/>
                <w:szCs w:val="20"/>
              </w:rPr>
            </w:pPr>
            <w:r w:rsidRPr="00AC3EB5">
              <w:rPr>
                <w:sz w:val="20"/>
                <w:szCs w:val="20"/>
              </w:rPr>
              <w:t>Bianca Faulkner</w:t>
            </w:r>
          </w:p>
        </w:tc>
        <w:tc>
          <w:tcPr>
            <w:tcW w:w="3870" w:type="dxa"/>
            <w:vAlign w:val="center"/>
          </w:tcPr>
          <w:p w14:paraId="2E38816E" w14:textId="06CF8347" w:rsidR="00C6423B" w:rsidRPr="00AC3EB5" w:rsidRDefault="00C6423B" w:rsidP="007F7F23">
            <w:pPr>
              <w:jc w:val="left"/>
              <w:rPr>
                <w:sz w:val="20"/>
                <w:szCs w:val="20"/>
              </w:rPr>
            </w:pPr>
            <w:r w:rsidRPr="00AC3EB5">
              <w:rPr>
                <w:sz w:val="20"/>
                <w:szCs w:val="20"/>
              </w:rPr>
              <w:t>Supervisora de Servicios de Comidas</w:t>
            </w:r>
          </w:p>
        </w:tc>
        <w:tc>
          <w:tcPr>
            <w:tcW w:w="1183" w:type="dxa"/>
            <w:vAlign w:val="center"/>
          </w:tcPr>
          <w:p w14:paraId="2E38816F" w14:textId="77777777" w:rsidR="00C6423B" w:rsidRPr="00AC3EB5" w:rsidRDefault="00C6423B" w:rsidP="007F7F23">
            <w:pPr>
              <w:jc w:val="center"/>
              <w:rPr>
                <w:sz w:val="20"/>
                <w:szCs w:val="20"/>
              </w:rPr>
            </w:pPr>
            <w:r w:rsidRPr="00AC3EB5">
              <w:rPr>
                <w:sz w:val="20"/>
                <w:szCs w:val="20"/>
              </w:rPr>
              <w:t>366</w:t>
            </w:r>
          </w:p>
        </w:tc>
      </w:tr>
      <w:tr w:rsidR="00C6423B" w:rsidRPr="00AC3EB5" w14:paraId="2E388174" w14:textId="77777777" w:rsidTr="005229DC">
        <w:tc>
          <w:tcPr>
            <w:tcW w:w="3438" w:type="dxa"/>
            <w:vAlign w:val="center"/>
          </w:tcPr>
          <w:p w14:paraId="2E388171" w14:textId="3A703E73" w:rsidR="00C6423B" w:rsidRPr="00AC3EB5" w:rsidRDefault="00C6423B" w:rsidP="007F7F23">
            <w:pPr>
              <w:jc w:val="left"/>
              <w:rPr>
                <w:sz w:val="20"/>
                <w:szCs w:val="20"/>
              </w:rPr>
            </w:pPr>
            <w:r w:rsidRPr="00AC3EB5">
              <w:rPr>
                <w:sz w:val="20"/>
                <w:szCs w:val="20"/>
                <w:u w:val="single"/>
              </w:rPr>
              <w:t xml:space="preserve">Escuelas Comunitarias </w:t>
            </w:r>
          </w:p>
        </w:tc>
        <w:tc>
          <w:tcPr>
            <w:tcW w:w="3870" w:type="dxa"/>
            <w:vAlign w:val="center"/>
          </w:tcPr>
          <w:p w14:paraId="2E388172" w14:textId="77777777" w:rsidR="00C6423B" w:rsidRPr="00AC3EB5" w:rsidRDefault="00C6423B" w:rsidP="007F7F23">
            <w:pPr>
              <w:jc w:val="left"/>
              <w:rPr>
                <w:sz w:val="20"/>
                <w:szCs w:val="20"/>
              </w:rPr>
            </w:pPr>
          </w:p>
        </w:tc>
        <w:tc>
          <w:tcPr>
            <w:tcW w:w="1183" w:type="dxa"/>
            <w:vAlign w:val="center"/>
          </w:tcPr>
          <w:p w14:paraId="2E388173" w14:textId="77777777" w:rsidR="00C6423B" w:rsidRPr="00AC3EB5" w:rsidRDefault="00C6423B" w:rsidP="007F7F23">
            <w:pPr>
              <w:jc w:val="center"/>
              <w:rPr>
                <w:sz w:val="20"/>
                <w:szCs w:val="20"/>
              </w:rPr>
            </w:pPr>
          </w:p>
        </w:tc>
      </w:tr>
      <w:tr w:rsidR="00C6423B" w:rsidRPr="00AC3EB5" w14:paraId="2E388178" w14:textId="77777777" w:rsidTr="005229DC">
        <w:tc>
          <w:tcPr>
            <w:tcW w:w="3438" w:type="dxa"/>
            <w:vAlign w:val="center"/>
          </w:tcPr>
          <w:p w14:paraId="2E388175" w14:textId="3DEAC571" w:rsidR="00C6423B" w:rsidRPr="00AC3EB5" w:rsidRDefault="00C6423B" w:rsidP="007F7F23">
            <w:pPr>
              <w:jc w:val="left"/>
              <w:rPr>
                <w:sz w:val="20"/>
                <w:szCs w:val="20"/>
              </w:rPr>
            </w:pPr>
            <w:r w:rsidRPr="00AC3EB5">
              <w:rPr>
                <w:sz w:val="20"/>
                <w:szCs w:val="20"/>
              </w:rPr>
              <w:t>Liz Obara</w:t>
            </w:r>
          </w:p>
        </w:tc>
        <w:tc>
          <w:tcPr>
            <w:tcW w:w="3870" w:type="dxa"/>
            <w:vAlign w:val="center"/>
          </w:tcPr>
          <w:p w14:paraId="2E388176" w14:textId="77777777" w:rsidR="00C6423B" w:rsidRPr="00AC3EB5" w:rsidRDefault="00C6423B" w:rsidP="007F7F23">
            <w:pPr>
              <w:jc w:val="left"/>
              <w:rPr>
                <w:sz w:val="20"/>
                <w:szCs w:val="20"/>
              </w:rPr>
            </w:pPr>
            <w:r w:rsidRPr="00AC3EB5">
              <w:rPr>
                <w:sz w:val="20"/>
                <w:szCs w:val="20"/>
              </w:rPr>
              <w:t>Coordinadora de Escuela Comunitaria</w:t>
            </w:r>
          </w:p>
        </w:tc>
        <w:tc>
          <w:tcPr>
            <w:tcW w:w="1183" w:type="dxa"/>
            <w:vAlign w:val="center"/>
          </w:tcPr>
          <w:p w14:paraId="2E388177" w14:textId="77777777" w:rsidR="00C6423B" w:rsidRPr="00AC3EB5" w:rsidRDefault="00C6423B" w:rsidP="007F7F23">
            <w:pPr>
              <w:jc w:val="center"/>
              <w:rPr>
                <w:sz w:val="20"/>
                <w:szCs w:val="20"/>
              </w:rPr>
            </w:pPr>
            <w:r w:rsidRPr="00AC3EB5">
              <w:rPr>
                <w:sz w:val="20"/>
                <w:szCs w:val="20"/>
              </w:rPr>
              <w:t>374</w:t>
            </w:r>
          </w:p>
        </w:tc>
      </w:tr>
      <w:tr w:rsidR="00C6423B" w:rsidRPr="00AC3EB5" w14:paraId="2E38817C" w14:textId="77777777" w:rsidTr="005229DC">
        <w:tc>
          <w:tcPr>
            <w:tcW w:w="3438" w:type="dxa"/>
            <w:vAlign w:val="center"/>
          </w:tcPr>
          <w:p w14:paraId="2E388179" w14:textId="502EFB3F" w:rsidR="00C6423B" w:rsidRPr="00AC3EB5" w:rsidRDefault="00C6423B" w:rsidP="007F7F23">
            <w:pPr>
              <w:jc w:val="left"/>
              <w:rPr>
                <w:sz w:val="20"/>
                <w:szCs w:val="20"/>
              </w:rPr>
            </w:pPr>
            <w:r w:rsidRPr="00AC3EB5">
              <w:rPr>
                <w:sz w:val="20"/>
                <w:szCs w:val="20"/>
              </w:rPr>
              <w:t>Vacante</w:t>
            </w:r>
          </w:p>
        </w:tc>
        <w:tc>
          <w:tcPr>
            <w:tcW w:w="3870" w:type="dxa"/>
            <w:vAlign w:val="center"/>
          </w:tcPr>
          <w:p w14:paraId="2E38817A" w14:textId="71B23B4B" w:rsidR="00C6423B" w:rsidRPr="00AC3EB5" w:rsidRDefault="00C6423B" w:rsidP="007F7F23">
            <w:pPr>
              <w:jc w:val="left"/>
              <w:rPr>
                <w:sz w:val="20"/>
                <w:szCs w:val="20"/>
              </w:rPr>
            </w:pPr>
            <w:r w:rsidRPr="00AC3EB5">
              <w:rPr>
                <w:sz w:val="20"/>
                <w:szCs w:val="20"/>
              </w:rPr>
              <w:t>Coordinador de Involucramiento Familiar</w:t>
            </w:r>
          </w:p>
        </w:tc>
        <w:tc>
          <w:tcPr>
            <w:tcW w:w="1183" w:type="dxa"/>
            <w:vAlign w:val="center"/>
          </w:tcPr>
          <w:p w14:paraId="2E38817B" w14:textId="77777777" w:rsidR="00C6423B" w:rsidRPr="00AC3EB5" w:rsidRDefault="00C6423B" w:rsidP="007F7F23">
            <w:pPr>
              <w:jc w:val="center"/>
              <w:rPr>
                <w:sz w:val="20"/>
                <w:szCs w:val="20"/>
              </w:rPr>
            </w:pPr>
            <w:r w:rsidRPr="00AC3EB5">
              <w:rPr>
                <w:sz w:val="20"/>
                <w:szCs w:val="20"/>
              </w:rPr>
              <w:t>327</w:t>
            </w:r>
          </w:p>
        </w:tc>
      </w:tr>
      <w:tr w:rsidR="00C6423B" w:rsidRPr="00AC3EB5" w14:paraId="2E388180" w14:textId="77777777" w:rsidTr="005229DC">
        <w:tc>
          <w:tcPr>
            <w:tcW w:w="3438" w:type="dxa"/>
            <w:vAlign w:val="center"/>
          </w:tcPr>
          <w:p w14:paraId="2E38817D" w14:textId="77777777" w:rsidR="00C6423B" w:rsidRPr="00AC3EB5" w:rsidRDefault="00C6423B" w:rsidP="007F7F23">
            <w:pPr>
              <w:jc w:val="left"/>
              <w:rPr>
                <w:sz w:val="20"/>
                <w:szCs w:val="20"/>
                <w:u w:val="single"/>
              </w:rPr>
            </w:pPr>
            <w:r w:rsidRPr="00AC3EB5">
              <w:rPr>
                <w:sz w:val="20"/>
                <w:szCs w:val="20"/>
                <w:u w:val="single"/>
              </w:rPr>
              <w:t>Personal de la Oficina Principal</w:t>
            </w:r>
          </w:p>
        </w:tc>
        <w:tc>
          <w:tcPr>
            <w:tcW w:w="3870" w:type="dxa"/>
            <w:vAlign w:val="center"/>
          </w:tcPr>
          <w:p w14:paraId="2E38817E" w14:textId="77777777" w:rsidR="00C6423B" w:rsidRPr="00AC3EB5" w:rsidRDefault="00C6423B" w:rsidP="007F7F23">
            <w:pPr>
              <w:jc w:val="left"/>
              <w:rPr>
                <w:sz w:val="20"/>
                <w:szCs w:val="20"/>
              </w:rPr>
            </w:pPr>
          </w:p>
        </w:tc>
        <w:tc>
          <w:tcPr>
            <w:tcW w:w="1183" w:type="dxa"/>
            <w:vAlign w:val="center"/>
          </w:tcPr>
          <w:p w14:paraId="2E38817F" w14:textId="77777777" w:rsidR="00C6423B" w:rsidRPr="00AC3EB5" w:rsidRDefault="00C6423B" w:rsidP="007F7F23">
            <w:pPr>
              <w:jc w:val="center"/>
              <w:rPr>
                <w:sz w:val="20"/>
                <w:szCs w:val="20"/>
              </w:rPr>
            </w:pPr>
          </w:p>
        </w:tc>
      </w:tr>
      <w:tr w:rsidR="00C6423B" w:rsidRPr="00AC3EB5" w14:paraId="2E388188" w14:textId="77777777" w:rsidTr="005229DC">
        <w:tc>
          <w:tcPr>
            <w:tcW w:w="3438" w:type="dxa"/>
            <w:vAlign w:val="center"/>
          </w:tcPr>
          <w:p w14:paraId="2E388185" w14:textId="1BC68A91" w:rsidR="00C6423B" w:rsidRPr="00AC3EB5" w:rsidRDefault="00CF1970" w:rsidP="000E7158">
            <w:pPr>
              <w:spacing w:after="80"/>
              <w:jc w:val="left"/>
              <w:rPr>
                <w:sz w:val="20"/>
                <w:szCs w:val="20"/>
              </w:rPr>
            </w:pPr>
            <w:r w:rsidRPr="00AC3EB5">
              <w:rPr>
                <w:sz w:val="20"/>
                <w:szCs w:val="20"/>
              </w:rPr>
              <w:t>Marisa Moschelle</w:t>
            </w:r>
          </w:p>
        </w:tc>
        <w:tc>
          <w:tcPr>
            <w:tcW w:w="3870" w:type="dxa"/>
            <w:vAlign w:val="center"/>
          </w:tcPr>
          <w:p w14:paraId="2E388186" w14:textId="378755CD" w:rsidR="00C6423B" w:rsidRPr="00AC3EB5" w:rsidRDefault="00C6423B" w:rsidP="000E7158">
            <w:pPr>
              <w:spacing w:after="80"/>
              <w:jc w:val="left"/>
              <w:rPr>
                <w:sz w:val="20"/>
                <w:szCs w:val="20"/>
              </w:rPr>
            </w:pPr>
            <w:r w:rsidRPr="00AC3EB5">
              <w:rPr>
                <w:sz w:val="20"/>
                <w:szCs w:val="20"/>
              </w:rPr>
              <w:t>Asistente Administrativa</w:t>
            </w:r>
          </w:p>
        </w:tc>
        <w:tc>
          <w:tcPr>
            <w:tcW w:w="1183" w:type="dxa"/>
            <w:vAlign w:val="center"/>
          </w:tcPr>
          <w:p w14:paraId="2E388187" w14:textId="322B3975" w:rsidR="00C6423B" w:rsidRPr="00AC3EB5" w:rsidRDefault="00CF1970" w:rsidP="000E7158">
            <w:pPr>
              <w:spacing w:after="80"/>
              <w:jc w:val="center"/>
              <w:rPr>
                <w:sz w:val="20"/>
                <w:szCs w:val="20"/>
              </w:rPr>
            </w:pPr>
            <w:r w:rsidRPr="00AC3EB5">
              <w:rPr>
                <w:sz w:val="20"/>
                <w:szCs w:val="20"/>
              </w:rPr>
              <w:t>354</w:t>
            </w:r>
          </w:p>
        </w:tc>
      </w:tr>
      <w:tr w:rsidR="00C6423B" w:rsidRPr="00AC3EB5" w14:paraId="2E38818C" w14:textId="77777777" w:rsidTr="005229DC">
        <w:tc>
          <w:tcPr>
            <w:tcW w:w="3438" w:type="dxa"/>
            <w:vAlign w:val="center"/>
          </w:tcPr>
          <w:p w14:paraId="2E388189" w14:textId="72D66483" w:rsidR="00C6423B" w:rsidRPr="00AC3EB5" w:rsidRDefault="00CF1970" w:rsidP="000E7158">
            <w:pPr>
              <w:spacing w:after="80"/>
              <w:jc w:val="left"/>
              <w:rPr>
                <w:sz w:val="20"/>
                <w:szCs w:val="20"/>
              </w:rPr>
            </w:pPr>
            <w:r w:rsidRPr="00AC3EB5">
              <w:rPr>
                <w:sz w:val="20"/>
                <w:szCs w:val="20"/>
              </w:rPr>
              <w:t>Olusola Ogundele</w:t>
            </w:r>
          </w:p>
        </w:tc>
        <w:tc>
          <w:tcPr>
            <w:tcW w:w="3870" w:type="dxa"/>
            <w:vAlign w:val="center"/>
          </w:tcPr>
          <w:p w14:paraId="2E38818A" w14:textId="42EB914A" w:rsidR="00C6423B" w:rsidRPr="00AC3EB5" w:rsidRDefault="00CF1970" w:rsidP="000E7158">
            <w:pPr>
              <w:spacing w:after="80"/>
              <w:jc w:val="left"/>
              <w:rPr>
                <w:sz w:val="20"/>
                <w:szCs w:val="20"/>
              </w:rPr>
            </w:pPr>
            <w:r w:rsidRPr="00AC3EB5">
              <w:rPr>
                <w:sz w:val="20"/>
                <w:szCs w:val="20"/>
              </w:rPr>
              <w:t>Asistente Administrativa</w:t>
            </w:r>
          </w:p>
        </w:tc>
        <w:tc>
          <w:tcPr>
            <w:tcW w:w="1183" w:type="dxa"/>
            <w:vAlign w:val="center"/>
          </w:tcPr>
          <w:p w14:paraId="2E38818B" w14:textId="324E49BE" w:rsidR="00C6423B" w:rsidRPr="00AC3EB5" w:rsidRDefault="00CF1970" w:rsidP="000E7158">
            <w:pPr>
              <w:spacing w:after="80"/>
              <w:jc w:val="center"/>
              <w:rPr>
                <w:sz w:val="20"/>
                <w:szCs w:val="20"/>
              </w:rPr>
            </w:pPr>
            <w:r w:rsidRPr="00AC3EB5">
              <w:rPr>
                <w:sz w:val="20"/>
                <w:szCs w:val="20"/>
              </w:rPr>
              <w:t>301</w:t>
            </w:r>
          </w:p>
        </w:tc>
      </w:tr>
      <w:tr w:rsidR="00C6423B" w:rsidRPr="00AC3EB5" w14:paraId="2E388190" w14:textId="77777777" w:rsidTr="005229DC">
        <w:tc>
          <w:tcPr>
            <w:tcW w:w="3438" w:type="dxa"/>
            <w:vAlign w:val="center"/>
          </w:tcPr>
          <w:p w14:paraId="2E38818D" w14:textId="77777777" w:rsidR="00C6423B" w:rsidRPr="00AC3EB5" w:rsidRDefault="00C6423B" w:rsidP="007F7F23">
            <w:pPr>
              <w:jc w:val="left"/>
              <w:rPr>
                <w:sz w:val="20"/>
                <w:szCs w:val="20"/>
                <w:u w:val="single"/>
              </w:rPr>
            </w:pPr>
            <w:r w:rsidRPr="00AC3EB5">
              <w:rPr>
                <w:sz w:val="20"/>
                <w:szCs w:val="20"/>
                <w:u w:val="single"/>
              </w:rPr>
              <w:t xml:space="preserve">Limpieza y Mantenimiento </w:t>
            </w:r>
          </w:p>
        </w:tc>
        <w:tc>
          <w:tcPr>
            <w:tcW w:w="3870" w:type="dxa"/>
            <w:vAlign w:val="center"/>
          </w:tcPr>
          <w:p w14:paraId="2E38818E" w14:textId="77777777" w:rsidR="00C6423B" w:rsidRPr="00AC3EB5" w:rsidRDefault="00C6423B" w:rsidP="007F7F23">
            <w:pPr>
              <w:jc w:val="left"/>
              <w:rPr>
                <w:sz w:val="20"/>
                <w:szCs w:val="20"/>
              </w:rPr>
            </w:pPr>
          </w:p>
        </w:tc>
        <w:tc>
          <w:tcPr>
            <w:tcW w:w="1183" w:type="dxa"/>
            <w:vAlign w:val="center"/>
          </w:tcPr>
          <w:p w14:paraId="2E38818F" w14:textId="77777777" w:rsidR="00C6423B" w:rsidRPr="00AC3EB5" w:rsidRDefault="00C6423B" w:rsidP="007F7F23">
            <w:pPr>
              <w:jc w:val="center"/>
              <w:rPr>
                <w:sz w:val="20"/>
                <w:szCs w:val="20"/>
              </w:rPr>
            </w:pPr>
          </w:p>
        </w:tc>
      </w:tr>
      <w:tr w:rsidR="00CF1970" w:rsidRPr="00AC3EB5" w14:paraId="2E388194" w14:textId="77777777" w:rsidTr="005229DC">
        <w:tc>
          <w:tcPr>
            <w:tcW w:w="3438" w:type="dxa"/>
            <w:vAlign w:val="center"/>
          </w:tcPr>
          <w:p w14:paraId="2E388191" w14:textId="7D34F9EE" w:rsidR="00CF1970" w:rsidRPr="00AC3EB5" w:rsidRDefault="00CF1970" w:rsidP="007F7F23">
            <w:pPr>
              <w:jc w:val="left"/>
              <w:rPr>
                <w:sz w:val="20"/>
                <w:szCs w:val="20"/>
              </w:rPr>
            </w:pPr>
            <w:r w:rsidRPr="00AC3EB5">
              <w:rPr>
                <w:sz w:val="20"/>
                <w:szCs w:val="20"/>
              </w:rPr>
              <w:t>Benito Islas</w:t>
            </w:r>
          </w:p>
        </w:tc>
        <w:tc>
          <w:tcPr>
            <w:tcW w:w="3870" w:type="dxa"/>
            <w:vAlign w:val="center"/>
          </w:tcPr>
          <w:p w14:paraId="2E388192" w14:textId="5063A9D7" w:rsidR="00CF1970" w:rsidRPr="00AC3EB5" w:rsidRDefault="00CF1970" w:rsidP="007F7F23">
            <w:pPr>
              <w:jc w:val="left"/>
              <w:rPr>
                <w:sz w:val="20"/>
                <w:szCs w:val="20"/>
              </w:rPr>
            </w:pPr>
            <w:r w:rsidRPr="00AC3EB5">
              <w:rPr>
                <w:sz w:val="20"/>
                <w:szCs w:val="20"/>
              </w:rPr>
              <w:t>Supervisor de Mantenimiento</w:t>
            </w:r>
          </w:p>
        </w:tc>
        <w:tc>
          <w:tcPr>
            <w:tcW w:w="1183" w:type="dxa"/>
            <w:vAlign w:val="center"/>
          </w:tcPr>
          <w:p w14:paraId="2E388193" w14:textId="7688E7E4" w:rsidR="00CF1970" w:rsidRPr="00AC3EB5" w:rsidRDefault="00CF1970" w:rsidP="007F7F23">
            <w:pPr>
              <w:jc w:val="center"/>
              <w:rPr>
                <w:sz w:val="20"/>
                <w:szCs w:val="20"/>
              </w:rPr>
            </w:pPr>
            <w:r w:rsidRPr="00AC3EB5">
              <w:rPr>
                <w:sz w:val="20"/>
                <w:szCs w:val="20"/>
              </w:rPr>
              <w:t>301</w:t>
            </w:r>
          </w:p>
        </w:tc>
      </w:tr>
      <w:tr w:rsidR="00CF1970" w:rsidRPr="00AC3EB5" w14:paraId="2E388198" w14:textId="77777777" w:rsidTr="005229DC">
        <w:tc>
          <w:tcPr>
            <w:tcW w:w="3438" w:type="dxa"/>
            <w:vAlign w:val="center"/>
          </w:tcPr>
          <w:p w14:paraId="2E388195" w14:textId="100A7191" w:rsidR="00CF1970" w:rsidRPr="00AC3EB5" w:rsidRDefault="00CF1970" w:rsidP="00CF1970">
            <w:pPr>
              <w:jc w:val="left"/>
              <w:rPr>
                <w:sz w:val="20"/>
                <w:szCs w:val="20"/>
              </w:rPr>
            </w:pPr>
            <w:r w:rsidRPr="00AC3EB5">
              <w:rPr>
                <w:sz w:val="20"/>
                <w:szCs w:val="20"/>
              </w:rPr>
              <w:t xml:space="preserve">James Holley                            </w:t>
            </w:r>
          </w:p>
        </w:tc>
        <w:tc>
          <w:tcPr>
            <w:tcW w:w="3870" w:type="dxa"/>
            <w:vAlign w:val="center"/>
          </w:tcPr>
          <w:p w14:paraId="2E388196" w14:textId="0A87ADAF" w:rsidR="00CF1970" w:rsidRPr="00AC3EB5" w:rsidRDefault="00CF1970" w:rsidP="007F7F23">
            <w:pPr>
              <w:jc w:val="left"/>
              <w:rPr>
                <w:sz w:val="20"/>
                <w:szCs w:val="20"/>
              </w:rPr>
            </w:pPr>
            <w:r w:rsidRPr="00AC3EB5">
              <w:rPr>
                <w:sz w:val="20"/>
                <w:szCs w:val="20"/>
              </w:rPr>
              <w:t>Custodio por el día</w:t>
            </w:r>
          </w:p>
        </w:tc>
        <w:tc>
          <w:tcPr>
            <w:tcW w:w="1183" w:type="dxa"/>
            <w:vAlign w:val="center"/>
          </w:tcPr>
          <w:p w14:paraId="2E388197" w14:textId="651C0FC0" w:rsidR="00CF1970" w:rsidRPr="00AC3EB5" w:rsidRDefault="00CF1970" w:rsidP="007F7F23">
            <w:pPr>
              <w:jc w:val="center"/>
              <w:rPr>
                <w:sz w:val="20"/>
                <w:szCs w:val="20"/>
              </w:rPr>
            </w:pPr>
          </w:p>
        </w:tc>
      </w:tr>
    </w:tbl>
    <w:p w14:paraId="2E388199" w14:textId="261C9C59" w:rsidR="007F7F23" w:rsidRPr="00AC3EB5" w:rsidRDefault="007F7F23" w:rsidP="006857C5">
      <w:pPr>
        <w:rPr>
          <w:sz w:val="20"/>
          <w:szCs w:val="20"/>
        </w:rPr>
      </w:pPr>
    </w:p>
    <w:tbl>
      <w:tblPr>
        <w:tblW w:w="10548" w:type="dxa"/>
        <w:tblLook w:val="01E0" w:firstRow="1" w:lastRow="1" w:firstColumn="1" w:lastColumn="1" w:noHBand="0" w:noVBand="0"/>
      </w:tblPr>
      <w:tblGrid>
        <w:gridCol w:w="4518"/>
        <w:gridCol w:w="6030"/>
      </w:tblGrid>
      <w:tr w:rsidR="00276EE8" w:rsidRPr="00AC3EB5" w14:paraId="2E3881ED" w14:textId="77777777" w:rsidTr="00B60318">
        <w:tc>
          <w:tcPr>
            <w:tcW w:w="4518" w:type="dxa"/>
          </w:tcPr>
          <w:p w14:paraId="2E38819A" w14:textId="7F87D6FE" w:rsidR="00276EE8" w:rsidRPr="00AC3EB5" w:rsidRDefault="00276EE8" w:rsidP="00276EE8">
            <w:pPr>
              <w:pStyle w:val="Heading3"/>
              <w:rPr>
                <w:sz w:val="20"/>
                <w:szCs w:val="20"/>
              </w:rPr>
            </w:pPr>
            <w:r w:rsidRPr="00AC3EB5">
              <w:rPr>
                <w:sz w:val="20"/>
                <w:szCs w:val="20"/>
              </w:rPr>
              <w:lastRenderedPageBreak/>
              <w:t>Personal Docente</w:t>
            </w:r>
          </w:p>
          <w:p w14:paraId="2E38819C" w14:textId="57B19645" w:rsidR="000E7158" w:rsidRPr="00AC3EB5" w:rsidRDefault="007378A5" w:rsidP="000E7158">
            <w:pPr>
              <w:spacing w:after="0"/>
              <w:rPr>
                <w:sz w:val="20"/>
                <w:szCs w:val="20"/>
                <w:u w:val="single"/>
              </w:rPr>
            </w:pPr>
            <w:r w:rsidRPr="00AC3EB5">
              <w:rPr>
                <w:sz w:val="20"/>
                <w:szCs w:val="20"/>
                <w:u w:val="single"/>
              </w:rPr>
              <w:t>Pre-</w:t>
            </w:r>
            <w:r w:rsidR="00C20F57" w:rsidRPr="00AC3EB5">
              <w:rPr>
                <w:sz w:val="20"/>
                <w:szCs w:val="20"/>
                <w:u w:val="single"/>
              </w:rPr>
              <w:t>kinder</w:t>
            </w:r>
          </w:p>
          <w:p w14:paraId="2E38819D" w14:textId="5DE7F6F7" w:rsidR="000E7158" w:rsidRPr="00AC3EB5" w:rsidRDefault="005E52C9" w:rsidP="000E7158">
            <w:pPr>
              <w:spacing w:after="0"/>
              <w:rPr>
                <w:sz w:val="20"/>
                <w:szCs w:val="20"/>
              </w:rPr>
            </w:pPr>
            <w:r w:rsidRPr="00AC3EB5">
              <w:rPr>
                <w:sz w:val="20"/>
                <w:szCs w:val="20"/>
              </w:rPr>
              <w:t>Debbie Costas, Para-profesional</w:t>
            </w:r>
          </w:p>
          <w:p w14:paraId="2E38819E" w14:textId="3834867A" w:rsidR="00B83245" w:rsidRPr="00AC3EB5" w:rsidRDefault="0019390B" w:rsidP="000E7158">
            <w:pPr>
              <w:spacing w:after="0"/>
              <w:rPr>
                <w:sz w:val="20"/>
                <w:szCs w:val="20"/>
              </w:rPr>
            </w:pPr>
            <w:r w:rsidRPr="00AC3EB5">
              <w:rPr>
                <w:sz w:val="20"/>
                <w:szCs w:val="20"/>
              </w:rPr>
              <w:t>Laura Koler</w:t>
            </w:r>
          </w:p>
          <w:p w14:paraId="5217DA33" w14:textId="6BF42FF4" w:rsidR="0019390B" w:rsidRPr="00AC3EB5" w:rsidRDefault="005E52C9" w:rsidP="000E7158">
            <w:pPr>
              <w:spacing w:after="0"/>
              <w:rPr>
                <w:sz w:val="20"/>
                <w:szCs w:val="20"/>
              </w:rPr>
            </w:pPr>
            <w:r w:rsidRPr="00AC3EB5">
              <w:rPr>
                <w:sz w:val="20"/>
                <w:szCs w:val="20"/>
              </w:rPr>
              <w:t>Sara Luna, Para-profesional</w:t>
            </w:r>
          </w:p>
          <w:p w14:paraId="6720C812" w14:textId="321E1847" w:rsidR="0019390B" w:rsidRPr="000A3DDB" w:rsidRDefault="0019390B" w:rsidP="000E7158">
            <w:pPr>
              <w:spacing w:after="0"/>
              <w:rPr>
                <w:sz w:val="20"/>
                <w:szCs w:val="20"/>
                <w:lang w:val="en-US"/>
              </w:rPr>
            </w:pPr>
            <w:r w:rsidRPr="000A3DDB">
              <w:rPr>
                <w:sz w:val="20"/>
                <w:szCs w:val="20"/>
                <w:lang w:val="en-US"/>
              </w:rPr>
              <w:t>Lori Raxenberg</w:t>
            </w:r>
          </w:p>
          <w:p w14:paraId="2E3881A0" w14:textId="50BB3693" w:rsidR="00571426" w:rsidRPr="000A3DDB" w:rsidRDefault="00C94FC1" w:rsidP="005E52C9">
            <w:pPr>
              <w:pStyle w:val="Heading3"/>
              <w:rPr>
                <w:b w:val="0"/>
                <w:sz w:val="20"/>
                <w:szCs w:val="20"/>
                <w:lang w:val="en-US"/>
              </w:rPr>
            </w:pPr>
            <w:r w:rsidRPr="000A3DDB">
              <w:rPr>
                <w:b w:val="0"/>
                <w:sz w:val="20"/>
                <w:szCs w:val="20"/>
                <w:lang w:val="en-US"/>
              </w:rPr>
              <w:t>Ki</w:t>
            </w:r>
            <w:r w:rsidR="005E52C9" w:rsidRPr="000A3DDB">
              <w:rPr>
                <w:b w:val="0"/>
                <w:sz w:val="20"/>
                <w:szCs w:val="20"/>
                <w:lang w:val="en-US"/>
              </w:rPr>
              <w:t>nder</w:t>
            </w:r>
          </w:p>
          <w:p w14:paraId="2E3881A1" w14:textId="371A7876" w:rsidR="00276EE8" w:rsidRPr="00AC3EB5" w:rsidRDefault="007378A5" w:rsidP="00F16BD8">
            <w:pPr>
              <w:spacing w:after="0"/>
              <w:rPr>
                <w:sz w:val="20"/>
                <w:szCs w:val="20"/>
                <w:lang w:val="en-US"/>
              </w:rPr>
            </w:pPr>
            <w:r w:rsidRPr="00AC3EB5">
              <w:rPr>
                <w:sz w:val="20"/>
                <w:szCs w:val="20"/>
                <w:lang w:val="en-US"/>
              </w:rPr>
              <w:t>Eliza Hens-Greco</w:t>
            </w:r>
          </w:p>
          <w:p w14:paraId="40325544" w14:textId="59A6A01D" w:rsidR="005E52C9" w:rsidRPr="00AC3EB5" w:rsidRDefault="005E52C9" w:rsidP="00F16BD8">
            <w:pPr>
              <w:spacing w:after="0"/>
              <w:rPr>
                <w:sz w:val="20"/>
                <w:szCs w:val="20"/>
                <w:lang w:val="en-US"/>
              </w:rPr>
            </w:pPr>
            <w:r w:rsidRPr="00AC3EB5">
              <w:rPr>
                <w:sz w:val="20"/>
                <w:szCs w:val="20"/>
                <w:lang w:val="en-US"/>
              </w:rPr>
              <w:t>Michelle Sutton-Carter, Para-profesional</w:t>
            </w:r>
          </w:p>
          <w:p w14:paraId="2E3881A2" w14:textId="16C6A4F3" w:rsidR="00B83245" w:rsidRPr="000A3DDB" w:rsidRDefault="007378A5" w:rsidP="00F16BD8">
            <w:pPr>
              <w:spacing w:after="0"/>
              <w:rPr>
                <w:sz w:val="20"/>
                <w:szCs w:val="20"/>
                <w:lang w:val="en-US"/>
              </w:rPr>
            </w:pPr>
            <w:r w:rsidRPr="000A3DDB">
              <w:rPr>
                <w:sz w:val="20"/>
                <w:szCs w:val="20"/>
                <w:lang w:val="en-US"/>
              </w:rPr>
              <w:t>Michelle LaCroix</w:t>
            </w:r>
          </w:p>
          <w:p w14:paraId="5C399774" w14:textId="1AC7649C" w:rsidR="005E52C9" w:rsidRPr="000A3DDB" w:rsidRDefault="005E52C9" w:rsidP="00F16BD8">
            <w:pPr>
              <w:spacing w:after="0"/>
              <w:rPr>
                <w:sz w:val="20"/>
                <w:szCs w:val="20"/>
                <w:lang w:val="en-US"/>
              </w:rPr>
            </w:pPr>
            <w:r w:rsidRPr="000A3DDB">
              <w:rPr>
                <w:sz w:val="20"/>
                <w:szCs w:val="20"/>
                <w:lang w:val="en-US"/>
              </w:rPr>
              <w:t>Elisa Hill, Para-profesional</w:t>
            </w:r>
          </w:p>
          <w:p w14:paraId="315B6892" w14:textId="31ADAE30" w:rsidR="005E52C9" w:rsidRPr="000A3DDB" w:rsidRDefault="005E52C9" w:rsidP="00F16BD8">
            <w:pPr>
              <w:spacing w:after="0"/>
              <w:rPr>
                <w:sz w:val="20"/>
                <w:szCs w:val="20"/>
                <w:lang w:val="en-US"/>
              </w:rPr>
            </w:pPr>
            <w:r w:rsidRPr="000A3DDB">
              <w:rPr>
                <w:sz w:val="20"/>
                <w:szCs w:val="20"/>
                <w:lang w:val="en-US"/>
              </w:rPr>
              <w:t>Sheneeka Dorsey, Para-profesional</w:t>
            </w:r>
          </w:p>
          <w:p w14:paraId="2E3881A3" w14:textId="76B6C1E6" w:rsidR="00B83245" w:rsidRPr="000A3DDB" w:rsidRDefault="007378A5" w:rsidP="00F16BD8">
            <w:pPr>
              <w:spacing w:after="0"/>
              <w:rPr>
                <w:sz w:val="20"/>
                <w:szCs w:val="20"/>
                <w:lang w:val="en-US"/>
              </w:rPr>
            </w:pPr>
            <w:r w:rsidRPr="000A3DDB">
              <w:rPr>
                <w:sz w:val="20"/>
                <w:szCs w:val="20"/>
                <w:lang w:val="en-US"/>
              </w:rPr>
              <w:t>Emil</w:t>
            </w:r>
            <w:r w:rsidR="005E52C9" w:rsidRPr="000A3DDB">
              <w:rPr>
                <w:sz w:val="20"/>
                <w:szCs w:val="20"/>
                <w:lang w:val="en-US"/>
              </w:rPr>
              <w:t>y Oliver</w:t>
            </w:r>
          </w:p>
          <w:p w14:paraId="27EF83F8" w14:textId="576BBFE0" w:rsidR="00B803DB" w:rsidRPr="000A3DDB" w:rsidRDefault="00B803DB" w:rsidP="00F16BD8">
            <w:pPr>
              <w:spacing w:after="0"/>
              <w:rPr>
                <w:sz w:val="20"/>
                <w:szCs w:val="20"/>
                <w:lang w:val="en-US"/>
              </w:rPr>
            </w:pPr>
            <w:r w:rsidRPr="000A3DDB">
              <w:rPr>
                <w:sz w:val="20"/>
                <w:szCs w:val="20"/>
                <w:lang w:val="en-US"/>
              </w:rPr>
              <w:t>Janet Pinkett, Par</w:t>
            </w:r>
            <w:r w:rsidR="00AC27C5" w:rsidRPr="000A3DDB">
              <w:rPr>
                <w:sz w:val="20"/>
                <w:szCs w:val="20"/>
                <w:lang w:val="en-US"/>
              </w:rPr>
              <w:t>a-</w:t>
            </w:r>
            <w:r w:rsidR="00173396" w:rsidRPr="000A3DDB">
              <w:rPr>
                <w:sz w:val="20"/>
                <w:szCs w:val="20"/>
                <w:lang w:val="en-US"/>
              </w:rPr>
              <w:t>profesional</w:t>
            </w:r>
          </w:p>
          <w:p w14:paraId="01882B3C" w14:textId="768CF16E" w:rsidR="00B803DB" w:rsidRPr="00AC3EB5" w:rsidRDefault="005E52C9" w:rsidP="00F16BD8">
            <w:pPr>
              <w:spacing w:after="0"/>
              <w:rPr>
                <w:sz w:val="20"/>
                <w:szCs w:val="20"/>
              </w:rPr>
            </w:pPr>
            <w:r w:rsidRPr="00AC3EB5">
              <w:rPr>
                <w:sz w:val="20"/>
                <w:szCs w:val="20"/>
              </w:rPr>
              <w:t>Susana Reyes</w:t>
            </w:r>
          </w:p>
          <w:p w14:paraId="5A363974" w14:textId="12F128C5" w:rsidR="00B803DB" w:rsidRPr="00AC3EB5" w:rsidRDefault="005E52C9" w:rsidP="00F16BD8">
            <w:pPr>
              <w:spacing w:after="0"/>
              <w:rPr>
                <w:sz w:val="20"/>
                <w:szCs w:val="20"/>
              </w:rPr>
            </w:pPr>
            <w:r w:rsidRPr="00AC3EB5">
              <w:rPr>
                <w:sz w:val="20"/>
                <w:szCs w:val="20"/>
              </w:rPr>
              <w:t>Vacante, Para-profesional</w:t>
            </w:r>
          </w:p>
          <w:p w14:paraId="48B5BFB1" w14:textId="7EF375C2" w:rsidR="005E52C9" w:rsidRPr="00AC3EB5" w:rsidRDefault="005E52C9" w:rsidP="00F16BD8">
            <w:pPr>
              <w:spacing w:after="0"/>
              <w:rPr>
                <w:sz w:val="20"/>
                <w:szCs w:val="20"/>
              </w:rPr>
            </w:pPr>
            <w:r w:rsidRPr="00AC3EB5">
              <w:rPr>
                <w:sz w:val="20"/>
                <w:szCs w:val="20"/>
              </w:rPr>
              <w:t>Vacante, Para-profesional</w:t>
            </w:r>
          </w:p>
          <w:p w14:paraId="2E3881A4" w14:textId="77777777" w:rsidR="00276EE8" w:rsidRPr="00AC3EB5" w:rsidRDefault="00276EE8" w:rsidP="00F16BD8">
            <w:pPr>
              <w:pStyle w:val="Heading4"/>
              <w:rPr>
                <w:b w:val="0"/>
                <w:i w:val="0"/>
                <w:sz w:val="20"/>
                <w:szCs w:val="20"/>
                <w:u w:val="single"/>
              </w:rPr>
            </w:pPr>
            <w:r w:rsidRPr="00AC3EB5">
              <w:rPr>
                <w:b w:val="0"/>
                <w:i w:val="0"/>
                <w:sz w:val="20"/>
                <w:szCs w:val="20"/>
                <w:u w:val="single"/>
              </w:rPr>
              <w:t>Primer Grado</w:t>
            </w:r>
          </w:p>
          <w:p w14:paraId="1CE1C6BC" w14:textId="77777777" w:rsidR="00B803DB" w:rsidRPr="00AC3EB5" w:rsidRDefault="00B803DB" w:rsidP="00B803DB">
            <w:pPr>
              <w:spacing w:after="0"/>
              <w:jc w:val="left"/>
              <w:rPr>
                <w:sz w:val="20"/>
                <w:szCs w:val="20"/>
              </w:rPr>
            </w:pPr>
            <w:r w:rsidRPr="00AC3EB5">
              <w:rPr>
                <w:sz w:val="20"/>
                <w:szCs w:val="20"/>
              </w:rPr>
              <w:t>Laura Giarratano</w:t>
            </w:r>
          </w:p>
          <w:p w14:paraId="1C91D86A" w14:textId="77777777" w:rsidR="00B803DB" w:rsidRPr="000A3DDB" w:rsidRDefault="00B803DB" w:rsidP="00B803DB">
            <w:pPr>
              <w:spacing w:after="0"/>
              <w:jc w:val="left"/>
              <w:rPr>
                <w:sz w:val="20"/>
                <w:szCs w:val="20"/>
                <w:lang w:val="es-ES"/>
              </w:rPr>
            </w:pPr>
            <w:r w:rsidRPr="000A3DDB">
              <w:rPr>
                <w:sz w:val="20"/>
                <w:szCs w:val="20"/>
                <w:lang w:val="es-ES"/>
              </w:rPr>
              <w:t>Hailey Grandchamp</w:t>
            </w:r>
          </w:p>
          <w:p w14:paraId="2228243D" w14:textId="77777777" w:rsidR="00B803DB" w:rsidRPr="000A3DDB" w:rsidRDefault="00B803DB" w:rsidP="00B803DB">
            <w:pPr>
              <w:spacing w:after="0"/>
              <w:jc w:val="left"/>
              <w:rPr>
                <w:sz w:val="20"/>
                <w:szCs w:val="20"/>
                <w:lang w:val="es-ES"/>
              </w:rPr>
            </w:pPr>
            <w:r w:rsidRPr="000A3DDB">
              <w:rPr>
                <w:sz w:val="20"/>
                <w:szCs w:val="20"/>
                <w:lang w:val="es-ES"/>
              </w:rPr>
              <w:t xml:space="preserve">Serena Harris </w:t>
            </w:r>
          </w:p>
          <w:p w14:paraId="790307CE" w14:textId="77777777" w:rsidR="00B803DB" w:rsidRPr="000A3DDB" w:rsidRDefault="00B803DB" w:rsidP="00B803DB">
            <w:pPr>
              <w:spacing w:after="0"/>
              <w:jc w:val="left"/>
              <w:rPr>
                <w:sz w:val="20"/>
                <w:szCs w:val="20"/>
                <w:lang w:val="es-ES"/>
              </w:rPr>
            </w:pPr>
            <w:r w:rsidRPr="000A3DDB">
              <w:rPr>
                <w:sz w:val="20"/>
                <w:szCs w:val="20"/>
                <w:lang w:val="es-ES"/>
              </w:rPr>
              <w:t>Gillian Zapata</w:t>
            </w:r>
          </w:p>
          <w:p w14:paraId="2E3881A9" w14:textId="41D7095D" w:rsidR="00276EE8" w:rsidRPr="00AC3EB5" w:rsidRDefault="00276EE8" w:rsidP="00F16BD8">
            <w:pPr>
              <w:pStyle w:val="Heading4"/>
              <w:rPr>
                <w:b w:val="0"/>
                <w:i w:val="0"/>
                <w:sz w:val="20"/>
                <w:szCs w:val="20"/>
                <w:u w:val="single"/>
              </w:rPr>
            </w:pPr>
            <w:r w:rsidRPr="00AC3EB5">
              <w:rPr>
                <w:b w:val="0"/>
                <w:i w:val="0"/>
                <w:sz w:val="20"/>
                <w:szCs w:val="20"/>
                <w:u w:val="single"/>
              </w:rPr>
              <w:t>Segundo Grado</w:t>
            </w:r>
          </w:p>
          <w:p w14:paraId="1923B27E" w14:textId="77777777" w:rsidR="00B803DB" w:rsidRPr="000A3DDB" w:rsidRDefault="00B803DB" w:rsidP="00B803DB">
            <w:pPr>
              <w:spacing w:after="0"/>
              <w:jc w:val="left"/>
              <w:rPr>
                <w:sz w:val="20"/>
                <w:szCs w:val="20"/>
                <w:lang w:val="en-US"/>
              </w:rPr>
            </w:pPr>
            <w:r w:rsidRPr="000A3DDB">
              <w:rPr>
                <w:sz w:val="20"/>
                <w:szCs w:val="20"/>
                <w:lang w:val="en-US"/>
              </w:rPr>
              <w:t>Deborah Fajuyigbe</w:t>
            </w:r>
          </w:p>
          <w:p w14:paraId="098348D8" w14:textId="77777777" w:rsidR="00B803DB" w:rsidRPr="000A3DDB" w:rsidRDefault="00B803DB" w:rsidP="00B803DB">
            <w:pPr>
              <w:spacing w:after="0"/>
              <w:jc w:val="left"/>
              <w:rPr>
                <w:sz w:val="20"/>
                <w:szCs w:val="20"/>
                <w:lang w:val="en-US"/>
              </w:rPr>
            </w:pPr>
            <w:r w:rsidRPr="000A3DDB">
              <w:rPr>
                <w:sz w:val="20"/>
                <w:szCs w:val="20"/>
                <w:lang w:val="en-US"/>
              </w:rPr>
              <w:t xml:space="preserve">Shawn Gibb </w:t>
            </w:r>
          </w:p>
          <w:p w14:paraId="0C8E3B5F" w14:textId="77777777" w:rsidR="00B803DB" w:rsidRPr="00AC3EB5" w:rsidRDefault="00B803DB" w:rsidP="00B803DB">
            <w:pPr>
              <w:spacing w:after="0"/>
              <w:jc w:val="left"/>
              <w:rPr>
                <w:sz w:val="20"/>
                <w:szCs w:val="20"/>
                <w:lang w:val="en-US"/>
              </w:rPr>
            </w:pPr>
            <w:r w:rsidRPr="00AC3EB5">
              <w:rPr>
                <w:sz w:val="20"/>
                <w:szCs w:val="20"/>
                <w:lang w:val="en-US"/>
              </w:rPr>
              <w:t>Anne Hendrick</w:t>
            </w:r>
          </w:p>
          <w:p w14:paraId="47886821" w14:textId="77777777" w:rsidR="00B803DB" w:rsidRPr="00AC3EB5" w:rsidRDefault="00B803DB" w:rsidP="00B803DB">
            <w:pPr>
              <w:spacing w:after="0"/>
              <w:jc w:val="left"/>
              <w:rPr>
                <w:sz w:val="20"/>
                <w:szCs w:val="20"/>
                <w:lang w:val="en-US"/>
              </w:rPr>
            </w:pPr>
            <w:r w:rsidRPr="00AC3EB5">
              <w:rPr>
                <w:sz w:val="20"/>
                <w:szCs w:val="20"/>
                <w:lang w:val="en-US"/>
              </w:rPr>
              <w:t>Maria Ontiveros</w:t>
            </w:r>
          </w:p>
          <w:p w14:paraId="2E3881AE" w14:textId="4E3AAFFF" w:rsidR="00276EE8" w:rsidRPr="00AC3EB5" w:rsidRDefault="00173396" w:rsidP="00F16BD8">
            <w:pPr>
              <w:pStyle w:val="Heading4"/>
              <w:rPr>
                <w:b w:val="0"/>
                <w:i w:val="0"/>
                <w:sz w:val="20"/>
                <w:szCs w:val="20"/>
                <w:u w:val="single"/>
                <w:lang w:val="en-US"/>
              </w:rPr>
            </w:pPr>
            <w:r>
              <w:rPr>
                <w:b w:val="0"/>
                <w:i w:val="0"/>
                <w:sz w:val="20"/>
                <w:szCs w:val="20"/>
                <w:u w:val="single"/>
                <w:lang w:val="en-US"/>
              </w:rPr>
              <w:t>Taker</w:t>
            </w:r>
            <w:r w:rsidR="00276EE8" w:rsidRPr="000A3DDB">
              <w:rPr>
                <w:b w:val="0"/>
                <w:i w:val="0"/>
                <w:sz w:val="20"/>
                <w:szCs w:val="20"/>
                <w:u w:val="single"/>
                <w:lang w:val="en-US"/>
              </w:rPr>
              <w:t xml:space="preserve"> Grado</w:t>
            </w:r>
          </w:p>
          <w:p w14:paraId="2E3881B1" w14:textId="307FBDBB" w:rsidR="00B83245" w:rsidRPr="00AC3EB5" w:rsidRDefault="00B803DB" w:rsidP="00F16BD8">
            <w:pPr>
              <w:spacing w:after="0"/>
              <w:rPr>
                <w:sz w:val="20"/>
                <w:szCs w:val="20"/>
                <w:lang w:val="en-US"/>
              </w:rPr>
            </w:pPr>
            <w:r w:rsidRPr="00AC3EB5">
              <w:rPr>
                <w:sz w:val="20"/>
                <w:szCs w:val="20"/>
                <w:lang w:val="en-US"/>
              </w:rPr>
              <w:t>Kim Gordon</w:t>
            </w:r>
          </w:p>
          <w:p w14:paraId="2F9E6DBA" w14:textId="49F89FA2" w:rsidR="00B803DB" w:rsidRPr="00AC3EB5" w:rsidRDefault="00B803DB" w:rsidP="00F16BD8">
            <w:pPr>
              <w:spacing w:after="0"/>
              <w:rPr>
                <w:sz w:val="20"/>
                <w:szCs w:val="20"/>
                <w:lang w:val="en-US"/>
              </w:rPr>
            </w:pPr>
            <w:r w:rsidRPr="00AC3EB5">
              <w:rPr>
                <w:sz w:val="20"/>
                <w:szCs w:val="20"/>
                <w:lang w:val="en-US"/>
              </w:rPr>
              <w:t>Christine Looker</w:t>
            </w:r>
          </w:p>
          <w:p w14:paraId="6210E3FD" w14:textId="676EDB16" w:rsidR="00B803DB" w:rsidRPr="00AC3EB5" w:rsidRDefault="00B803DB" w:rsidP="00F16BD8">
            <w:pPr>
              <w:spacing w:after="0"/>
              <w:rPr>
                <w:sz w:val="20"/>
                <w:szCs w:val="20"/>
              </w:rPr>
            </w:pPr>
            <w:r w:rsidRPr="00AC3EB5">
              <w:rPr>
                <w:sz w:val="20"/>
                <w:szCs w:val="20"/>
              </w:rPr>
              <w:t>Steven O’Connell</w:t>
            </w:r>
          </w:p>
          <w:p w14:paraId="2E3881B2" w14:textId="77777777" w:rsidR="00276EE8" w:rsidRPr="00AC3EB5" w:rsidRDefault="00276EE8" w:rsidP="00F16BD8">
            <w:pPr>
              <w:pStyle w:val="Heading4"/>
              <w:rPr>
                <w:b w:val="0"/>
                <w:i w:val="0"/>
                <w:sz w:val="20"/>
                <w:szCs w:val="20"/>
                <w:u w:val="single"/>
              </w:rPr>
            </w:pPr>
            <w:r w:rsidRPr="00AC3EB5">
              <w:rPr>
                <w:b w:val="0"/>
                <w:i w:val="0"/>
                <w:sz w:val="20"/>
                <w:szCs w:val="20"/>
                <w:u w:val="single"/>
              </w:rPr>
              <w:t>Cuarto Grado</w:t>
            </w:r>
          </w:p>
          <w:p w14:paraId="55E7DE15" w14:textId="0CDC01CC" w:rsidR="00CA47D3" w:rsidRPr="00AC3EB5" w:rsidRDefault="00CA47D3" w:rsidP="00F16BD8">
            <w:pPr>
              <w:spacing w:after="0"/>
              <w:rPr>
                <w:sz w:val="20"/>
                <w:szCs w:val="20"/>
              </w:rPr>
            </w:pPr>
            <w:r w:rsidRPr="00AC3EB5">
              <w:rPr>
                <w:sz w:val="20"/>
                <w:szCs w:val="20"/>
              </w:rPr>
              <w:t>Alison Aliberti</w:t>
            </w:r>
          </w:p>
          <w:p w14:paraId="2E3881B3" w14:textId="470CECDE" w:rsidR="00276EE8" w:rsidRPr="00AC3EB5" w:rsidRDefault="009A5625" w:rsidP="00F16BD8">
            <w:pPr>
              <w:spacing w:after="0"/>
              <w:rPr>
                <w:sz w:val="20"/>
                <w:szCs w:val="20"/>
              </w:rPr>
            </w:pPr>
            <w:r w:rsidRPr="00AC3EB5">
              <w:rPr>
                <w:sz w:val="20"/>
                <w:szCs w:val="20"/>
              </w:rPr>
              <w:t>Miranda Baxendale</w:t>
            </w:r>
          </w:p>
          <w:p w14:paraId="2E3881B4" w14:textId="4749F2F8" w:rsidR="00B83245" w:rsidRPr="00AC3EB5" w:rsidRDefault="009A5625" w:rsidP="00F16BD8">
            <w:pPr>
              <w:spacing w:after="0"/>
              <w:rPr>
                <w:sz w:val="20"/>
                <w:szCs w:val="20"/>
              </w:rPr>
            </w:pPr>
            <w:r w:rsidRPr="00AC3EB5">
              <w:rPr>
                <w:sz w:val="20"/>
                <w:szCs w:val="20"/>
              </w:rPr>
              <w:t>Jodi Gowans</w:t>
            </w:r>
          </w:p>
          <w:p w14:paraId="2E3881B6" w14:textId="7F8B9199" w:rsidR="00276EE8" w:rsidRPr="00AC3EB5" w:rsidRDefault="00276EE8" w:rsidP="00F16BD8">
            <w:pPr>
              <w:pStyle w:val="Heading4"/>
              <w:rPr>
                <w:b w:val="0"/>
                <w:i w:val="0"/>
                <w:sz w:val="20"/>
                <w:szCs w:val="20"/>
                <w:u w:val="single"/>
              </w:rPr>
            </w:pPr>
            <w:r w:rsidRPr="00AC3EB5">
              <w:rPr>
                <w:b w:val="0"/>
                <w:i w:val="0"/>
                <w:sz w:val="20"/>
                <w:szCs w:val="20"/>
                <w:u w:val="single"/>
              </w:rPr>
              <w:t>Quinto Grado</w:t>
            </w:r>
          </w:p>
          <w:p w14:paraId="2E3881B7" w14:textId="77777777" w:rsidR="00B83245" w:rsidRPr="00AC3EB5" w:rsidRDefault="00B83245" w:rsidP="00B83245">
            <w:pPr>
              <w:spacing w:after="0"/>
              <w:rPr>
                <w:sz w:val="20"/>
                <w:szCs w:val="20"/>
              </w:rPr>
            </w:pPr>
            <w:r w:rsidRPr="00AC3EB5">
              <w:rPr>
                <w:sz w:val="20"/>
                <w:szCs w:val="20"/>
              </w:rPr>
              <w:t>Liz Gutting</w:t>
            </w:r>
          </w:p>
          <w:p w14:paraId="2E3881B8" w14:textId="77777777" w:rsidR="00276EE8" w:rsidRPr="00AC3EB5" w:rsidRDefault="00B83245" w:rsidP="00B83245">
            <w:pPr>
              <w:spacing w:after="0"/>
              <w:rPr>
                <w:sz w:val="20"/>
                <w:szCs w:val="20"/>
              </w:rPr>
            </w:pPr>
            <w:r w:rsidRPr="00AC3EB5">
              <w:rPr>
                <w:sz w:val="20"/>
                <w:szCs w:val="20"/>
              </w:rPr>
              <w:t>Jacqueline Kramer</w:t>
            </w:r>
          </w:p>
          <w:p w14:paraId="2E3881B9" w14:textId="77777777" w:rsidR="00276EE8" w:rsidRPr="00AC3EB5" w:rsidRDefault="00276EE8" w:rsidP="00B83245">
            <w:pPr>
              <w:spacing w:after="0"/>
              <w:rPr>
                <w:sz w:val="20"/>
                <w:szCs w:val="20"/>
              </w:rPr>
            </w:pPr>
            <w:r w:rsidRPr="00AC3EB5">
              <w:rPr>
                <w:sz w:val="20"/>
                <w:szCs w:val="20"/>
              </w:rPr>
              <w:t>Eric Pelletier</w:t>
            </w:r>
          </w:p>
          <w:p w14:paraId="2E3881BA" w14:textId="77777777" w:rsidR="00276EE8" w:rsidRPr="00AC3EB5" w:rsidRDefault="00276EE8" w:rsidP="00365BB9">
            <w:pPr>
              <w:pStyle w:val="Heading4"/>
              <w:jc w:val="left"/>
              <w:rPr>
                <w:b w:val="0"/>
                <w:i w:val="0"/>
                <w:sz w:val="20"/>
                <w:szCs w:val="20"/>
                <w:u w:val="single"/>
              </w:rPr>
            </w:pPr>
            <w:r w:rsidRPr="00AC3EB5">
              <w:rPr>
                <w:b w:val="0"/>
                <w:i w:val="0"/>
                <w:sz w:val="20"/>
                <w:szCs w:val="20"/>
                <w:u w:val="single"/>
              </w:rPr>
              <w:t xml:space="preserve">Maestros de </w:t>
            </w:r>
            <w:r w:rsidR="00B83245" w:rsidRPr="00AC3EB5">
              <w:rPr>
                <w:b w:val="0"/>
                <w:i w:val="0"/>
                <w:sz w:val="20"/>
                <w:szCs w:val="20"/>
                <w:u w:val="single"/>
              </w:rPr>
              <w:t>Escuela Media</w:t>
            </w:r>
          </w:p>
          <w:p w14:paraId="2E3881BB" w14:textId="54A69011" w:rsidR="00B83245" w:rsidRPr="00AC3EB5" w:rsidRDefault="00B83245" w:rsidP="00365BB9">
            <w:pPr>
              <w:spacing w:after="0"/>
              <w:jc w:val="left"/>
              <w:rPr>
                <w:sz w:val="20"/>
                <w:szCs w:val="20"/>
              </w:rPr>
            </w:pPr>
            <w:r w:rsidRPr="00AC3EB5">
              <w:rPr>
                <w:sz w:val="20"/>
                <w:szCs w:val="20"/>
              </w:rPr>
              <w:t>Adam Bradbury, Matemáticas</w:t>
            </w:r>
          </w:p>
          <w:p w14:paraId="2E3881BC" w14:textId="77777777" w:rsidR="00B83245" w:rsidRPr="00AC3EB5" w:rsidRDefault="00B83245" w:rsidP="00365BB9">
            <w:pPr>
              <w:spacing w:after="0"/>
              <w:jc w:val="left"/>
              <w:rPr>
                <w:sz w:val="20"/>
                <w:szCs w:val="20"/>
              </w:rPr>
            </w:pPr>
            <w:r w:rsidRPr="00AC3EB5">
              <w:rPr>
                <w:sz w:val="20"/>
                <w:szCs w:val="20"/>
              </w:rPr>
              <w:t>Tom Consroe, Estudios Sociales</w:t>
            </w:r>
          </w:p>
          <w:p w14:paraId="2E3881BD" w14:textId="3F43144C" w:rsidR="00B83245" w:rsidRPr="00AC3EB5" w:rsidRDefault="00EF78AA" w:rsidP="00365BB9">
            <w:pPr>
              <w:spacing w:after="0"/>
              <w:jc w:val="left"/>
              <w:rPr>
                <w:sz w:val="20"/>
                <w:szCs w:val="20"/>
              </w:rPr>
            </w:pPr>
            <w:r w:rsidRPr="00AC3EB5">
              <w:rPr>
                <w:sz w:val="20"/>
                <w:szCs w:val="20"/>
              </w:rPr>
              <w:t>Rob Glotfelty, Ciencia</w:t>
            </w:r>
          </w:p>
          <w:p w14:paraId="2E3881BE" w14:textId="375AA1DE" w:rsidR="00B83245" w:rsidRPr="00AC3EB5" w:rsidRDefault="00EF78AA" w:rsidP="00365BB9">
            <w:pPr>
              <w:spacing w:after="0"/>
              <w:jc w:val="left"/>
              <w:rPr>
                <w:sz w:val="20"/>
                <w:szCs w:val="20"/>
              </w:rPr>
            </w:pPr>
            <w:r w:rsidRPr="00AC3EB5">
              <w:rPr>
                <w:sz w:val="20"/>
                <w:szCs w:val="20"/>
              </w:rPr>
              <w:t>Mike Hendrick, Ciencia</w:t>
            </w:r>
          </w:p>
          <w:p w14:paraId="2E3881BF" w14:textId="207CD2BB" w:rsidR="00B83245" w:rsidRPr="00AC3EB5" w:rsidRDefault="00B83245" w:rsidP="00365BB9">
            <w:pPr>
              <w:spacing w:after="0"/>
              <w:jc w:val="left"/>
              <w:rPr>
                <w:sz w:val="20"/>
                <w:szCs w:val="20"/>
              </w:rPr>
            </w:pPr>
            <w:r w:rsidRPr="00AC3EB5">
              <w:rPr>
                <w:sz w:val="20"/>
                <w:szCs w:val="20"/>
              </w:rPr>
              <w:t>Amber Johnson, Artes Lingüísticas</w:t>
            </w:r>
          </w:p>
          <w:p w14:paraId="2E3881C0" w14:textId="4A32A2D9" w:rsidR="00276EE8" w:rsidRPr="00AC3EB5" w:rsidRDefault="00365BB9" w:rsidP="00365BB9">
            <w:pPr>
              <w:spacing w:after="0"/>
              <w:jc w:val="left"/>
              <w:rPr>
                <w:sz w:val="20"/>
                <w:szCs w:val="20"/>
              </w:rPr>
            </w:pPr>
            <w:r w:rsidRPr="00AC3EB5">
              <w:rPr>
                <w:sz w:val="20"/>
                <w:szCs w:val="20"/>
              </w:rPr>
              <w:t>Patrice LaHair</w:t>
            </w:r>
            <w:r w:rsidR="00276EE8" w:rsidRPr="00AC3EB5">
              <w:rPr>
                <w:sz w:val="20"/>
                <w:szCs w:val="20"/>
              </w:rPr>
              <w:t xml:space="preserve">, Artes Lingüísticas </w:t>
            </w:r>
          </w:p>
          <w:p w14:paraId="1C3E4A76" w14:textId="369C2CE9" w:rsidR="00365BB9" w:rsidRPr="00AC3EB5" w:rsidRDefault="00365BB9" w:rsidP="00365BB9">
            <w:pPr>
              <w:spacing w:after="0"/>
              <w:jc w:val="left"/>
              <w:rPr>
                <w:sz w:val="20"/>
                <w:szCs w:val="20"/>
              </w:rPr>
            </w:pPr>
            <w:r w:rsidRPr="00AC3EB5">
              <w:rPr>
                <w:sz w:val="20"/>
                <w:szCs w:val="20"/>
              </w:rPr>
              <w:t>S</w:t>
            </w:r>
            <w:r w:rsidR="00E84522" w:rsidRPr="00AC3EB5">
              <w:rPr>
                <w:sz w:val="20"/>
                <w:szCs w:val="20"/>
              </w:rPr>
              <w:t>abrina Sully, Estudios Sociales</w:t>
            </w:r>
          </w:p>
          <w:p w14:paraId="070764AC" w14:textId="7957A634" w:rsidR="00365BB9" w:rsidRPr="00AC3EB5" w:rsidRDefault="00365BB9" w:rsidP="00365BB9">
            <w:pPr>
              <w:spacing w:after="0"/>
              <w:jc w:val="left"/>
              <w:rPr>
                <w:sz w:val="20"/>
                <w:szCs w:val="20"/>
              </w:rPr>
            </w:pPr>
            <w:r w:rsidRPr="00AC3EB5">
              <w:rPr>
                <w:sz w:val="20"/>
                <w:szCs w:val="20"/>
              </w:rPr>
              <w:t xml:space="preserve">John </w:t>
            </w:r>
            <w:r w:rsidR="00AC27C5" w:rsidRPr="00AC3EB5">
              <w:rPr>
                <w:sz w:val="20"/>
                <w:szCs w:val="20"/>
              </w:rPr>
              <w:t>Willett</w:t>
            </w:r>
            <w:r w:rsidRPr="00AC3EB5">
              <w:rPr>
                <w:sz w:val="20"/>
                <w:szCs w:val="20"/>
              </w:rPr>
              <w:t>, Matemáticas</w:t>
            </w:r>
          </w:p>
          <w:p w14:paraId="2E3881C1" w14:textId="77777777" w:rsidR="00276EE8" w:rsidRPr="00AC3EB5" w:rsidRDefault="00276EE8" w:rsidP="00365BB9">
            <w:pPr>
              <w:spacing w:after="0"/>
              <w:jc w:val="left"/>
              <w:rPr>
                <w:sz w:val="20"/>
                <w:szCs w:val="20"/>
              </w:rPr>
            </w:pPr>
          </w:p>
          <w:p w14:paraId="2E3881C2" w14:textId="77777777" w:rsidR="00276EE8" w:rsidRPr="00AC3EB5" w:rsidRDefault="00276EE8" w:rsidP="00F16BD8">
            <w:pPr>
              <w:spacing w:after="0"/>
              <w:rPr>
                <w:sz w:val="20"/>
                <w:szCs w:val="20"/>
              </w:rPr>
            </w:pPr>
          </w:p>
        </w:tc>
        <w:tc>
          <w:tcPr>
            <w:tcW w:w="6030" w:type="dxa"/>
          </w:tcPr>
          <w:p w14:paraId="2E3881C4" w14:textId="49FB1FAF" w:rsidR="00276EE8" w:rsidRPr="00AC3EB5" w:rsidRDefault="00615564" w:rsidP="00F16BD8">
            <w:pPr>
              <w:pStyle w:val="Heading4"/>
              <w:rPr>
                <w:b w:val="0"/>
                <w:i w:val="0"/>
                <w:sz w:val="20"/>
                <w:szCs w:val="20"/>
                <w:u w:val="single"/>
              </w:rPr>
            </w:pPr>
            <w:r w:rsidRPr="00AC3EB5">
              <w:rPr>
                <w:b w:val="0"/>
                <w:i w:val="0"/>
                <w:sz w:val="20"/>
                <w:szCs w:val="20"/>
                <w:u w:val="single"/>
              </w:rPr>
              <w:t>Especiales</w:t>
            </w:r>
          </w:p>
          <w:p w14:paraId="1C05FA09" w14:textId="2302BB03" w:rsidR="00F85FB4" w:rsidRPr="00AC3EB5" w:rsidRDefault="00F85FB4" w:rsidP="00F16BD8">
            <w:pPr>
              <w:pStyle w:val="ListParagraph"/>
              <w:spacing w:after="0"/>
              <w:ind w:left="0"/>
              <w:contextualSpacing/>
              <w:rPr>
                <w:rFonts w:cs="Microsoft Sans Serif"/>
                <w:sz w:val="20"/>
                <w:szCs w:val="20"/>
              </w:rPr>
            </w:pPr>
            <w:r w:rsidRPr="00AC3EB5">
              <w:rPr>
                <w:rFonts w:cs="Microsoft Sans Serif"/>
                <w:sz w:val="20"/>
                <w:szCs w:val="20"/>
              </w:rPr>
              <w:t>Fani Avramopoulos,</w:t>
            </w:r>
            <w:r w:rsidR="00FD7A15" w:rsidRPr="00AC3EB5">
              <w:rPr>
                <w:rFonts w:cs="Microsoft Sans Serif"/>
                <w:sz w:val="20"/>
                <w:szCs w:val="20"/>
              </w:rPr>
              <w:t xml:space="preserve"> Entrenadora</w:t>
            </w:r>
            <w:r w:rsidRPr="00AC3EB5">
              <w:rPr>
                <w:rFonts w:cs="Microsoft Sans Serif"/>
                <w:sz w:val="20"/>
                <w:szCs w:val="20"/>
              </w:rPr>
              <w:t xml:space="preserve"> de Recreo de Playworks</w:t>
            </w:r>
          </w:p>
          <w:p w14:paraId="2E3881C5" w14:textId="6DD1931F" w:rsidR="00276EE8" w:rsidRPr="00AC3EB5" w:rsidRDefault="00571426" w:rsidP="00F16BD8">
            <w:pPr>
              <w:pStyle w:val="ListParagraph"/>
              <w:spacing w:after="0"/>
              <w:ind w:left="0"/>
              <w:contextualSpacing/>
              <w:rPr>
                <w:rFonts w:cs="Microsoft Sans Serif"/>
                <w:sz w:val="20"/>
                <w:szCs w:val="20"/>
              </w:rPr>
            </w:pPr>
            <w:r w:rsidRPr="00AC3EB5">
              <w:rPr>
                <w:rFonts w:cs="Microsoft Sans Serif"/>
                <w:sz w:val="20"/>
                <w:szCs w:val="20"/>
              </w:rPr>
              <w:t xml:space="preserve">Kimberly Coleman, </w:t>
            </w:r>
            <w:r w:rsidR="00276EE8" w:rsidRPr="00AC3EB5">
              <w:rPr>
                <w:rFonts w:cs="Microsoft Sans Serif"/>
                <w:sz w:val="20"/>
                <w:szCs w:val="20"/>
              </w:rPr>
              <w:t xml:space="preserve">Español </w:t>
            </w:r>
          </w:p>
          <w:p w14:paraId="2E3881C6" w14:textId="77777777" w:rsidR="00B83245" w:rsidRPr="00AC3EB5" w:rsidRDefault="00B83245" w:rsidP="00B83245">
            <w:pPr>
              <w:pStyle w:val="ListParagraph"/>
              <w:spacing w:after="0"/>
              <w:ind w:left="0"/>
              <w:contextualSpacing/>
              <w:rPr>
                <w:rFonts w:cs="Microsoft Sans Serif"/>
                <w:sz w:val="20"/>
                <w:szCs w:val="20"/>
              </w:rPr>
            </w:pPr>
            <w:r w:rsidRPr="00AC3EB5">
              <w:rPr>
                <w:rFonts w:cs="Microsoft Sans Serif"/>
                <w:sz w:val="20"/>
                <w:szCs w:val="20"/>
              </w:rPr>
              <w:t>Georgia Holland-Pence</w:t>
            </w:r>
            <w:r w:rsidR="00571426" w:rsidRPr="00AC3EB5">
              <w:rPr>
                <w:rFonts w:cs="Microsoft Sans Serif"/>
                <w:sz w:val="20"/>
                <w:szCs w:val="20"/>
              </w:rPr>
              <w:t>,</w:t>
            </w:r>
            <w:r w:rsidRPr="00AC3EB5">
              <w:rPr>
                <w:rFonts w:cs="Microsoft Sans Serif"/>
                <w:sz w:val="20"/>
                <w:szCs w:val="20"/>
              </w:rPr>
              <w:t xml:space="preserve"> Educación Física</w:t>
            </w:r>
          </w:p>
          <w:p w14:paraId="2E3881C7" w14:textId="5A2C8848" w:rsidR="00B83245" w:rsidRPr="00AC3EB5" w:rsidRDefault="00B16267" w:rsidP="00B83245">
            <w:pPr>
              <w:pStyle w:val="ListParagraph"/>
              <w:spacing w:after="0"/>
              <w:ind w:left="0"/>
              <w:contextualSpacing/>
              <w:rPr>
                <w:rFonts w:cs="Microsoft Sans Serif"/>
                <w:sz w:val="20"/>
                <w:szCs w:val="20"/>
              </w:rPr>
            </w:pPr>
            <w:r w:rsidRPr="00AC3EB5">
              <w:rPr>
                <w:rFonts w:cs="Microsoft Sans Serif"/>
                <w:sz w:val="20"/>
                <w:szCs w:val="20"/>
              </w:rPr>
              <w:t>Gaberella Ramos</w:t>
            </w:r>
            <w:r w:rsidR="00571426" w:rsidRPr="00AC3EB5">
              <w:rPr>
                <w:rFonts w:cs="Microsoft Sans Serif"/>
                <w:sz w:val="20"/>
                <w:szCs w:val="20"/>
              </w:rPr>
              <w:t>,</w:t>
            </w:r>
            <w:r w:rsidR="00B83245" w:rsidRPr="00AC3EB5">
              <w:rPr>
                <w:rFonts w:cs="Microsoft Sans Serif"/>
                <w:sz w:val="20"/>
                <w:szCs w:val="20"/>
              </w:rPr>
              <w:t xml:space="preserve"> Español</w:t>
            </w:r>
          </w:p>
          <w:p w14:paraId="2E3881C8" w14:textId="7D740C18" w:rsidR="00B83245" w:rsidRPr="00AC3EB5" w:rsidRDefault="00B83245" w:rsidP="00B83245">
            <w:pPr>
              <w:pStyle w:val="ListParagraph"/>
              <w:spacing w:after="0"/>
              <w:ind w:left="0"/>
              <w:contextualSpacing/>
              <w:rPr>
                <w:rFonts w:cs="Microsoft Sans Serif"/>
                <w:sz w:val="20"/>
                <w:szCs w:val="20"/>
              </w:rPr>
            </w:pPr>
            <w:r w:rsidRPr="00AC3EB5">
              <w:rPr>
                <w:rFonts w:cs="Microsoft Sans Serif"/>
                <w:sz w:val="20"/>
                <w:szCs w:val="20"/>
              </w:rPr>
              <w:t>Christine Intrieri</w:t>
            </w:r>
            <w:r w:rsidR="00571426" w:rsidRPr="00AC3EB5">
              <w:rPr>
                <w:rFonts w:cs="Microsoft Sans Serif"/>
                <w:sz w:val="20"/>
                <w:szCs w:val="20"/>
              </w:rPr>
              <w:t>,</w:t>
            </w:r>
            <w:r w:rsidR="00267673" w:rsidRPr="00AC3EB5">
              <w:rPr>
                <w:rFonts w:cs="Microsoft Sans Serif"/>
                <w:sz w:val="20"/>
                <w:szCs w:val="20"/>
              </w:rPr>
              <w:t xml:space="preserve"> Medios</w:t>
            </w:r>
          </w:p>
          <w:p w14:paraId="2E3881C9" w14:textId="77777777" w:rsidR="00B83245" w:rsidRPr="00AC3EB5" w:rsidRDefault="00B83245" w:rsidP="00B83245">
            <w:pPr>
              <w:pStyle w:val="ListParagraph"/>
              <w:spacing w:after="0"/>
              <w:ind w:left="0"/>
              <w:contextualSpacing/>
              <w:rPr>
                <w:rFonts w:cs="Microsoft Sans Serif"/>
                <w:sz w:val="20"/>
                <w:szCs w:val="20"/>
              </w:rPr>
            </w:pPr>
            <w:r w:rsidRPr="00AC3EB5">
              <w:rPr>
                <w:rFonts w:cs="Microsoft Sans Serif"/>
                <w:sz w:val="20"/>
                <w:szCs w:val="20"/>
              </w:rPr>
              <w:t>Mike Otto</w:t>
            </w:r>
            <w:r w:rsidR="00571426" w:rsidRPr="00AC3EB5">
              <w:rPr>
                <w:rFonts w:cs="Microsoft Sans Serif"/>
                <w:sz w:val="20"/>
                <w:szCs w:val="20"/>
              </w:rPr>
              <w:t>,</w:t>
            </w:r>
            <w:r w:rsidRPr="00AC3EB5">
              <w:rPr>
                <w:rFonts w:cs="Microsoft Sans Serif"/>
                <w:sz w:val="20"/>
                <w:szCs w:val="20"/>
              </w:rPr>
              <w:t xml:space="preserve"> Música</w:t>
            </w:r>
          </w:p>
          <w:p w14:paraId="2E3881CA" w14:textId="77777777" w:rsidR="00276EE8" w:rsidRPr="00AC3EB5" w:rsidRDefault="00224C16" w:rsidP="00F16BD8">
            <w:pPr>
              <w:pStyle w:val="ListParagraph"/>
              <w:spacing w:after="0"/>
              <w:ind w:left="0"/>
              <w:contextualSpacing/>
              <w:rPr>
                <w:rFonts w:cs="Microsoft Sans Serif"/>
                <w:sz w:val="20"/>
                <w:szCs w:val="20"/>
              </w:rPr>
            </w:pPr>
            <w:r w:rsidRPr="00AC3EB5">
              <w:rPr>
                <w:rFonts w:cs="Microsoft Sans Serif"/>
                <w:sz w:val="20"/>
                <w:szCs w:val="20"/>
              </w:rPr>
              <w:t>Jess Pegorsch</w:t>
            </w:r>
            <w:r w:rsidR="00571426" w:rsidRPr="00AC3EB5">
              <w:rPr>
                <w:rFonts w:cs="Microsoft Sans Serif"/>
                <w:sz w:val="20"/>
                <w:szCs w:val="20"/>
              </w:rPr>
              <w:t>,</w:t>
            </w:r>
            <w:r w:rsidR="00276EE8" w:rsidRPr="00AC3EB5">
              <w:rPr>
                <w:rFonts w:cs="Microsoft Sans Serif"/>
                <w:sz w:val="20"/>
                <w:szCs w:val="20"/>
              </w:rPr>
              <w:t xml:space="preserve"> Arte</w:t>
            </w:r>
          </w:p>
          <w:p w14:paraId="0B726126" w14:textId="77777777" w:rsidR="007240B5" w:rsidRPr="00AC3EB5" w:rsidRDefault="007240B5" w:rsidP="007240B5">
            <w:pPr>
              <w:spacing w:after="0"/>
              <w:jc w:val="left"/>
              <w:rPr>
                <w:sz w:val="20"/>
                <w:szCs w:val="20"/>
              </w:rPr>
            </w:pPr>
            <w:r w:rsidRPr="00AC3EB5">
              <w:rPr>
                <w:sz w:val="20"/>
                <w:szCs w:val="20"/>
              </w:rPr>
              <w:t>Nicole Andrews, Recreo</w:t>
            </w:r>
          </w:p>
          <w:p w14:paraId="576AE4C0" w14:textId="77777777" w:rsidR="007240B5" w:rsidRPr="00AC3EB5" w:rsidRDefault="007240B5" w:rsidP="00F16BD8">
            <w:pPr>
              <w:pStyle w:val="ListParagraph"/>
              <w:spacing w:after="0"/>
              <w:ind w:left="0"/>
              <w:contextualSpacing/>
              <w:rPr>
                <w:rFonts w:cs="Microsoft Sans Serif"/>
                <w:sz w:val="20"/>
                <w:szCs w:val="20"/>
              </w:rPr>
            </w:pPr>
          </w:p>
          <w:p w14:paraId="2E3881CB" w14:textId="77777777" w:rsidR="00276EE8" w:rsidRPr="00AC3EB5" w:rsidRDefault="00276EE8" w:rsidP="00F16BD8">
            <w:pPr>
              <w:pStyle w:val="Heading4"/>
              <w:rPr>
                <w:b w:val="0"/>
                <w:i w:val="0"/>
                <w:sz w:val="20"/>
                <w:szCs w:val="20"/>
                <w:u w:val="single"/>
              </w:rPr>
            </w:pPr>
            <w:r w:rsidRPr="00AC3EB5">
              <w:rPr>
                <w:b w:val="0"/>
                <w:i w:val="0"/>
                <w:sz w:val="20"/>
                <w:szCs w:val="20"/>
                <w:u w:val="single"/>
              </w:rPr>
              <w:t xml:space="preserve">Maestros de ESOL (Ingles como una Segunda </w:t>
            </w:r>
            <w:r w:rsidR="00571426" w:rsidRPr="00AC3EB5">
              <w:rPr>
                <w:b w:val="0"/>
                <w:i w:val="0"/>
                <w:sz w:val="20"/>
                <w:szCs w:val="20"/>
                <w:u w:val="single"/>
              </w:rPr>
              <w:t>u</w:t>
            </w:r>
            <w:r w:rsidRPr="00AC3EB5">
              <w:rPr>
                <w:b w:val="0"/>
                <w:i w:val="0"/>
                <w:sz w:val="20"/>
                <w:szCs w:val="20"/>
                <w:u w:val="single"/>
              </w:rPr>
              <w:t xml:space="preserve"> Otra Idioma)</w:t>
            </w:r>
          </w:p>
          <w:p w14:paraId="4C71B44A" w14:textId="77777777" w:rsidR="00514710" w:rsidRPr="000A3DDB" w:rsidRDefault="00514710" w:rsidP="00514710">
            <w:pPr>
              <w:spacing w:after="0"/>
              <w:jc w:val="left"/>
              <w:rPr>
                <w:sz w:val="20"/>
                <w:szCs w:val="20"/>
                <w:lang w:val="en-US"/>
              </w:rPr>
            </w:pPr>
            <w:r w:rsidRPr="000A3DDB">
              <w:rPr>
                <w:sz w:val="20"/>
                <w:szCs w:val="20"/>
                <w:lang w:val="en-US"/>
              </w:rPr>
              <w:t>Amanda Ashe</w:t>
            </w:r>
          </w:p>
          <w:p w14:paraId="41E782ED" w14:textId="77777777" w:rsidR="00514710" w:rsidRPr="000A3DDB" w:rsidRDefault="00514710" w:rsidP="00514710">
            <w:pPr>
              <w:spacing w:after="0"/>
              <w:jc w:val="left"/>
              <w:rPr>
                <w:sz w:val="20"/>
                <w:szCs w:val="20"/>
                <w:lang w:val="en-US"/>
              </w:rPr>
            </w:pPr>
            <w:r w:rsidRPr="000A3DDB">
              <w:rPr>
                <w:sz w:val="20"/>
                <w:szCs w:val="20"/>
                <w:lang w:val="en-US"/>
              </w:rPr>
              <w:t>Christa Makadia</w:t>
            </w:r>
          </w:p>
          <w:p w14:paraId="69968A13" w14:textId="77777777" w:rsidR="00514710" w:rsidRPr="00AC3EB5" w:rsidRDefault="00514710" w:rsidP="00514710">
            <w:pPr>
              <w:spacing w:after="0"/>
              <w:jc w:val="left"/>
              <w:rPr>
                <w:sz w:val="20"/>
                <w:szCs w:val="20"/>
                <w:lang w:val="en-US"/>
              </w:rPr>
            </w:pPr>
            <w:r w:rsidRPr="00AC3EB5">
              <w:rPr>
                <w:sz w:val="20"/>
                <w:szCs w:val="20"/>
                <w:lang w:val="en-US"/>
              </w:rPr>
              <w:t>Christine Murphy</w:t>
            </w:r>
          </w:p>
          <w:p w14:paraId="4F3BDBC9" w14:textId="77777777" w:rsidR="00514710" w:rsidRPr="00AC3EB5" w:rsidRDefault="00514710" w:rsidP="00514710">
            <w:pPr>
              <w:spacing w:after="0"/>
              <w:jc w:val="left"/>
              <w:rPr>
                <w:sz w:val="20"/>
                <w:szCs w:val="20"/>
                <w:lang w:val="en-US"/>
              </w:rPr>
            </w:pPr>
            <w:r w:rsidRPr="00AC3EB5">
              <w:rPr>
                <w:sz w:val="20"/>
                <w:szCs w:val="20"/>
                <w:lang w:val="en-US"/>
              </w:rPr>
              <w:t>Maritza Smith, Para-professional</w:t>
            </w:r>
          </w:p>
          <w:p w14:paraId="2E3881CF" w14:textId="276C9E23" w:rsidR="00DE5370" w:rsidRPr="00AC3EB5" w:rsidRDefault="00DE5370" w:rsidP="00DE5370">
            <w:pPr>
              <w:pStyle w:val="Heading4"/>
              <w:rPr>
                <w:b w:val="0"/>
                <w:i w:val="0"/>
                <w:sz w:val="20"/>
                <w:szCs w:val="20"/>
                <w:u w:val="single"/>
              </w:rPr>
            </w:pPr>
            <w:r w:rsidRPr="00AC3EB5">
              <w:rPr>
                <w:b w:val="0"/>
                <w:i w:val="0"/>
                <w:sz w:val="20"/>
                <w:szCs w:val="20"/>
                <w:u w:val="single"/>
              </w:rPr>
              <w:t>Maestros de Educación Especial</w:t>
            </w:r>
          </w:p>
          <w:p w14:paraId="2E3881D0" w14:textId="584ECB6F" w:rsidR="00DE5370" w:rsidRPr="00AC3EB5" w:rsidRDefault="00B96F0F" w:rsidP="00DE5370">
            <w:pPr>
              <w:pStyle w:val="ListParagraph"/>
              <w:spacing w:after="0"/>
              <w:ind w:left="0"/>
              <w:contextualSpacing/>
              <w:rPr>
                <w:rFonts w:cs="Microsoft Sans Serif"/>
                <w:sz w:val="20"/>
                <w:szCs w:val="20"/>
              </w:rPr>
            </w:pPr>
            <w:r w:rsidRPr="00AC3EB5">
              <w:rPr>
                <w:rFonts w:cs="Microsoft Sans Serif"/>
                <w:sz w:val="20"/>
                <w:szCs w:val="20"/>
              </w:rPr>
              <w:t>Eliza Greer</w:t>
            </w:r>
          </w:p>
          <w:p w14:paraId="7B1FFFE3" w14:textId="6A7C6B54" w:rsidR="00B96F0F" w:rsidRPr="00AC3EB5" w:rsidRDefault="008A68C7" w:rsidP="00DE5370">
            <w:pPr>
              <w:pStyle w:val="ListParagraph"/>
              <w:spacing w:after="0"/>
              <w:ind w:left="0"/>
              <w:contextualSpacing/>
              <w:rPr>
                <w:rFonts w:cs="Microsoft Sans Serif"/>
                <w:sz w:val="20"/>
                <w:szCs w:val="20"/>
                <w:lang w:val="en-US"/>
              </w:rPr>
            </w:pPr>
            <w:r w:rsidRPr="00AC3EB5">
              <w:rPr>
                <w:rFonts w:cs="Microsoft Sans Serif"/>
                <w:sz w:val="20"/>
                <w:szCs w:val="20"/>
                <w:lang w:val="en-US"/>
              </w:rPr>
              <w:t>Anna Bess Aquila</w:t>
            </w:r>
          </w:p>
          <w:p w14:paraId="2E3881D1" w14:textId="3A76D040" w:rsidR="00B83245" w:rsidRPr="00AC3EB5" w:rsidRDefault="00B83245" w:rsidP="00DE5370">
            <w:pPr>
              <w:pStyle w:val="ListParagraph"/>
              <w:spacing w:after="0"/>
              <w:ind w:left="0"/>
              <w:contextualSpacing/>
              <w:rPr>
                <w:rFonts w:cs="Microsoft Sans Serif"/>
                <w:sz w:val="20"/>
                <w:szCs w:val="20"/>
                <w:lang w:val="en-US"/>
              </w:rPr>
            </w:pPr>
            <w:r w:rsidRPr="00AC3EB5">
              <w:rPr>
                <w:rFonts w:cs="Microsoft Sans Serif"/>
                <w:sz w:val="20"/>
                <w:szCs w:val="20"/>
                <w:lang w:val="en-US"/>
              </w:rPr>
              <w:t>Megan Diffenderfer</w:t>
            </w:r>
          </w:p>
          <w:p w14:paraId="2E3881D3" w14:textId="77777777" w:rsidR="00DE5370" w:rsidRPr="00AC3EB5" w:rsidRDefault="00DE5370" w:rsidP="00DE5370">
            <w:pPr>
              <w:pStyle w:val="ListParagraph"/>
              <w:spacing w:after="0"/>
              <w:ind w:left="0"/>
              <w:contextualSpacing/>
              <w:rPr>
                <w:rFonts w:cs="Microsoft Sans Serif"/>
                <w:sz w:val="20"/>
                <w:szCs w:val="20"/>
                <w:lang w:val="en-US"/>
              </w:rPr>
            </w:pPr>
            <w:r w:rsidRPr="00AC3EB5">
              <w:rPr>
                <w:rFonts w:cs="Microsoft Sans Serif"/>
                <w:sz w:val="20"/>
                <w:szCs w:val="20"/>
                <w:lang w:val="en-US"/>
              </w:rPr>
              <w:t>Abigail Jakubowski</w:t>
            </w:r>
          </w:p>
          <w:p w14:paraId="2E3881D4" w14:textId="03A7D22D" w:rsidR="00DE5370" w:rsidRPr="00AC3EB5" w:rsidRDefault="00224C16" w:rsidP="00DE5370">
            <w:pPr>
              <w:pStyle w:val="ListParagraph"/>
              <w:spacing w:after="0"/>
              <w:ind w:left="0"/>
              <w:contextualSpacing/>
              <w:rPr>
                <w:rFonts w:cs="Microsoft Sans Serif"/>
                <w:sz w:val="20"/>
                <w:szCs w:val="20"/>
              </w:rPr>
            </w:pPr>
            <w:r w:rsidRPr="00AC3EB5">
              <w:rPr>
                <w:rFonts w:cs="Microsoft Sans Serif"/>
                <w:sz w:val="20"/>
                <w:szCs w:val="20"/>
              </w:rPr>
              <w:t>Harley Sanchez</w:t>
            </w:r>
          </w:p>
          <w:p w14:paraId="5836B17B" w14:textId="43632327" w:rsidR="00113AA5" w:rsidRPr="00AC3EB5" w:rsidRDefault="00113AA5" w:rsidP="00DE5370">
            <w:pPr>
              <w:pStyle w:val="ListParagraph"/>
              <w:spacing w:after="0"/>
              <w:ind w:left="0"/>
              <w:contextualSpacing/>
              <w:rPr>
                <w:rFonts w:cs="Microsoft Sans Serif"/>
                <w:sz w:val="20"/>
                <w:szCs w:val="20"/>
              </w:rPr>
            </w:pPr>
            <w:r w:rsidRPr="00AC3EB5">
              <w:rPr>
                <w:rFonts w:cs="Microsoft Sans Serif"/>
                <w:sz w:val="20"/>
                <w:szCs w:val="20"/>
              </w:rPr>
              <w:t>Shawn Simon</w:t>
            </w:r>
          </w:p>
          <w:p w14:paraId="2E3881D5" w14:textId="77777777" w:rsidR="00DE5370" w:rsidRPr="00AC3EB5" w:rsidRDefault="00DE5370" w:rsidP="00F16BD8">
            <w:pPr>
              <w:pStyle w:val="ListParagraph"/>
              <w:spacing w:after="0"/>
              <w:ind w:left="0"/>
              <w:contextualSpacing/>
              <w:rPr>
                <w:sz w:val="20"/>
                <w:szCs w:val="20"/>
              </w:rPr>
            </w:pPr>
          </w:p>
          <w:p w14:paraId="2E3881D6" w14:textId="77777777" w:rsidR="009C32B1" w:rsidRPr="00AC3EB5" w:rsidRDefault="00BB4B2F" w:rsidP="00F16BD8">
            <w:pPr>
              <w:pStyle w:val="ListParagraph"/>
              <w:spacing w:after="0"/>
              <w:ind w:left="0"/>
              <w:contextualSpacing/>
              <w:rPr>
                <w:sz w:val="20"/>
                <w:szCs w:val="20"/>
                <w:u w:val="single"/>
              </w:rPr>
            </w:pPr>
            <w:r w:rsidRPr="00AC3EB5">
              <w:rPr>
                <w:sz w:val="20"/>
                <w:szCs w:val="20"/>
                <w:u w:val="single"/>
              </w:rPr>
              <w:t>Apoyo Instructivo</w:t>
            </w:r>
          </w:p>
          <w:p w14:paraId="2E3881D7" w14:textId="3DB049F5" w:rsidR="00DE5370" w:rsidRPr="00AC3EB5" w:rsidRDefault="00DE5370" w:rsidP="00F16BD8">
            <w:pPr>
              <w:pStyle w:val="ListParagraph"/>
              <w:spacing w:after="0"/>
              <w:ind w:left="0"/>
              <w:contextualSpacing/>
              <w:rPr>
                <w:rFonts w:cs="Microsoft Sans Serif"/>
                <w:sz w:val="20"/>
                <w:szCs w:val="20"/>
                <w:lang w:val="en-US"/>
              </w:rPr>
            </w:pPr>
            <w:r w:rsidRPr="00AC3EB5">
              <w:rPr>
                <w:rFonts w:cs="Microsoft Sans Serif"/>
                <w:sz w:val="20"/>
                <w:szCs w:val="20"/>
                <w:lang w:val="en-US"/>
              </w:rPr>
              <w:t>Laidonna Bulls</w:t>
            </w:r>
          </w:p>
          <w:p w14:paraId="2E3881D8" w14:textId="34D82E3B" w:rsidR="00B83245" w:rsidRPr="00AC3EB5" w:rsidRDefault="00A84C98" w:rsidP="00F16BD8">
            <w:pPr>
              <w:pStyle w:val="ListParagraph"/>
              <w:spacing w:after="0"/>
              <w:ind w:left="0"/>
              <w:contextualSpacing/>
              <w:rPr>
                <w:rFonts w:cs="Microsoft Sans Serif"/>
                <w:sz w:val="20"/>
                <w:szCs w:val="20"/>
                <w:lang w:val="en-US"/>
              </w:rPr>
            </w:pPr>
            <w:r w:rsidRPr="00AC3EB5">
              <w:rPr>
                <w:rFonts w:cs="Microsoft Sans Serif"/>
                <w:sz w:val="20"/>
                <w:szCs w:val="20"/>
                <w:lang w:val="en-US"/>
              </w:rPr>
              <w:t>Brigid Cook</w:t>
            </w:r>
          </w:p>
          <w:p w14:paraId="7564BDF4" w14:textId="1EAE429B" w:rsidR="008A68C7" w:rsidRPr="00AC3EB5" w:rsidRDefault="008A68C7" w:rsidP="00F16BD8">
            <w:pPr>
              <w:pStyle w:val="ListParagraph"/>
              <w:spacing w:after="0"/>
              <w:ind w:left="0"/>
              <w:contextualSpacing/>
              <w:rPr>
                <w:rFonts w:cs="Microsoft Sans Serif"/>
                <w:sz w:val="20"/>
                <w:szCs w:val="20"/>
                <w:lang w:val="en-US"/>
              </w:rPr>
            </w:pPr>
            <w:r w:rsidRPr="00AC3EB5">
              <w:rPr>
                <w:rFonts w:cs="Microsoft Sans Serif"/>
                <w:sz w:val="20"/>
                <w:szCs w:val="20"/>
                <w:lang w:val="en-US"/>
              </w:rPr>
              <w:t>Dorthy Jones</w:t>
            </w:r>
          </w:p>
          <w:p w14:paraId="1E3E0575" w14:textId="77777777" w:rsidR="008A68C7" w:rsidRPr="000A3DDB" w:rsidRDefault="008A68C7" w:rsidP="00F16BD8">
            <w:pPr>
              <w:pStyle w:val="ListParagraph"/>
              <w:spacing w:after="0"/>
              <w:ind w:left="0"/>
              <w:contextualSpacing/>
              <w:rPr>
                <w:rFonts w:cs="Microsoft Sans Serif"/>
                <w:sz w:val="20"/>
                <w:szCs w:val="20"/>
                <w:lang w:val="es-ES"/>
              </w:rPr>
            </w:pPr>
            <w:r w:rsidRPr="000A3DDB">
              <w:rPr>
                <w:rFonts w:cs="Microsoft Sans Serif"/>
                <w:sz w:val="20"/>
                <w:szCs w:val="20"/>
                <w:lang w:val="es-ES"/>
              </w:rPr>
              <w:t>Joy Brooks</w:t>
            </w:r>
          </w:p>
          <w:p w14:paraId="214AB572" w14:textId="6DD63528" w:rsidR="008A68C7" w:rsidRPr="000A3DDB" w:rsidRDefault="008A68C7" w:rsidP="00F16BD8">
            <w:pPr>
              <w:pStyle w:val="ListParagraph"/>
              <w:spacing w:after="0"/>
              <w:ind w:left="0"/>
              <w:contextualSpacing/>
              <w:rPr>
                <w:rFonts w:cs="Microsoft Sans Serif"/>
                <w:sz w:val="20"/>
                <w:szCs w:val="20"/>
                <w:lang w:val="es-ES"/>
              </w:rPr>
            </w:pPr>
            <w:r w:rsidRPr="000A3DDB">
              <w:rPr>
                <w:rFonts w:cs="Microsoft Sans Serif"/>
                <w:sz w:val="20"/>
                <w:szCs w:val="20"/>
                <w:lang w:val="es-ES"/>
              </w:rPr>
              <w:t>Gail Cuffie</w:t>
            </w:r>
          </w:p>
          <w:p w14:paraId="2E3881DB" w14:textId="77777777" w:rsidR="00276EE8" w:rsidRPr="000A3DDB" w:rsidRDefault="00276EE8" w:rsidP="00F16BD8">
            <w:pPr>
              <w:pStyle w:val="ListParagraph"/>
              <w:spacing w:after="0"/>
              <w:ind w:left="0"/>
              <w:contextualSpacing/>
              <w:rPr>
                <w:sz w:val="20"/>
                <w:szCs w:val="20"/>
                <w:lang w:val="es-ES"/>
              </w:rPr>
            </w:pPr>
          </w:p>
          <w:p w14:paraId="2E3881DC" w14:textId="77777777" w:rsidR="00276EE8" w:rsidRPr="00AC3EB5" w:rsidRDefault="00276EE8" w:rsidP="00F16BD8">
            <w:pPr>
              <w:pStyle w:val="ListParagraph"/>
              <w:spacing w:after="0"/>
              <w:ind w:left="0"/>
              <w:contextualSpacing/>
              <w:rPr>
                <w:sz w:val="20"/>
                <w:szCs w:val="20"/>
                <w:u w:val="single"/>
              </w:rPr>
            </w:pPr>
            <w:r w:rsidRPr="00AC3EB5">
              <w:rPr>
                <w:sz w:val="20"/>
                <w:szCs w:val="20"/>
                <w:u w:val="single"/>
              </w:rPr>
              <w:t xml:space="preserve">Servicios Relacionados </w:t>
            </w:r>
          </w:p>
          <w:p w14:paraId="2E3881DD" w14:textId="77777777" w:rsidR="00276EE8" w:rsidRPr="00AC3EB5" w:rsidRDefault="00276EE8" w:rsidP="00F16BD8">
            <w:pPr>
              <w:pStyle w:val="ListParagraph"/>
              <w:spacing w:after="0"/>
              <w:ind w:left="0"/>
              <w:contextualSpacing/>
              <w:rPr>
                <w:sz w:val="20"/>
                <w:szCs w:val="20"/>
              </w:rPr>
            </w:pPr>
            <w:r w:rsidRPr="00AC3EB5">
              <w:rPr>
                <w:sz w:val="20"/>
                <w:szCs w:val="20"/>
              </w:rPr>
              <w:t xml:space="preserve">Yolanda Brooks, </w:t>
            </w:r>
            <w:r w:rsidR="00D05A4C" w:rsidRPr="00AC3EB5">
              <w:rPr>
                <w:sz w:val="20"/>
                <w:szCs w:val="20"/>
              </w:rPr>
              <w:t>Consejera</w:t>
            </w:r>
          </w:p>
          <w:p w14:paraId="3F64B197" w14:textId="4249EFB9" w:rsidR="00CC034E" w:rsidRPr="00AC3EB5" w:rsidRDefault="00CC034E" w:rsidP="00F16BD8">
            <w:pPr>
              <w:pStyle w:val="ListParagraph"/>
              <w:spacing w:after="0"/>
              <w:ind w:left="0"/>
              <w:contextualSpacing/>
              <w:rPr>
                <w:sz w:val="20"/>
                <w:szCs w:val="20"/>
              </w:rPr>
            </w:pPr>
            <w:r w:rsidRPr="00AC3EB5">
              <w:rPr>
                <w:sz w:val="20"/>
                <w:szCs w:val="20"/>
              </w:rPr>
              <w:t>Heather Lindh-Payne, Trabajadora Social</w:t>
            </w:r>
          </w:p>
          <w:p w14:paraId="2E3881DE" w14:textId="18F66C73" w:rsidR="00B83245" w:rsidRPr="00AC3EB5" w:rsidRDefault="008A68C7" w:rsidP="00F16BD8">
            <w:pPr>
              <w:pStyle w:val="ListParagraph"/>
              <w:spacing w:after="0"/>
              <w:ind w:left="0"/>
              <w:contextualSpacing/>
              <w:rPr>
                <w:sz w:val="20"/>
                <w:szCs w:val="20"/>
              </w:rPr>
            </w:pPr>
            <w:r w:rsidRPr="00AC3EB5">
              <w:rPr>
                <w:sz w:val="20"/>
                <w:szCs w:val="20"/>
              </w:rPr>
              <w:t>Ivelysse Claudio</w:t>
            </w:r>
            <w:r w:rsidR="00B83245" w:rsidRPr="00AC3EB5">
              <w:rPr>
                <w:sz w:val="20"/>
                <w:szCs w:val="20"/>
              </w:rPr>
              <w:t xml:space="preserve">, Maestra de Audición y Lenguaje </w:t>
            </w:r>
          </w:p>
          <w:p w14:paraId="2E3881DF" w14:textId="15E93AA7" w:rsidR="00276EE8" w:rsidRPr="00AC3EB5" w:rsidRDefault="00CC034E" w:rsidP="00F16BD8">
            <w:pPr>
              <w:pStyle w:val="ListParagraph"/>
              <w:spacing w:after="0"/>
              <w:ind w:left="0"/>
              <w:contextualSpacing/>
              <w:rPr>
                <w:sz w:val="20"/>
                <w:szCs w:val="20"/>
              </w:rPr>
            </w:pPr>
            <w:r w:rsidRPr="00AC3EB5">
              <w:rPr>
                <w:sz w:val="20"/>
                <w:szCs w:val="20"/>
              </w:rPr>
              <w:t xml:space="preserve">Marina Schreiber, </w:t>
            </w:r>
            <w:r w:rsidR="006149EE" w:rsidRPr="00AC3EB5">
              <w:rPr>
                <w:sz w:val="20"/>
                <w:szCs w:val="20"/>
              </w:rPr>
              <w:t>Sicóloga</w:t>
            </w:r>
            <w:r w:rsidRPr="00AC3EB5">
              <w:rPr>
                <w:sz w:val="20"/>
                <w:szCs w:val="20"/>
              </w:rPr>
              <w:t xml:space="preserve"> Escolar</w:t>
            </w:r>
            <w:r w:rsidR="00276EE8" w:rsidRPr="00AC3EB5">
              <w:rPr>
                <w:sz w:val="20"/>
                <w:szCs w:val="20"/>
              </w:rPr>
              <w:t xml:space="preserve"> </w:t>
            </w:r>
          </w:p>
          <w:p w14:paraId="2E3881E1" w14:textId="77777777" w:rsidR="00276EE8" w:rsidRPr="00AC3EB5" w:rsidRDefault="00276EE8" w:rsidP="00F16BD8">
            <w:pPr>
              <w:pStyle w:val="ListParagraph"/>
              <w:spacing w:after="0"/>
              <w:ind w:left="0"/>
              <w:contextualSpacing/>
              <w:rPr>
                <w:sz w:val="20"/>
                <w:szCs w:val="20"/>
              </w:rPr>
            </w:pPr>
          </w:p>
          <w:p w14:paraId="2E3881EC" w14:textId="77777777" w:rsidR="00B60318" w:rsidRPr="00AC3EB5" w:rsidRDefault="00B60318" w:rsidP="00FA70CA">
            <w:pPr>
              <w:pStyle w:val="ListParagraph"/>
              <w:spacing w:after="0"/>
              <w:ind w:left="0"/>
              <w:contextualSpacing/>
              <w:rPr>
                <w:rFonts w:cs="Microsoft Sans Serif"/>
                <w:sz w:val="20"/>
                <w:szCs w:val="20"/>
              </w:rPr>
            </w:pPr>
          </w:p>
        </w:tc>
      </w:tr>
    </w:tbl>
    <w:p w14:paraId="2E3881EE" w14:textId="4A1F99C6" w:rsidR="00276EE8" w:rsidRPr="00316BC5" w:rsidRDefault="00276EE8" w:rsidP="00276EE8">
      <w:pPr>
        <w:rPr>
          <w:rFonts w:cs="Courier New"/>
          <w:b/>
        </w:rPr>
      </w:pPr>
    </w:p>
    <w:p w14:paraId="2E3881EF" w14:textId="19FCAA5E" w:rsidR="00276EE8" w:rsidRPr="00316BC5" w:rsidRDefault="00276EE8" w:rsidP="003A6807"/>
    <w:p w14:paraId="2E3881F0" w14:textId="7F3CF272" w:rsidR="003A6807" w:rsidRPr="00316BC5" w:rsidRDefault="003A6807" w:rsidP="00827D44">
      <w:pPr>
        <w:pStyle w:val="Heading2"/>
        <w:rPr>
          <w:i w:val="0"/>
          <w:sz w:val="24"/>
          <w:szCs w:val="24"/>
        </w:rPr>
      </w:pPr>
      <w:bookmarkStart w:id="15" w:name="_Toc491875166"/>
      <w:r w:rsidRPr="00316BC5">
        <w:rPr>
          <w:i w:val="0"/>
          <w:sz w:val="24"/>
          <w:szCs w:val="24"/>
        </w:rPr>
        <w:lastRenderedPageBreak/>
        <w:t>PRO</w:t>
      </w:r>
      <w:r w:rsidR="00A93484" w:rsidRPr="00316BC5">
        <w:rPr>
          <w:i w:val="0"/>
          <w:sz w:val="24"/>
          <w:szCs w:val="24"/>
        </w:rPr>
        <w:t>GRAMA ACADÉMICO Y</w:t>
      </w:r>
      <w:r w:rsidRPr="00316BC5">
        <w:rPr>
          <w:i w:val="0"/>
          <w:sz w:val="24"/>
          <w:szCs w:val="24"/>
        </w:rPr>
        <w:t xml:space="preserve"> POLÍTICAS</w:t>
      </w:r>
      <w:bookmarkEnd w:id="15"/>
      <w:r w:rsidRPr="00316BC5">
        <w:rPr>
          <w:i w:val="0"/>
          <w:sz w:val="24"/>
          <w:szCs w:val="24"/>
        </w:rPr>
        <w:t xml:space="preserve"> </w:t>
      </w:r>
    </w:p>
    <w:p w14:paraId="2E3881F1" w14:textId="77777777" w:rsidR="003A6807" w:rsidRPr="00316BC5" w:rsidRDefault="003A6807" w:rsidP="003A6807">
      <w:r w:rsidRPr="00316BC5">
        <w:t xml:space="preserve">Patterson Park Public Charter School ha desarrollado un </w:t>
      </w:r>
      <w:r w:rsidR="009049CF" w:rsidRPr="00316BC5">
        <w:t xml:space="preserve">currículo </w:t>
      </w:r>
      <w:r w:rsidRPr="00316BC5">
        <w:t xml:space="preserve">y programa </w:t>
      </w:r>
      <w:r w:rsidR="009049CF" w:rsidRPr="00316BC5">
        <w:t>instructivo</w:t>
      </w:r>
      <w:r w:rsidRPr="00316BC5">
        <w:t xml:space="preserve"> que combina</w:t>
      </w:r>
      <w:r w:rsidR="00BB4B2F" w:rsidRPr="00316BC5">
        <w:t xml:space="preserve"> un currículo temático</w:t>
      </w:r>
      <w:r w:rsidRPr="00316BC5">
        <w:t xml:space="preserve"> del niño </w:t>
      </w:r>
      <w:r w:rsidR="00BB4B2F" w:rsidRPr="00316BC5">
        <w:t>entero</w:t>
      </w:r>
      <w:r w:rsidR="009049CF" w:rsidRPr="00316BC5">
        <w:t xml:space="preserve"> alineado con la instrucción de habilidades mandada por el estado.</w:t>
      </w:r>
      <w:r w:rsidRPr="00316BC5">
        <w:t xml:space="preserve"> La combinación promueve el crecimiento académico </w:t>
      </w:r>
      <w:r w:rsidR="00480BD9" w:rsidRPr="00316BC5">
        <w:t xml:space="preserve">y personal máximo </w:t>
      </w:r>
      <w:r w:rsidRPr="00316BC5">
        <w:t xml:space="preserve">para todos los alumnos. El programa académico se aumenta con </w:t>
      </w:r>
      <w:r w:rsidR="00AB550D" w:rsidRPr="00316BC5">
        <w:t>excursiones</w:t>
      </w:r>
      <w:r w:rsidRPr="00316BC5">
        <w:t xml:space="preserve"> </w:t>
      </w:r>
      <w:r w:rsidR="00480BD9" w:rsidRPr="00316BC5">
        <w:t>("La Ciudad es N</w:t>
      </w:r>
      <w:r w:rsidRPr="00316BC5">
        <w:t xml:space="preserve">uestra </w:t>
      </w:r>
      <w:r w:rsidR="00480BD9" w:rsidRPr="00316BC5">
        <w:t>A</w:t>
      </w:r>
      <w:r w:rsidR="00B83245" w:rsidRPr="00316BC5">
        <w:t>ula”</w:t>
      </w:r>
      <w:r w:rsidRPr="00316BC5">
        <w:t xml:space="preserve">) que </w:t>
      </w:r>
      <w:r w:rsidR="00B46A48" w:rsidRPr="00316BC5">
        <w:t>amplía</w:t>
      </w:r>
      <w:r w:rsidR="00480BD9" w:rsidRPr="00316BC5">
        <w:t>n</w:t>
      </w:r>
      <w:r w:rsidRPr="00316BC5">
        <w:t xml:space="preserve"> la experiencia personal </w:t>
      </w:r>
      <w:r w:rsidR="00BB4B2F" w:rsidRPr="00316BC5">
        <w:t>de</w:t>
      </w:r>
      <w:r w:rsidRPr="00316BC5">
        <w:t xml:space="preserve"> nuestros alumnos y refuerza lo que se enseña en clase. </w:t>
      </w:r>
    </w:p>
    <w:p w14:paraId="2E3881F2" w14:textId="77777777" w:rsidR="003A6807" w:rsidRPr="00316BC5" w:rsidRDefault="003A6807" w:rsidP="003A6807">
      <w:r w:rsidRPr="00316BC5">
        <w:t xml:space="preserve">Todos los alumnos están agrupados heterogéneamente por nivel </w:t>
      </w:r>
      <w:r w:rsidR="00480BD9" w:rsidRPr="00316BC5">
        <w:t>de</w:t>
      </w:r>
      <w:r w:rsidRPr="00316BC5">
        <w:t xml:space="preserve"> destreza, pero el programa también está </w:t>
      </w:r>
      <w:r w:rsidR="00DD6656" w:rsidRPr="00316BC5">
        <w:t>por</w:t>
      </w:r>
      <w:r w:rsidRPr="00316BC5">
        <w:t xml:space="preserve"> niveles </w:t>
      </w:r>
      <w:r w:rsidR="00F569F3" w:rsidRPr="00316BC5">
        <w:t>para</w:t>
      </w:r>
      <w:r w:rsidRPr="00316BC5">
        <w:t xml:space="preserve"> que todos los alumnos recib</w:t>
      </w:r>
      <w:r w:rsidR="00DD6656" w:rsidRPr="00316BC5">
        <w:t>a</w:t>
      </w:r>
      <w:r w:rsidRPr="00316BC5">
        <w:t xml:space="preserve">n instrucción </w:t>
      </w:r>
      <w:r w:rsidR="00F569F3" w:rsidRPr="00316BC5">
        <w:t>apropiada</w:t>
      </w:r>
      <w:r w:rsidRPr="00316BC5">
        <w:t xml:space="preserve"> </w:t>
      </w:r>
      <w:r w:rsidR="00F569F3" w:rsidRPr="00316BC5">
        <w:t>para</w:t>
      </w:r>
      <w:r w:rsidRPr="00316BC5">
        <w:t xml:space="preserve"> su desarrollo. Ofrecemos servicios adicionales para alumnos </w:t>
      </w:r>
      <w:r w:rsidR="00F569F3" w:rsidRPr="00316BC5">
        <w:t>dotados</w:t>
      </w:r>
      <w:r w:rsidRPr="00316BC5">
        <w:t xml:space="preserve">, alumnos con necesidades especiales y alumnos aprendiendo el </w:t>
      </w:r>
      <w:r w:rsidR="00B46A48" w:rsidRPr="00316BC5">
        <w:t>inglés</w:t>
      </w:r>
      <w:r w:rsidRPr="00316BC5">
        <w:t xml:space="preserve">. </w:t>
      </w:r>
    </w:p>
    <w:p w14:paraId="2E3881F3" w14:textId="0444B3B0" w:rsidR="00F569F3" w:rsidRPr="00316BC5" w:rsidRDefault="00B83245" w:rsidP="00F569F3">
      <w:pPr>
        <w:spacing w:after="0"/>
      </w:pPr>
      <w:r w:rsidRPr="00316BC5">
        <w:t>Durante el año es</w:t>
      </w:r>
      <w:r w:rsidR="00267673" w:rsidRPr="00316BC5">
        <w:t xml:space="preserve">colar 2013-2014, PPPCS </w:t>
      </w:r>
      <w:r w:rsidR="00546DCC" w:rsidRPr="00316BC5">
        <w:t>comenzó</w:t>
      </w:r>
      <w:r w:rsidRPr="00316BC5">
        <w:t xml:space="preserve"> a infundir los Estándares del </w:t>
      </w:r>
      <w:r w:rsidR="00F569F3" w:rsidRPr="00316BC5">
        <w:t xml:space="preserve"> Núcleo Común (</w:t>
      </w:r>
      <w:r w:rsidRPr="00316BC5">
        <w:t xml:space="preserve">Common </w:t>
      </w:r>
      <w:r w:rsidR="00F569F3" w:rsidRPr="00316BC5">
        <w:t xml:space="preserve">Core) </w:t>
      </w:r>
      <w:r w:rsidRPr="00316BC5">
        <w:t xml:space="preserve">en nuestro currículo. La Iniciativa de los Estándares Estatales del </w:t>
      </w:r>
      <w:r w:rsidR="00F569F3" w:rsidRPr="00316BC5">
        <w:t xml:space="preserve">Núcleo Común </w:t>
      </w:r>
      <w:r w:rsidRPr="00316BC5">
        <w:t xml:space="preserve">es una iniciativa del currículo federal que crea un conjunto claro de metas </w:t>
      </w:r>
      <w:r w:rsidR="009063E7" w:rsidRPr="00316BC5">
        <w:t>de lo que se espera en cada grado y establece las bases para éxito en la universidad y carreras cruzando las fronteras estatales. Para más información, por favor métase en</w:t>
      </w:r>
    </w:p>
    <w:p w14:paraId="2E3881F4" w14:textId="77777777" w:rsidR="00B83245" w:rsidRPr="00316BC5" w:rsidRDefault="00B87D8B" w:rsidP="003A6807">
      <w:hyperlink r:id="rId23" w:history="1">
        <w:r w:rsidR="009063E7" w:rsidRPr="00316BC5">
          <w:rPr>
            <w:rStyle w:val="Hyperlink"/>
          </w:rPr>
          <w:t>http://www.marylandpublicschools.org/MSDE/programs/csss</w:t>
        </w:r>
      </w:hyperlink>
      <w:r w:rsidR="009063E7" w:rsidRPr="00316BC5">
        <w:t xml:space="preserve">. </w:t>
      </w:r>
    </w:p>
    <w:p w14:paraId="2E3881F5" w14:textId="77777777" w:rsidR="003A6807" w:rsidRPr="00316BC5" w:rsidRDefault="003A6807" w:rsidP="00AC3EB5">
      <w:pPr>
        <w:pStyle w:val="Heading3"/>
      </w:pPr>
      <w:r w:rsidRPr="00316BC5">
        <w:t xml:space="preserve">Programa Académico </w:t>
      </w:r>
    </w:p>
    <w:p w14:paraId="2E3881F6" w14:textId="77777777" w:rsidR="003A6807" w:rsidRPr="00AC3EB5" w:rsidRDefault="003A6807" w:rsidP="00AC3EB5">
      <w:pPr>
        <w:rPr>
          <w:b/>
        </w:rPr>
      </w:pPr>
      <w:r w:rsidRPr="00AC3EB5">
        <w:rPr>
          <w:b/>
        </w:rPr>
        <w:t xml:space="preserve">Currículo </w:t>
      </w:r>
    </w:p>
    <w:p w14:paraId="2E3881F7" w14:textId="4A6AE65D" w:rsidR="003A6807" w:rsidRPr="00316BC5" w:rsidRDefault="00BB4B2F" w:rsidP="003A6807">
      <w:r w:rsidRPr="00316BC5">
        <w:t>La misión de Patterson Park Public es</w:t>
      </w:r>
      <w:r w:rsidR="00267673" w:rsidRPr="00316BC5">
        <w:t xml:space="preserve"> para</w:t>
      </w:r>
      <w:r w:rsidRPr="00316BC5">
        <w:t xml:space="preserve"> </w:t>
      </w:r>
      <w:r w:rsidR="00267673" w:rsidRPr="00316BC5">
        <w:t>proporcionar un ambiente de aprendizaje centrado en la comunidad que valora la diversidad y abarca un enfoque integral del niño para desarrollar ciudadanos bien educados</w:t>
      </w:r>
      <w:r w:rsidRPr="00316BC5">
        <w:t xml:space="preserve">. </w:t>
      </w:r>
      <w:r w:rsidR="003A6807" w:rsidRPr="00316BC5">
        <w:t>La cultura escolar se basa</w:t>
      </w:r>
      <w:r w:rsidR="00267673" w:rsidRPr="00316BC5">
        <w:t xml:space="preserve"> una visión de aprendices de por vida, familias sanas y vecindarios </w:t>
      </w:r>
      <w:r w:rsidR="00546DCC" w:rsidRPr="00316BC5">
        <w:t>fuertes</w:t>
      </w:r>
      <w:r w:rsidR="003A6807" w:rsidRPr="00316BC5">
        <w:t>. Colectivamente, tenemos una serie de</w:t>
      </w:r>
      <w:r w:rsidR="00267673" w:rsidRPr="00316BC5">
        <w:t xml:space="preserve"> objetivos para </w:t>
      </w:r>
      <w:r w:rsidR="00546DCC" w:rsidRPr="00316BC5">
        <w:t>nuestra</w:t>
      </w:r>
      <w:r w:rsidR="00267673" w:rsidRPr="00316BC5">
        <w:t xml:space="preserve"> comunidad</w:t>
      </w:r>
      <w:r w:rsidR="003A6807" w:rsidRPr="00316BC5">
        <w:t xml:space="preserve">: </w:t>
      </w:r>
    </w:p>
    <w:p w14:paraId="2E3881F8" w14:textId="7FF9EFE5" w:rsidR="003A6807" w:rsidRPr="00316BC5" w:rsidRDefault="003A6807" w:rsidP="003A6807">
      <w:pPr>
        <w:spacing w:after="0"/>
        <w:rPr>
          <w:rFonts w:cs="Courier New"/>
          <w:color w:val="000000"/>
        </w:rPr>
      </w:pPr>
      <w:r w:rsidRPr="00316BC5">
        <w:rPr>
          <w:rFonts w:cs="Courier New"/>
          <w:color w:val="000000"/>
        </w:rPr>
        <w:t xml:space="preserve">• </w:t>
      </w:r>
      <w:r w:rsidR="00267673" w:rsidRPr="00316BC5">
        <w:rPr>
          <w:rFonts w:cs="Courier New"/>
          <w:color w:val="000000"/>
        </w:rPr>
        <w:t>Desarrollar un enfoque sostenible para mejorar la instrucción especiales en apoyo de al niño</w:t>
      </w:r>
      <w:r w:rsidRPr="00316BC5">
        <w:rPr>
          <w:rFonts w:cs="Courier New"/>
          <w:color w:val="000000"/>
        </w:rPr>
        <w:t xml:space="preserve">. </w:t>
      </w:r>
    </w:p>
    <w:p w14:paraId="2E3881F9" w14:textId="0D41C4A1" w:rsidR="003A6807" w:rsidRPr="00316BC5" w:rsidRDefault="003A6807" w:rsidP="003A6807">
      <w:pPr>
        <w:spacing w:after="0"/>
        <w:rPr>
          <w:rFonts w:cs="Courier New"/>
          <w:color w:val="000000"/>
        </w:rPr>
      </w:pPr>
      <w:r w:rsidRPr="00316BC5">
        <w:rPr>
          <w:rFonts w:cs="Courier New"/>
          <w:color w:val="000000"/>
        </w:rPr>
        <w:br/>
        <w:t xml:space="preserve">• </w:t>
      </w:r>
      <w:r w:rsidR="00267673" w:rsidRPr="00316BC5">
        <w:rPr>
          <w:rFonts w:cs="Courier New"/>
          <w:color w:val="000000"/>
        </w:rPr>
        <w:t>Asegúrese de que todos los estudiantes son desafiados a un nivel acorde con su potencial académico</w:t>
      </w:r>
      <w:r w:rsidRPr="00316BC5">
        <w:rPr>
          <w:rFonts w:cs="Courier New"/>
          <w:color w:val="000000"/>
        </w:rPr>
        <w:t xml:space="preserve">. </w:t>
      </w:r>
    </w:p>
    <w:p w14:paraId="2E3881FA" w14:textId="60646F91" w:rsidR="003A6807" w:rsidRPr="00316BC5" w:rsidRDefault="003A6807" w:rsidP="003A6807">
      <w:pPr>
        <w:spacing w:after="0"/>
        <w:rPr>
          <w:rFonts w:cs="Courier New"/>
          <w:color w:val="000000"/>
        </w:rPr>
      </w:pPr>
      <w:r w:rsidRPr="00316BC5">
        <w:rPr>
          <w:rFonts w:cs="Courier New"/>
          <w:color w:val="000000"/>
        </w:rPr>
        <w:br/>
        <w:t xml:space="preserve">• </w:t>
      </w:r>
      <w:r w:rsidR="00267673" w:rsidRPr="00316BC5">
        <w:rPr>
          <w:rFonts w:cs="Courier New"/>
          <w:color w:val="000000"/>
        </w:rPr>
        <w:t xml:space="preserve">Hacer que el aprendizaje </w:t>
      </w:r>
      <w:r w:rsidR="00546DCC" w:rsidRPr="00316BC5">
        <w:rPr>
          <w:rFonts w:cs="Courier New"/>
          <w:color w:val="000000"/>
        </w:rPr>
        <w:t>práctico</w:t>
      </w:r>
      <w:r w:rsidR="00267673" w:rsidRPr="00316BC5">
        <w:rPr>
          <w:rFonts w:cs="Courier New"/>
          <w:color w:val="000000"/>
        </w:rPr>
        <w:t xml:space="preserve">, </w:t>
      </w:r>
      <w:r w:rsidR="00546DCC" w:rsidRPr="00316BC5">
        <w:rPr>
          <w:rFonts w:cs="Courier New"/>
          <w:color w:val="000000"/>
        </w:rPr>
        <w:t>interdisciplinario</w:t>
      </w:r>
      <w:r w:rsidR="00267673" w:rsidRPr="00316BC5">
        <w:rPr>
          <w:rFonts w:cs="Courier New"/>
          <w:color w:val="000000"/>
        </w:rPr>
        <w:t xml:space="preserve"> y temático es parte de la estructura del modelo de instrucción de PPPCS</w:t>
      </w:r>
      <w:r w:rsidR="00E02557" w:rsidRPr="00316BC5">
        <w:rPr>
          <w:rFonts w:cs="Courier New"/>
          <w:color w:val="000000"/>
        </w:rPr>
        <w:t xml:space="preserve">. </w:t>
      </w:r>
    </w:p>
    <w:p w14:paraId="2E3881FB" w14:textId="47CB1584" w:rsidR="003A6807" w:rsidRPr="00316BC5" w:rsidRDefault="003A6807" w:rsidP="003A6807">
      <w:pPr>
        <w:spacing w:after="0"/>
        <w:rPr>
          <w:rFonts w:cs="Courier New"/>
          <w:color w:val="000000"/>
        </w:rPr>
      </w:pPr>
      <w:r w:rsidRPr="00316BC5">
        <w:rPr>
          <w:rFonts w:cs="Courier New"/>
          <w:color w:val="000000"/>
        </w:rPr>
        <w:br/>
        <w:t xml:space="preserve">• </w:t>
      </w:r>
      <w:r w:rsidR="00267673" w:rsidRPr="00316BC5">
        <w:rPr>
          <w:rFonts w:cs="Courier New"/>
          <w:color w:val="000000"/>
        </w:rPr>
        <w:t>Integrar un nuevo programa de educación del carácter en el enfoque de toda la escuela existente con un enfoque ampliado de habilidades del siglo 21</w:t>
      </w:r>
      <w:r w:rsidRPr="00316BC5">
        <w:rPr>
          <w:rFonts w:cs="Courier New"/>
          <w:color w:val="000000"/>
        </w:rPr>
        <w:t xml:space="preserve">. </w:t>
      </w:r>
    </w:p>
    <w:p w14:paraId="2E3881FC" w14:textId="092C3F30" w:rsidR="003A6807" w:rsidRPr="00316BC5" w:rsidRDefault="00E02557" w:rsidP="003A6807">
      <w:pPr>
        <w:spacing w:after="0"/>
        <w:rPr>
          <w:rFonts w:cs="Courier New"/>
          <w:color w:val="000000"/>
        </w:rPr>
      </w:pPr>
      <w:r w:rsidRPr="00316BC5">
        <w:rPr>
          <w:rFonts w:cs="Courier New"/>
          <w:color w:val="000000"/>
        </w:rPr>
        <w:br/>
        <w:t xml:space="preserve">• </w:t>
      </w:r>
      <w:r w:rsidR="00267673" w:rsidRPr="00316BC5">
        <w:rPr>
          <w:rFonts w:cs="Courier New"/>
          <w:color w:val="000000"/>
        </w:rPr>
        <w:t>Promover un ambiente de confianza</w:t>
      </w:r>
      <w:r w:rsidR="003A6807" w:rsidRPr="00316BC5">
        <w:rPr>
          <w:rFonts w:cs="Courier New"/>
          <w:color w:val="000000"/>
        </w:rPr>
        <w:t xml:space="preserve">. </w:t>
      </w:r>
    </w:p>
    <w:p w14:paraId="2E3881FE" w14:textId="256CD5DA" w:rsidR="00F863CE" w:rsidRPr="00316BC5" w:rsidRDefault="003A6807" w:rsidP="00267673">
      <w:pPr>
        <w:spacing w:after="0"/>
        <w:rPr>
          <w:rFonts w:cs="Courier New"/>
          <w:color w:val="000000"/>
        </w:rPr>
      </w:pPr>
      <w:r w:rsidRPr="00316BC5">
        <w:rPr>
          <w:rFonts w:cs="Courier New"/>
          <w:color w:val="000000"/>
        </w:rPr>
        <w:br/>
        <w:t>Patterson Park Public abarca un modelo cruz-curricular de aprendizaje que incorpora las experiencias del mundo real con el aprendizaje en clases tradicionales. Creemos que cuando los temas se han integrado, el aprendizaje se vuel</w:t>
      </w:r>
      <w:r w:rsidR="00CC475C" w:rsidRPr="00316BC5">
        <w:rPr>
          <w:rFonts w:cs="Courier New"/>
          <w:color w:val="000000"/>
        </w:rPr>
        <w:t>ve más real y atractivo, mejorando</w:t>
      </w:r>
      <w:r w:rsidRPr="00316BC5">
        <w:rPr>
          <w:rFonts w:cs="Courier New"/>
          <w:color w:val="000000"/>
        </w:rPr>
        <w:t xml:space="preserve"> la comprensión de conceptos. Vemos a nuestros vecindarios y la ciudad de Baltimore como una clase viva, y complementamos el aprendizaje en </w:t>
      </w:r>
      <w:r w:rsidR="00CC475C" w:rsidRPr="00316BC5">
        <w:rPr>
          <w:rFonts w:cs="Courier New"/>
          <w:color w:val="000000"/>
        </w:rPr>
        <w:t>las aulas</w:t>
      </w:r>
      <w:r w:rsidRPr="00316BC5">
        <w:rPr>
          <w:rFonts w:cs="Courier New"/>
          <w:color w:val="000000"/>
        </w:rPr>
        <w:t xml:space="preserve"> con excursiones que utilizan </w:t>
      </w:r>
      <w:r w:rsidR="00CC475C" w:rsidRPr="00316BC5">
        <w:rPr>
          <w:rFonts w:cs="Courier New"/>
          <w:color w:val="000000"/>
        </w:rPr>
        <w:t>la</w:t>
      </w:r>
      <w:r w:rsidRPr="00316BC5">
        <w:rPr>
          <w:rFonts w:cs="Courier New"/>
          <w:color w:val="000000"/>
        </w:rPr>
        <w:t xml:space="preserve"> amplitud y profundidad de </w:t>
      </w:r>
      <w:r w:rsidR="003A4E20" w:rsidRPr="00316BC5">
        <w:rPr>
          <w:rFonts w:cs="Courier New"/>
          <w:color w:val="000000"/>
        </w:rPr>
        <w:t xml:space="preserve">las instituciones </w:t>
      </w:r>
      <w:r w:rsidRPr="00316BC5">
        <w:rPr>
          <w:rFonts w:cs="Courier New"/>
          <w:color w:val="000000"/>
        </w:rPr>
        <w:t>culturales, educativ</w:t>
      </w:r>
      <w:r w:rsidR="003A4E20" w:rsidRPr="00316BC5">
        <w:rPr>
          <w:rFonts w:cs="Courier New"/>
          <w:color w:val="000000"/>
        </w:rPr>
        <w:t>a</w:t>
      </w:r>
      <w:r w:rsidRPr="00316BC5">
        <w:rPr>
          <w:rFonts w:cs="Courier New"/>
          <w:color w:val="000000"/>
        </w:rPr>
        <w:t>s, históric</w:t>
      </w:r>
      <w:r w:rsidR="003A4E20" w:rsidRPr="00316BC5">
        <w:rPr>
          <w:rFonts w:cs="Courier New"/>
          <w:color w:val="000000"/>
        </w:rPr>
        <w:t>a</w:t>
      </w:r>
      <w:r w:rsidRPr="00316BC5">
        <w:rPr>
          <w:rFonts w:cs="Courier New"/>
          <w:color w:val="000000"/>
        </w:rPr>
        <w:t>s, ambientales, y científicas</w:t>
      </w:r>
      <w:r w:rsidR="00CC475C" w:rsidRPr="00316BC5">
        <w:rPr>
          <w:rFonts w:cs="Courier New"/>
          <w:color w:val="000000"/>
        </w:rPr>
        <w:t xml:space="preserve"> </w:t>
      </w:r>
      <w:r w:rsidR="003A4E20" w:rsidRPr="00316BC5">
        <w:rPr>
          <w:rFonts w:cs="Courier New"/>
          <w:color w:val="000000"/>
        </w:rPr>
        <w:t xml:space="preserve">de </w:t>
      </w:r>
      <w:r w:rsidR="00CC475C" w:rsidRPr="00316BC5">
        <w:rPr>
          <w:rFonts w:cs="Courier New"/>
          <w:color w:val="000000"/>
        </w:rPr>
        <w:t>la ciudad de Baltimore</w:t>
      </w:r>
      <w:r w:rsidR="00F863CE" w:rsidRPr="00316BC5">
        <w:rPr>
          <w:rFonts w:cs="Courier New"/>
          <w:color w:val="000000"/>
        </w:rPr>
        <w:t xml:space="preserve">. </w:t>
      </w:r>
    </w:p>
    <w:p w14:paraId="2E3881FF" w14:textId="18E9C073" w:rsidR="003A6807" w:rsidRPr="00316BC5" w:rsidRDefault="003A6807" w:rsidP="00F863CE">
      <w:pPr>
        <w:spacing w:after="240"/>
        <w:rPr>
          <w:rFonts w:cs="Courier New"/>
          <w:color w:val="000000"/>
        </w:rPr>
      </w:pPr>
      <w:r w:rsidRPr="00316BC5">
        <w:rPr>
          <w:rFonts w:cs="Courier New"/>
          <w:color w:val="000000"/>
        </w:rPr>
        <w:t>El método curricular principal es la integración de instrucción basad</w:t>
      </w:r>
      <w:r w:rsidR="003A4E20" w:rsidRPr="00316BC5">
        <w:rPr>
          <w:rFonts w:cs="Courier New"/>
          <w:color w:val="000000"/>
        </w:rPr>
        <w:t>a</w:t>
      </w:r>
      <w:r w:rsidRPr="00316BC5">
        <w:rPr>
          <w:rFonts w:cs="Courier New"/>
          <w:color w:val="000000"/>
        </w:rPr>
        <w:t xml:space="preserve"> en temas de </w:t>
      </w:r>
      <w:r w:rsidR="00CC475C" w:rsidRPr="00316BC5">
        <w:rPr>
          <w:rFonts w:cs="Courier New"/>
          <w:color w:val="000000"/>
        </w:rPr>
        <w:t>nivel de grado</w:t>
      </w:r>
      <w:r w:rsidRPr="00316BC5">
        <w:rPr>
          <w:rFonts w:cs="Courier New"/>
          <w:color w:val="000000"/>
        </w:rPr>
        <w:t>. Cada trimestre académico destaca un t</w:t>
      </w:r>
      <w:r w:rsidR="005461F5" w:rsidRPr="00316BC5">
        <w:rPr>
          <w:rFonts w:cs="Courier New"/>
          <w:color w:val="000000"/>
        </w:rPr>
        <w:t>ema diferente en cada grado</w:t>
      </w:r>
      <w:r w:rsidRPr="00316BC5">
        <w:rPr>
          <w:rFonts w:cs="Courier New"/>
          <w:color w:val="000000"/>
        </w:rPr>
        <w:t xml:space="preserve">. </w:t>
      </w:r>
      <w:r w:rsidR="003A4E20" w:rsidRPr="00316BC5">
        <w:rPr>
          <w:rFonts w:cs="Courier New"/>
          <w:color w:val="000000"/>
        </w:rPr>
        <w:t>L</w:t>
      </w:r>
      <w:r w:rsidRPr="00316BC5">
        <w:rPr>
          <w:rFonts w:cs="Courier New"/>
          <w:color w:val="000000"/>
        </w:rPr>
        <w:t>a instrucción</w:t>
      </w:r>
      <w:r w:rsidR="003A4E20" w:rsidRPr="00316BC5">
        <w:rPr>
          <w:rFonts w:cs="Courier New"/>
          <w:color w:val="000000"/>
        </w:rPr>
        <w:t>, entonces,</w:t>
      </w:r>
      <w:r w:rsidRPr="00316BC5">
        <w:rPr>
          <w:rFonts w:cs="Courier New"/>
          <w:color w:val="000000"/>
        </w:rPr>
        <w:t xml:space="preserve"> refleja y refuerza el tema. </w:t>
      </w:r>
    </w:p>
    <w:p w14:paraId="2E388200" w14:textId="77777777" w:rsidR="003A6807" w:rsidRPr="00316BC5" w:rsidRDefault="003A6807" w:rsidP="003A6807">
      <w:pPr>
        <w:pStyle w:val="Heading3"/>
        <w:rPr>
          <w:szCs w:val="24"/>
        </w:rPr>
      </w:pPr>
      <w:r w:rsidRPr="00316BC5">
        <w:rPr>
          <w:szCs w:val="24"/>
        </w:rPr>
        <w:lastRenderedPageBreak/>
        <w:t xml:space="preserve">Instrucción </w:t>
      </w:r>
    </w:p>
    <w:p w14:paraId="2E388201" w14:textId="77777777" w:rsidR="003A6807" w:rsidRPr="00316BC5" w:rsidRDefault="00CC475C" w:rsidP="003A6807">
      <w:r w:rsidRPr="00316BC5">
        <w:t>La i</w:t>
      </w:r>
      <w:r w:rsidR="003A6807" w:rsidRPr="00316BC5">
        <w:t xml:space="preserve">nstrucción está </w:t>
      </w:r>
      <w:r w:rsidR="001D3F6F" w:rsidRPr="00316BC5">
        <w:t>integrada</w:t>
      </w:r>
      <w:r w:rsidR="003A6807" w:rsidRPr="00316BC5">
        <w:t xml:space="preserve"> con temas, en la creencia de que estas conexiones permitirán </w:t>
      </w:r>
      <w:r w:rsidR="006A7338" w:rsidRPr="00316BC5">
        <w:t>que</w:t>
      </w:r>
      <w:r w:rsidR="003A6807" w:rsidRPr="00316BC5">
        <w:t xml:space="preserve"> los alumnos log</w:t>
      </w:r>
      <w:r w:rsidR="006A7338" w:rsidRPr="00316BC5">
        <w:t>ren</w:t>
      </w:r>
      <w:r w:rsidR="003A6807" w:rsidRPr="00316BC5">
        <w:t xml:space="preserve"> una mejor comprensión de los conceptos </w:t>
      </w:r>
      <w:r w:rsidRPr="00316BC5">
        <w:t>e</w:t>
      </w:r>
      <w:r w:rsidR="003A6807" w:rsidRPr="00316BC5">
        <w:t xml:space="preserve"> </w:t>
      </w:r>
      <w:r w:rsidRPr="00316BC5">
        <w:t xml:space="preserve">conocimientos </w:t>
      </w:r>
      <w:r w:rsidR="003A6807" w:rsidRPr="00316BC5">
        <w:t xml:space="preserve">importantes. El currículo también es complementado por actividades de instrucción en el arte, la música, educación física, español, y servicios a la comunidad incluye el aprendizaje y las mejoras, innovaciones, y diversos enfoques que abarcan todos los estilos de aprendizaje y modalidades. </w:t>
      </w:r>
    </w:p>
    <w:p w14:paraId="2E388202" w14:textId="77777777" w:rsidR="003A6807" w:rsidRPr="00316BC5" w:rsidRDefault="003A6807" w:rsidP="003A6807">
      <w:r w:rsidRPr="00316BC5">
        <w:t xml:space="preserve">Por ejemplo, la instrucción relacionada con </w:t>
      </w:r>
      <w:r w:rsidR="006A7338" w:rsidRPr="00316BC5">
        <w:t>la Edad Media</w:t>
      </w:r>
      <w:r w:rsidRPr="00316BC5">
        <w:t>, refleja el tema.</w:t>
      </w:r>
      <w:r w:rsidR="006A7338" w:rsidRPr="00316BC5">
        <w:t xml:space="preserve"> Materiales de lectura incluye </w:t>
      </w:r>
      <w:r w:rsidRPr="00316BC5">
        <w:t xml:space="preserve">grupos de discusión de libros de ficción con un tema de caballero y castillo, junto con actividades basadas en la investigación mediante un suplemento de texto de no ficción sobre las costumbres y cultura de los pueblos en la Edad Media. Instrucción de matemáticas incluye las actividades relacionadas con el tema, como el diseño de un auténtico modelo a escala de un castillo medieval, y el diseño de ropa medieval, mientras que la práctica de las técnicas de medición, tales como la búsqueda de la circunferencia para hacer la corona de un rey. </w:t>
      </w:r>
    </w:p>
    <w:p w14:paraId="2E388203" w14:textId="77777777" w:rsidR="003A6807" w:rsidRPr="00316BC5" w:rsidRDefault="003A6807" w:rsidP="003A6807">
      <w:r w:rsidRPr="00316BC5">
        <w:t xml:space="preserve">Métodos de instrucción incluyen: </w:t>
      </w:r>
    </w:p>
    <w:p w14:paraId="2E388204" w14:textId="77777777" w:rsidR="003A6807" w:rsidRPr="00316BC5" w:rsidRDefault="003A6807" w:rsidP="00390714">
      <w:pPr>
        <w:pStyle w:val="ListParagraph"/>
        <w:numPr>
          <w:ilvl w:val="0"/>
          <w:numId w:val="2"/>
        </w:numPr>
        <w:spacing w:after="0"/>
        <w:ind w:left="360"/>
        <w:rPr>
          <w:rFonts w:cs="Courier New"/>
          <w:color w:val="000000"/>
        </w:rPr>
      </w:pPr>
      <w:r w:rsidRPr="00316BC5">
        <w:rPr>
          <w:rFonts w:cs="Courier New"/>
          <w:color w:val="000000"/>
        </w:rPr>
        <w:t>Cuerpo entero</w:t>
      </w:r>
      <w:r w:rsidR="00C364F3" w:rsidRPr="00316BC5">
        <w:rPr>
          <w:rFonts w:cs="Courier New"/>
          <w:color w:val="000000"/>
        </w:rPr>
        <w:t>,</w:t>
      </w:r>
      <w:r w:rsidRPr="00316BC5">
        <w:rPr>
          <w:rFonts w:cs="Courier New"/>
          <w:color w:val="000000"/>
        </w:rPr>
        <w:t xml:space="preserve"> aprendizaje</w:t>
      </w:r>
      <w:r w:rsidR="00C364F3" w:rsidRPr="00316BC5">
        <w:rPr>
          <w:rFonts w:cs="Courier New"/>
          <w:color w:val="000000"/>
        </w:rPr>
        <w:t xml:space="preserve"> práctica, juegos de roles </w:t>
      </w:r>
      <w:r w:rsidRPr="00316BC5">
        <w:rPr>
          <w:rFonts w:cs="Courier New"/>
          <w:color w:val="000000"/>
        </w:rPr>
        <w:t>en pequeños grupos y actividades de toda la clase</w:t>
      </w:r>
    </w:p>
    <w:p w14:paraId="2E388205" w14:textId="77777777" w:rsidR="003A6807" w:rsidRPr="00316BC5" w:rsidRDefault="003A6807" w:rsidP="00390714">
      <w:pPr>
        <w:pStyle w:val="ListParagraph"/>
        <w:numPr>
          <w:ilvl w:val="0"/>
          <w:numId w:val="2"/>
        </w:numPr>
        <w:spacing w:after="0"/>
        <w:ind w:left="360"/>
        <w:rPr>
          <w:rFonts w:cs="Courier New"/>
          <w:color w:val="000000"/>
        </w:rPr>
      </w:pPr>
      <w:r w:rsidRPr="00316BC5">
        <w:rPr>
          <w:rFonts w:cs="Courier New"/>
          <w:color w:val="000000"/>
        </w:rPr>
        <w:t xml:space="preserve">Aprendizaje cooperativo </w:t>
      </w:r>
    </w:p>
    <w:p w14:paraId="2E388206" w14:textId="77777777" w:rsidR="003A6807" w:rsidRPr="00316BC5" w:rsidRDefault="003A6807" w:rsidP="00390714">
      <w:pPr>
        <w:pStyle w:val="ListParagraph"/>
        <w:numPr>
          <w:ilvl w:val="0"/>
          <w:numId w:val="2"/>
        </w:numPr>
        <w:spacing w:after="0"/>
        <w:ind w:left="360"/>
        <w:rPr>
          <w:rFonts w:cs="Courier New"/>
          <w:color w:val="000000"/>
        </w:rPr>
      </w:pPr>
      <w:r w:rsidRPr="00316BC5">
        <w:rPr>
          <w:rFonts w:cs="Courier New"/>
          <w:color w:val="000000"/>
        </w:rPr>
        <w:t>Tutoría personal</w:t>
      </w:r>
    </w:p>
    <w:p w14:paraId="2E388207" w14:textId="77777777" w:rsidR="003A6807" w:rsidRPr="00316BC5" w:rsidRDefault="003A6807" w:rsidP="00390714">
      <w:pPr>
        <w:pStyle w:val="ListParagraph"/>
        <w:numPr>
          <w:ilvl w:val="0"/>
          <w:numId w:val="2"/>
        </w:numPr>
        <w:spacing w:after="0"/>
        <w:ind w:left="360"/>
        <w:rPr>
          <w:rFonts w:cs="Courier New"/>
          <w:color w:val="000000"/>
        </w:rPr>
      </w:pPr>
      <w:r w:rsidRPr="00316BC5">
        <w:rPr>
          <w:rFonts w:cs="Courier New"/>
          <w:color w:val="000000"/>
        </w:rPr>
        <w:t xml:space="preserve">Tutoría por </w:t>
      </w:r>
      <w:r w:rsidR="00AB550D" w:rsidRPr="00316BC5">
        <w:rPr>
          <w:rFonts w:cs="Courier New"/>
          <w:color w:val="000000"/>
        </w:rPr>
        <w:t xml:space="preserve">pares </w:t>
      </w:r>
      <w:r w:rsidRPr="00316BC5">
        <w:rPr>
          <w:rFonts w:cs="Courier New"/>
          <w:color w:val="000000"/>
        </w:rPr>
        <w:t xml:space="preserve">en proyectos y lecciones diarias </w:t>
      </w:r>
    </w:p>
    <w:p w14:paraId="2E388208" w14:textId="77777777" w:rsidR="003A6807" w:rsidRPr="00316BC5" w:rsidRDefault="003A6807" w:rsidP="00390714">
      <w:pPr>
        <w:pStyle w:val="ListParagraph"/>
        <w:numPr>
          <w:ilvl w:val="0"/>
          <w:numId w:val="2"/>
        </w:numPr>
        <w:spacing w:after="0"/>
        <w:ind w:left="360"/>
        <w:rPr>
          <w:rFonts w:cs="Courier New"/>
          <w:color w:val="000000"/>
        </w:rPr>
      </w:pPr>
      <w:r w:rsidRPr="00316BC5">
        <w:rPr>
          <w:rFonts w:cs="Courier New"/>
          <w:color w:val="000000"/>
        </w:rPr>
        <w:t xml:space="preserve">Uso de la tecnología </w:t>
      </w:r>
      <w:r w:rsidR="00AB550D" w:rsidRPr="00316BC5">
        <w:rPr>
          <w:rFonts w:cs="Courier New"/>
          <w:color w:val="000000"/>
        </w:rPr>
        <w:t>(</w:t>
      </w:r>
      <w:r w:rsidRPr="00316BC5">
        <w:rPr>
          <w:rFonts w:cs="Courier New"/>
          <w:color w:val="000000"/>
        </w:rPr>
        <w:t xml:space="preserve"> PowerPoint, la enciclopedia electrónica, y aplicaciones interactivos) </w:t>
      </w:r>
    </w:p>
    <w:p w14:paraId="2E388209" w14:textId="77777777" w:rsidR="003A6807" w:rsidRPr="00316BC5" w:rsidRDefault="003A6807" w:rsidP="00390714">
      <w:pPr>
        <w:pStyle w:val="ListParagraph"/>
        <w:numPr>
          <w:ilvl w:val="0"/>
          <w:numId w:val="2"/>
        </w:numPr>
        <w:spacing w:after="0"/>
        <w:ind w:left="360"/>
        <w:rPr>
          <w:rFonts w:cs="Courier New"/>
          <w:color w:val="000000"/>
        </w:rPr>
      </w:pPr>
      <w:r w:rsidRPr="00316BC5">
        <w:rPr>
          <w:rFonts w:cs="Courier New"/>
          <w:color w:val="000000"/>
        </w:rPr>
        <w:t xml:space="preserve">Excursiones </w:t>
      </w:r>
    </w:p>
    <w:p w14:paraId="2E38820A" w14:textId="77777777" w:rsidR="003A6807" w:rsidRPr="00316BC5" w:rsidRDefault="003A6807" w:rsidP="00390714">
      <w:pPr>
        <w:pStyle w:val="ListParagraph"/>
        <w:numPr>
          <w:ilvl w:val="0"/>
          <w:numId w:val="2"/>
        </w:numPr>
        <w:spacing w:after="0"/>
        <w:ind w:left="360"/>
        <w:rPr>
          <w:rFonts w:cs="Courier New"/>
          <w:color w:val="000000"/>
        </w:rPr>
      </w:pPr>
      <w:r w:rsidRPr="00316BC5">
        <w:rPr>
          <w:rFonts w:cs="Courier New"/>
          <w:color w:val="000000"/>
        </w:rPr>
        <w:t xml:space="preserve">Demostraciones </w:t>
      </w:r>
    </w:p>
    <w:p w14:paraId="2E38820B" w14:textId="77777777" w:rsidR="003A6807" w:rsidRPr="00316BC5" w:rsidRDefault="003A6807" w:rsidP="00390714">
      <w:pPr>
        <w:pStyle w:val="ListParagraph"/>
        <w:numPr>
          <w:ilvl w:val="0"/>
          <w:numId w:val="2"/>
        </w:numPr>
        <w:spacing w:after="0"/>
        <w:ind w:left="360"/>
        <w:rPr>
          <w:rFonts w:cs="Courier New"/>
          <w:color w:val="000000"/>
        </w:rPr>
      </w:pPr>
      <w:r w:rsidRPr="00316BC5">
        <w:rPr>
          <w:rFonts w:cs="Courier New"/>
          <w:color w:val="000000"/>
        </w:rPr>
        <w:t xml:space="preserve">Presentaciones </w:t>
      </w:r>
      <w:r w:rsidR="00AB550D" w:rsidRPr="00316BC5">
        <w:rPr>
          <w:rFonts w:cs="Courier New"/>
          <w:color w:val="000000"/>
        </w:rPr>
        <w:t xml:space="preserve">involucrando </w:t>
      </w:r>
      <w:r w:rsidRPr="00316BC5">
        <w:rPr>
          <w:rFonts w:cs="Courier New"/>
          <w:color w:val="000000"/>
        </w:rPr>
        <w:t xml:space="preserve">temas pertinentes a la unidad de estudio </w:t>
      </w:r>
    </w:p>
    <w:p w14:paraId="2E38820C" w14:textId="77777777" w:rsidR="003A6807" w:rsidRPr="00316BC5" w:rsidRDefault="003A6807" w:rsidP="00390714">
      <w:pPr>
        <w:pStyle w:val="ListParagraph"/>
        <w:numPr>
          <w:ilvl w:val="0"/>
          <w:numId w:val="2"/>
        </w:numPr>
        <w:spacing w:after="0"/>
        <w:ind w:left="360"/>
        <w:rPr>
          <w:rFonts w:cs="Courier New"/>
          <w:color w:val="000000"/>
        </w:rPr>
      </w:pPr>
      <w:r w:rsidRPr="00316BC5">
        <w:rPr>
          <w:rFonts w:cs="Courier New"/>
          <w:color w:val="000000"/>
        </w:rPr>
        <w:t xml:space="preserve">Creación de modelos y esquemas </w:t>
      </w:r>
    </w:p>
    <w:p w14:paraId="2E38820D" w14:textId="77777777" w:rsidR="003A6807" w:rsidRPr="00316BC5" w:rsidRDefault="003A6807" w:rsidP="00390714">
      <w:pPr>
        <w:pStyle w:val="ListParagraph"/>
        <w:numPr>
          <w:ilvl w:val="0"/>
          <w:numId w:val="2"/>
        </w:numPr>
        <w:spacing w:after="0"/>
        <w:ind w:left="360"/>
        <w:rPr>
          <w:rFonts w:cs="Courier New"/>
          <w:color w:val="000000"/>
        </w:rPr>
      </w:pPr>
      <w:r w:rsidRPr="00316BC5">
        <w:rPr>
          <w:rFonts w:cs="Courier New"/>
          <w:color w:val="000000"/>
        </w:rPr>
        <w:t xml:space="preserve">Experimentación. </w:t>
      </w:r>
    </w:p>
    <w:p w14:paraId="2E38820E" w14:textId="77777777" w:rsidR="00390714" w:rsidRPr="00316BC5" w:rsidRDefault="00390714" w:rsidP="00390714">
      <w:pPr>
        <w:spacing w:after="0"/>
        <w:ind w:left="360" w:hanging="360"/>
        <w:rPr>
          <w:rFonts w:cs="Courier New"/>
          <w:color w:val="000000"/>
        </w:rPr>
      </w:pPr>
    </w:p>
    <w:p w14:paraId="2E38820F" w14:textId="77777777" w:rsidR="003A6807" w:rsidRPr="00316BC5" w:rsidRDefault="00D63FE0" w:rsidP="003A6807">
      <w:r w:rsidRPr="00316BC5">
        <w:t>El personal instructivo</w:t>
      </w:r>
      <w:r w:rsidR="003A6807" w:rsidRPr="00316BC5">
        <w:t xml:space="preserve"> trabaja junto para desarrollar, perfeccionar y compartir estrategias de enseñanza que refuerzan tanto las normas estatales y de la escuela "semiautónoma" de su misión complementaria: </w:t>
      </w:r>
      <w:r w:rsidRPr="00316BC5">
        <w:t>ciudadanos bien cultos con una mentalidad comunitaria a través de proporcionando educación basada en la comunidad</w:t>
      </w:r>
      <w:r w:rsidR="003A6807" w:rsidRPr="00316BC5">
        <w:t xml:space="preserve">. Técnicas </w:t>
      </w:r>
      <w:r w:rsidR="00210A80" w:rsidRPr="00316BC5">
        <w:t>instructivas</w:t>
      </w:r>
      <w:r w:rsidR="003A6807" w:rsidRPr="00316BC5">
        <w:t xml:space="preserve"> para alumnos con discapacidad</w:t>
      </w:r>
      <w:r w:rsidRPr="00316BC5">
        <w:t>es</w:t>
      </w:r>
      <w:r w:rsidR="003A6807" w:rsidRPr="00316BC5">
        <w:t xml:space="preserve"> se centran en torno a sus objetivos de aprendizaje, y mejorar la enseñanza para todos. </w:t>
      </w:r>
    </w:p>
    <w:p w14:paraId="2E388210" w14:textId="5868D7C2" w:rsidR="003A6807" w:rsidRPr="00316BC5" w:rsidRDefault="00130A9D" w:rsidP="003A6807">
      <w:pPr>
        <w:pStyle w:val="Heading3"/>
        <w:rPr>
          <w:szCs w:val="24"/>
        </w:rPr>
      </w:pPr>
      <w:r w:rsidRPr="00316BC5">
        <w:rPr>
          <w:szCs w:val="24"/>
        </w:rPr>
        <w:t>Excursiones</w:t>
      </w:r>
    </w:p>
    <w:p w14:paraId="2E388211" w14:textId="77777777" w:rsidR="003A6807" w:rsidRPr="00316BC5" w:rsidRDefault="003A6807" w:rsidP="003A6807">
      <w:r w:rsidRPr="00316BC5">
        <w:t xml:space="preserve">A lo largo del año escolar, </w:t>
      </w:r>
      <w:r w:rsidR="008E4546" w:rsidRPr="00316BC5">
        <w:t>se les lleva a los niños a paseos como</w:t>
      </w:r>
      <w:r w:rsidRPr="00316BC5">
        <w:t xml:space="preserve"> como proyectos de clases diseñados para mejorar y ampliar el aprendizaje. Estas excursiones son patrocinadas y pueden ser financiad</w:t>
      </w:r>
      <w:r w:rsidR="00F863CE" w:rsidRPr="00316BC5">
        <w:t>a</w:t>
      </w:r>
      <w:r w:rsidRPr="00316BC5">
        <w:t>s por la escuela. Son seleccionad</w:t>
      </w:r>
      <w:r w:rsidR="00F863CE" w:rsidRPr="00316BC5">
        <w:t>a</w:t>
      </w:r>
      <w:r w:rsidRPr="00316BC5">
        <w:t xml:space="preserve">s </w:t>
      </w:r>
      <w:r w:rsidR="00064BFA" w:rsidRPr="00316BC5">
        <w:t xml:space="preserve">en </w:t>
      </w:r>
      <w:r w:rsidRPr="00316BC5">
        <w:t xml:space="preserve">la base de valor educativo y </w:t>
      </w:r>
      <w:r w:rsidR="00F863CE" w:rsidRPr="00316BC5">
        <w:t>son consideradas como</w:t>
      </w:r>
      <w:r w:rsidRPr="00316BC5">
        <w:t xml:space="preserve"> </w:t>
      </w:r>
      <w:r w:rsidR="00F863CE" w:rsidRPr="00316BC5">
        <w:t xml:space="preserve">una </w:t>
      </w:r>
      <w:r w:rsidRPr="00316BC5">
        <w:t xml:space="preserve">extensión del </w:t>
      </w:r>
      <w:r w:rsidR="00064BFA" w:rsidRPr="00316BC5">
        <w:t>aula</w:t>
      </w:r>
      <w:r w:rsidRPr="00316BC5">
        <w:t xml:space="preserve">. </w:t>
      </w:r>
      <w:r w:rsidR="00F863CE" w:rsidRPr="00316BC5">
        <w:t>Se mantiene el costo</w:t>
      </w:r>
      <w:r w:rsidRPr="00316BC5">
        <w:t xml:space="preserve"> a los alumnos al mínimo. Permiso de los padres es necesario para cada alumno para que ellos puedan participar en la excursión o paseo y </w:t>
      </w:r>
      <w:r w:rsidR="00064BFA" w:rsidRPr="00316BC5">
        <w:t>tiene que ser dado</w:t>
      </w:r>
      <w:r w:rsidRPr="00316BC5">
        <w:t xml:space="preserve"> en un formulario aprobado por la escuela. </w:t>
      </w:r>
    </w:p>
    <w:p w14:paraId="2E388212" w14:textId="2D0096FA" w:rsidR="008718EA" w:rsidRPr="00316BC5" w:rsidRDefault="003A6807" w:rsidP="00F863CE">
      <w:r w:rsidRPr="00316BC5">
        <w:t>Si asistencia a un paseo/excursión depende de un contrato de comportamiento en clase, padres deben ser informados de estas condiciones antes de la planificación de la excursión. Una supervisión adecuada es un elemento clave para la eficacia de las excursiones. Por esa razón, los padres que deseen acompañar a una clase en un paseo/excursión no deben trae</w:t>
      </w:r>
      <w:r w:rsidR="00F863CE" w:rsidRPr="00316BC5">
        <w:t xml:space="preserve">r otros niños. </w:t>
      </w:r>
    </w:p>
    <w:p w14:paraId="0AACB1D1" w14:textId="45EDA6DA" w:rsidR="009B69F5" w:rsidRPr="00316BC5" w:rsidRDefault="009B69F5" w:rsidP="00F863CE"/>
    <w:p w14:paraId="4926C074" w14:textId="40199581" w:rsidR="009B69F5" w:rsidRPr="00316BC5" w:rsidRDefault="009B69F5" w:rsidP="00F863CE">
      <w:r w:rsidRPr="00316BC5">
        <w:lastRenderedPageBreak/>
        <w:t>La elegibilidad de</w:t>
      </w:r>
      <w:r w:rsidR="00061647" w:rsidRPr="00316BC5">
        <w:t xml:space="preserve"> los</w:t>
      </w:r>
      <w:r w:rsidR="00231D1B" w:rsidRPr="00316BC5">
        <w:t xml:space="preserve"> estudiantes para los paseos es</w:t>
      </w:r>
      <w:r w:rsidR="00061647" w:rsidRPr="00316BC5">
        <w:t xml:space="preserve"> determinada por el personal </w:t>
      </w:r>
      <w:r w:rsidR="00AC27C5" w:rsidRPr="00316BC5">
        <w:t>e</w:t>
      </w:r>
      <w:r w:rsidR="00061647" w:rsidRPr="00316BC5">
        <w:t xml:space="preserve"> </w:t>
      </w:r>
      <w:r w:rsidR="00AC27C5" w:rsidRPr="00316BC5">
        <w:t>incluiría</w:t>
      </w:r>
      <w:r w:rsidR="00073362" w:rsidRPr="00316BC5">
        <w:t xml:space="preserve"> los criterios </w:t>
      </w:r>
      <w:r w:rsidR="00061647" w:rsidRPr="00316BC5">
        <w:t>de comportamiento</w:t>
      </w:r>
      <w:r w:rsidR="00073362" w:rsidRPr="00316BC5">
        <w:t xml:space="preserve"> y de la terminación de tarea</w:t>
      </w:r>
      <w:r w:rsidR="0046313C" w:rsidRPr="00316BC5">
        <w:t>. Avisamos a las familias</w:t>
      </w:r>
      <w:r w:rsidR="00180A8A" w:rsidRPr="00316BC5">
        <w:t xml:space="preserve"> de los criterios por </w:t>
      </w:r>
      <w:r w:rsidR="00AC27C5" w:rsidRPr="00316BC5">
        <w:t>adelantado</w:t>
      </w:r>
      <w:r w:rsidR="00180A8A" w:rsidRPr="00316BC5">
        <w:t>. Si</w:t>
      </w:r>
      <w:r w:rsidR="00394448" w:rsidRPr="00316BC5">
        <w:t xml:space="preserve"> un </w:t>
      </w:r>
      <w:r w:rsidR="00AC27C5" w:rsidRPr="00316BC5">
        <w:t>estudiante</w:t>
      </w:r>
      <w:r w:rsidR="00394448" w:rsidRPr="00316BC5">
        <w:t xml:space="preserve"> no cumple los criterios de paseo, él/ella</w:t>
      </w:r>
      <w:r w:rsidR="009A56B7" w:rsidRPr="00316BC5">
        <w:t xml:space="preserve"> recibirá </w:t>
      </w:r>
      <w:r w:rsidR="001A18F6" w:rsidRPr="00316BC5">
        <w:t>una tarea alternativa</w:t>
      </w:r>
      <w:r w:rsidR="0044615D" w:rsidRPr="00316BC5">
        <w:t xml:space="preserve"> con un tema similar del paseo. La tarea</w:t>
      </w:r>
      <w:r w:rsidR="00D345D6" w:rsidRPr="00316BC5">
        <w:t xml:space="preserve"> será completada en</w:t>
      </w:r>
      <w:r w:rsidR="00231D1B" w:rsidRPr="00316BC5">
        <w:t xml:space="preserve"> una</w:t>
      </w:r>
      <w:r w:rsidR="00D345D6" w:rsidRPr="00316BC5">
        <w:t xml:space="preserve"> parte supervisada</w:t>
      </w:r>
      <w:r w:rsidR="003E3E1C" w:rsidRPr="00316BC5">
        <w:t xml:space="preserve"> en la escuela durante el tiempo del paseo.</w:t>
      </w:r>
    </w:p>
    <w:p w14:paraId="492A07FD" w14:textId="2673A2AA" w:rsidR="00037BB0" w:rsidRPr="00316BC5" w:rsidRDefault="00AC27C5" w:rsidP="00F863CE">
      <w:r w:rsidRPr="00316BC5">
        <w:t>Supervisi</w:t>
      </w:r>
      <w:r w:rsidRPr="00316BC5">
        <w:rPr>
          <w:rFonts w:cs="Arial"/>
        </w:rPr>
        <w:t>ó</w:t>
      </w:r>
      <w:r w:rsidRPr="00316BC5">
        <w:t>n</w:t>
      </w:r>
      <w:r w:rsidR="00037BB0" w:rsidRPr="00316BC5">
        <w:t xml:space="preserve"> suficiente es importante</w:t>
      </w:r>
      <w:r w:rsidR="00FD51F8" w:rsidRPr="00316BC5">
        <w:t xml:space="preserve"> para tener paseos eficaces, as</w:t>
      </w:r>
      <w:r w:rsidR="00FD51F8" w:rsidRPr="00316BC5">
        <w:rPr>
          <w:rFonts w:cs="Arial"/>
        </w:rPr>
        <w:t>í</w:t>
      </w:r>
      <w:r w:rsidR="00FD51F8" w:rsidRPr="00316BC5">
        <w:t xml:space="preserve"> que los padres </w:t>
      </w:r>
      <w:r w:rsidRPr="00316BC5">
        <w:t>cumplen</w:t>
      </w:r>
      <w:r w:rsidR="00FD51F8" w:rsidRPr="00316BC5">
        <w:t xml:space="preserve"> su compromiso de trabajo voluntario por ser un </w:t>
      </w:r>
      <w:r w:rsidRPr="00316BC5">
        <w:t>chaperona</w:t>
      </w:r>
      <w:r w:rsidR="00FD51F8" w:rsidRPr="00316BC5">
        <w:t xml:space="preserve"> durante el paseo. Los padres que quieren participar en esta manera deben coordinar con el maestro. Si </w:t>
      </w:r>
      <w:r w:rsidR="009577CF" w:rsidRPr="00316BC5">
        <w:t>los padres son elegidos como</w:t>
      </w:r>
      <w:r w:rsidR="00FD51F8" w:rsidRPr="00316BC5">
        <w:t xml:space="preserve"> c</w:t>
      </w:r>
      <w:r w:rsidR="001E73D6" w:rsidRPr="00316BC5">
        <w:t>h</w:t>
      </w:r>
      <w:r w:rsidR="00231D1B" w:rsidRPr="00316BC5">
        <w:t>aperones</w:t>
      </w:r>
      <w:r w:rsidR="00FD51F8" w:rsidRPr="00316BC5">
        <w:t>, ellos no deben traer otros ni</w:t>
      </w:r>
      <w:r w:rsidR="00FD51F8" w:rsidRPr="00316BC5">
        <w:rPr>
          <w:rFonts w:cs="Arial"/>
        </w:rPr>
        <w:t>ñ</w:t>
      </w:r>
      <w:r w:rsidR="006403DA" w:rsidRPr="00316BC5">
        <w:t>os al paseo.</w:t>
      </w:r>
    </w:p>
    <w:p w14:paraId="362968E1" w14:textId="77777777" w:rsidR="00571115" w:rsidRPr="00316BC5" w:rsidRDefault="00571115" w:rsidP="00F863CE"/>
    <w:p w14:paraId="2E388213" w14:textId="77777777" w:rsidR="003A6807" w:rsidRPr="00316BC5" w:rsidRDefault="00064BFA" w:rsidP="003A6807">
      <w:pPr>
        <w:pStyle w:val="Heading3"/>
        <w:rPr>
          <w:szCs w:val="24"/>
        </w:rPr>
      </w:pPr>
      <w:r w:rsidRPr="00316BC5">
        <w:rPr>
          <w:szCs w:val="24"/>
        </w:rPr>
        <w:t>Atenció</w:t>
      </w:r>
      <w:r w:rsidR="00224C16" w:rsidRPr="00316BC5">
        <w:rPr>
          <w:szCs w:val="24"/>
        </w:rPr>
        <w:t xml:space="preserve">n </w:t>
      </w:r>
      <w:r w:rsidRPr="00316BC5">
        <w:rPr>
          <w:szCs w:val="24"/>
        </w:rPr>
        <w:t>a las Necesidades de Todos los E</w:t>
      </w:r>
      <w:r w:rsidR="00224C16" w:rsidRPr="00316BC5">
        <w:rPr>
          <w:szCs w:val="24"/>
        </w:rPr>
        <w:t>studiantes</w:t>
      </w:r>
      <w:r w:rsidR="003A6807" w:rsidRPr="00316BC5">
        <w:rPr>
          <w:szCs w:val="24"/>
        </w:rPr>
        <w:t xml:space="preserve"> </w:t>
      </w:r>
    </w:p>
    <w:p w14:paraId="2E388214" w14:textId="77777777" w:rsidR="003A6807" w:rsidRPr="00316BC5" w:rsidRDefault="00224C16" w:rsidP="00F863CE">
      <w:pPr>
        <w:rPr>
          <w:rFonts w:cs="Courier New"/>
          <w:color w:val="000000"/>
        </w:rPr>
      </w:pPr>
      <w:r w:rsidRPr="00316BC5">
        <w:rPr>
          <w:rFonts w:cs="Courier New"/>
          <w:color w:val="000000"/>
        </w:rPr>
        <w:t>Para atender las necesidades de todos los alumnos</w:t>
      </w:r>
      <w:r w:rsidR="008718EA" w:rsidRPr="00316BC5">
        <w:rPr>
          <w:rFonts w:cs="Courier New"/>
          <w:color w:val="000000"/>
        </w:rPr>
        <w:t xml:space="preserve"> PPPCS</w:t>
      </w:r>
      <w:r w:rsidR="00F863CE" w:rsidRPr="00316BC5">
        <w:rPr>
          <w:rFonts w:cs="Courier New"/>
          <w:color w:val="000000"/>
        </w:rPr>
        <w:t>:</w:t>
      </w:r>
    </w:p>
    <w:p w14:paraId="2E388215" w14:textId="77777777" w:rsidR="003A6807" w:rsidRPr="00316BC5" w:rsidRDefault="003A6807" w:rsidP="00390714">
      <w:pPr>
        <w:pStyle w:val="ListParagraph"/>
        <w:numPr>
          <w:ilvl w:val="0"/>
          <w:numId w:val="3"/>
        </w:numPr>
        <w:ind w:left="360"/>
      </w:pPr>
      <w:r w:rsidRPr="00316BC5">
        <w:t>Proporcionar</w:t>
      </w:r>
      <w:r w:rsidR="00064BFA" w:rsidRPr="00316BC5">
        <w:t>á</w:t>
      </w:r>
      <w:r w:rsidRPr="00316BC5">
        <w:t xml:space="preserve"> las estructuras, servicios y recursos que apoy</w:t>
      </w:r>
      <w:r w:rsidR="00064BFA" w:rsidRPr="00316BC5">
        <w:t>e</w:t>
      </w:r>
      <w:r w:rsidRPr="00316BC5">
        <w:t>n</w:t>
      </w:r>
      <w:r w:rsidR="00064BFA" w:rsidRPr="00316BC5">
        <w:t xml:space="preserve"> la visión, las creencias, la  </w:t>
      </w:r>
      <w:r w:rsidRPr="00316BC5">
        <w:t>misión y</w:t>
      </w:r>
      <w:r w:rsidR="00390714" w:rsidRPr="00316BC5">
        <w:t xml:space="preserve"> l</w:t>
      </w:r>
      <w:r w:rsidRPr="00316BC5">
        <w:t>os objetivos de PPPCS.</w:t>
      </w:r>
    </w:p>
    <w:p w14:paraId="2E388216" w14:textId="77777777" w:rsidR="003A6807" w:rsidRPr="00316BC5" w:rsidRDefault="003A6807" w:rsidP="00390714">
      <w:pPr>
        <w:pStyle w:val="ListParagraph"/>
        <w:numPr>
          <w:ilvl w:val="0"/>
          <w:numId w:val="3"/>
        </w:numPr>
        <w:ind w:left="360"/>
      </w:pPr>
      <w:r w:rsidRPr="00316BC5">
        <w:t>Elaborar</w:t>
      </w:r>
      <w:r w:rsidR="00064BFA" w:rsidRPr="00316BC5">
        <w:t>á</w:t>
      </w:r>
      <w:r w:rsidRPr="00316BC5">
        <w:t xml:space="preserve"> y aplicar</w:t>
      </w:r>
      <w:r w:rsidR="00064BFA" w:rsidRPr="00316BC5">
        <w:t>á un</w:t>
      </w:r>
      <w:r w:rsidRPr="00316BC5">
        <w:t xml:space="preserve"> </w:t>
      </w:r>
      <w:r w:rsidR="00064BFA" w:rsidRPr="00316BC5">
        <w:t>currículo</w:t>
      </w:r>
      <w:r w:rsidRPr="00316BC5">
        <w:t xml:space="preserve"> </w:t>
      </w:r>
      <w:r w:rsidR="00064BFA" w:rsidRPr="00316BC5">
        <w:t xml:space="preserve">riguroso </w:t>
      </w:r>
      <w:r w:rsidRPr="00316BC5">
        <w:t xml:space="preserve">y evaluaciones que sean pertinentes y </w:t>
      </w:r>
      <w:r w:rsidR="00064BFA" w:rsidRPr="00316BC5">
        <w:t>desafiantes</w:t>
      </w:r>
      <w:r w:rsidRPr="00316BC5">
        <w:t xml:space="preserve">. </w:t>
      </w:r>
    </w:p>
    <w:p w14:paraId="2E388217" w14:textId="77777777" w:rsidR="00064BFA" w:rsidRPr="00316BC5" w:rsidRDefault="003A6807" w:rsidP="00064BFA">
      <w:pPr>
        <w:pStyle w:val="ListParagraph"/>
        <w:numPr>
          <w:ilvl w:val="0"/>
          <w:numId w:val="3"/>
        </w:numPr>
        <w:ind w:left="360"/>
      </w:pPr>
      <w:r w:rsidRPr="00316BC5">
        <w:t>Promover</w:t>
      </w:r>
      <w:r w:rsidR="00064BFA" w:rsidRPr="00316BC5">
        <w:t>á</w:t>
      </w:r>
      <w:r w:rsidRPr="00316BC5">
        <w:t xml:space="preserve"> pensamiento de nivel superior, estudio, y </w:t>
      </w:r>
      <w:r w:rsidR="00B00124" w:rsidRPr="00316BC5">
        <w:t xml:space="preserve">habilidades </w:t>
      </w:r>
      <w:r w:rsidRPr="00316BC5">
        <w:t xml:space="preserve">de comunicación al alumno. </w:t>
      </w:r>
    </w:p>
    <w:p w14:paraId="2E388218" w14:textId="77777777" w:rsidR="003A6807" w:rsidRPr="00316BC5" w:rsidRDefault="003A6807" w:rsidP="00064BFA">
      <w:pPr>
        <w:pStyle w:val="ListParagraph"/>
        <w:numPr>
          <w:ilvl w:val="0"/>
          <w:numId w:val="3"/>
        </w:numPr>
        <w:ind w:left="360"/>
      </w:pPr>
      <w:r w:rsidRPr="00316BC5">
        <w:t>Proveer</w:t>
      </w:r>
      <w:r w:rsidR="00064BFA" w:rsidRPr="00316BC5">
        <w:t>á</w:t>
      </w:r>
      <w:r w:rsidRPr="00316BC5">
        <w:t xml:space="preserve"> oportunidades que estimulen el interés individu</w:t>
      </w:r>
      <w:r w:rsidR="00B00124" w:rsidRPr="00316BC5">
        <w:t>o</w:t>
      </w:r>
      <w:r w:rsidRPr="00316BC5">
        <w:t xml:space="preserve"> de los alumnos y desarrollar habilidades, a través de la aplicación de estrategias destinadas a satisfacer las necesidades únicas a todos, incluyendo </w:t>
      </w:r>
      <w:r w:rsidR="008718EA" w:rsidRPr="00316BC5">
        <w:t>los estudiantes que trabajan encima del nivel</w:t>
      </w:r>
      <w:r w:rsidRPr="00316BC5">
        <w:t xml:space="preserve">. </w:t>
      </w:r>
    </w:p>
    <w:p w14:paraId="2E388219" w14:textId="77777777" w:rsidR="00061095" w:rsidRPr="00316BC5" w:rsidRDefault="00061095" w:rsidP="00061095">
      <w:pPr>
        <w:pStyle w:val="Heading3"/>
        <w:rPr>
          <w:szCs w:val="24"/>
        </w:rPr>
      </w:pPr>
      <w:bookmarkStart w:id="16" w:name="_Toc238268436"/>
      <w:r w:rsidRPr="00316BC5">
        <w:rPr>
          <w:szCs w:val="24"/>
        </w:rPr>
        <w:t>Equipo de Apoyo Estudiantil (SST)</w:t>
      </w:r>
    </w:p>
    <w:p w14:paraId="2E38821A" w14:textId="77777777" w:rsidR="00061095" w:rsidRPr="00316BC5" w:rsidRDefault="00061095" w:rsidP="00061095">
      <w:r w:rsidRPr="00316BC5">
        <w:t xml:space="preserve">El equipo de Apoyo Estudiantil (SST por sus siglas en inglés) </w:t>
      </w:r>
      <w:r w:rsidR="009507C2" w:rsidRPr="00316BC5">
        <w:t>es un grupo de profesionales cuya misión es aumentar la eficacia de identificar, mejorar y monitorizar el logro estudiantil.</w:t>
      </w:r>
    </w:p>
    <w:p w14:paraId="2E38821B" w14:textId="77777777" w:rsidR="009507C2" w:rsidRPr="00316BC5" w:rsidRDefault="009507C2" w:rsidP="00061095">
      <w:r w:rsidRPr="00316BC5">
        <w:t>El SST ofrece intervención preventiva dirigida por el Trabajador Social de la Escuela y asistida por un administrador, un educador general tanto como un educador especial, la familia, y el estudiante (para la Escuela Media). Otro personal puede ser invitado a ayudar el equipo en identificar una preocupación, desarrollar e implementar un plan.</w:t>
      </w:r>
    </w:p>
    <w:p w14:paraId="2E38821C" w14:textId="77777777" w:rsidR="009507C2" w:rsidRPr="00316BC5" w:rsidRDefault="009507C2" w:rsidP="00061095">
      <w:r w:rsidRPr="00316BC5">
        <w:t xml:space="preserve">Si hay preocupaciones sobre el rendimiento académico, conductual, emocional y/o de asistencia de un estudiante, el Equipo se comunicará con la familia y habrá una reunión. </w:t>
      </w:r>
    </w:p>
    <w:p w14:paraId="2E38821D" w14:textId="77777777" w:rsidR="00061095" w:rsidRPr="00316BC5" w:rsidRDefault="009507C2" w:rsidP="009507C2">
      <w:r w:rsidRPr="00316BC5">
        <w:t xml:space="preserve">El plan SST será un plan individuo que cataloga recursos y estrategias que pueden utilizar los maestros, el estudiante, </w:t>
      </w:r>
      <w:r w:rsidR="00C54E33" w:rsidRPr="00316BC5">
        <w:t xml:space="preserve">el </w:t>
      </w:r>
      <w:r w:rsidRPr="00316BC5">
        <w:t xml:space="preserve">personal y </w:t>
      </w:r>
      <w:r w:rsidR="00C54E33" w:rsidRPr="00316BC5">
        <w:t>la familia para ayudar el estudiante en éxito académico.</w:t>
      </w:r>
    </w:p>
    <w:p w14:paraId="2E38821E" w14:textId="77777777" w:rsidR="00C54E33" w:rsidRPr="00316BC5" w:rsidRDefault="00C54E33" w:rsidP="009507C2">
      <w:r w:rsidRPr="00316BC5">
        <w:t>Habrá una reunión de seguimiento con todos los miembros del equipo según sea necesario y se discutirá el progreso. Se ofrecerá estrategias y referencias adicionales. Si el plan haya sido exitoso, será cerrado como haber logrado progreso. Si preocupaciones académicas, sociales, emocionales y otras preocupaciones continúan, el Equipo discutirá más opciones, como una referencia a un plan 504 o servicios de Educación Especial, según sea apropiado.</w:t>
      </w:r>
    </w:p>
    <w:p w14:paraId="2E38821F" w14:textId="77777777" w:rsidR="003A6807" w:rsidRPr="00316BC5" w:rsidRDefault="003A6807" w:rsidP="00061095">
      <w:pPr>
        <w:pStyle w:val="Heading3"/>
        <w:rPr>
          <w:szCs w:val="24"/>
        </w:rPr>
      </w:pPr>
      <w:r w:rsidRPr="00316BC5">
        <w:rPr>
          <w:szCs w:val="24"/>
        </w:rPr>
        <w:t>Educación Especial</w:t>
      </w:r>
      <w:bookmarkEnd w:id="16"/>
      <w:r w:rsidRPr="00316BC5">
        <w:rPr>
          <w:szCs w:val="24"/>
        </w:rPr>
        <w:t xml:space="preserve"> </w:t>
      </w:r>
    </w:p>
    <w:p w14:paraId="2E388220" w14:textId="77777777" w:rsidR="003A6807" w:rsidRPr="00316BC5" w:rsidRDefault="003A6807" w:rsidP="00390714">
      <w:r w:rsidRPr="00316BC5">
        <w:t xml:space="preserve">PPPCS utiliza un modelo de inclusión para la Educación Especial y se compromete a la inclusión de alumnos con una variedad de necesidades de aprendizaje y habilidades. Nuestra meta es que cada alumno reciba lo que necesite, determinado por un equipo que consiste de la familia del alumno, maestros, administradores y otros proveedores de servicios. En la mayor medida posible, incluimos a todos los alumnos, independientemente de las necesidades de aprendizaje, en el </w:t>
      </w:r>
      <w:r w:rsidR="00061095" w:rsidRPr="00316BC5">
        <w:t xml:space="preserve">establecimiento de un ambiente </w:t>
      </w:r>
      <w:r w:rsidRPr="00316BC5">
        <w:t xml:space="preserve">educativo regular. </w:t>
      </w:r>
    </w:p>
    <w:p w14:paraId="2E388221" w14:textId="77777777" w:rsidR="003A6807" w:rsidRPr="00316BC5" w:rsidRDefault="003A6807" w:rsidP="00390714">
      <w:r w:rsidRPr="00316BC5">
        <w:lastRenderedPageBreak/>
        <w:t xml:space="preserve">Programas de Educación Individual (IEP) determinan instrucción, servicios, y la colocación de los alumnos con necesidades especiales </w:t>
      </w:r>
      <w:r w:rsidR="00B00124" w:rsidRPr="00316BC5">
        <w:t>proporcionadas</w:t>
      </w:r>
      <w:r w:rsidRPr="00316BC5">
        <w:t xml:space="preserve"> por el educador especial, el maestro, y otros proveedores de servicios.</w:t>
      </w:r>
    </w:p>
    <w:p w14:paraId="2E388222" w14:textId="77777777" w:rsidR="003A6807" w:rsidRPr="00316BC5" w:rsidRDefault="003A6807" w:rsidP="00390714">
      <w:r w:rsidRPr="00316BC5">
        <w:t>Las familias son una parte importante del proces</w:t>
      </w:r>
      <w:r w:rsidR="001D3F6F" w:rsidRPr="00316BC5">
        <w:t xml:space="preserve">o de </w:t>
      </w:r>
      <w:r w:rsidR="00B00124" w:rsidRPr="00316BC5">
        <w:t>tomar decisiones</w:t>
      </w:r>
      <w:r w:rsidR="001D3F6F" w:rsidRPr="00316BC5">
        <w:t>.  I</w:t>
      </w:r>
      <w:r w:rsidRPr="00316BC5">
        <w:t>nsistimos</w:t>
      </w:r>
      <w:r w:rsidR="00B00124" w:rsidRPr="00316BC5">
        <w:t xml:space="preserve"> que familias sean totalmente involucrad</w:t>
      </w:r>
      <w:r w:rsidR="00061095" w:rsidRPr="00316BC5">
        <w:t>a</w:t>
      </w:r>
      <w:r w:rsidR="00B00124" w:rsidRPr="00316BC5">
        <w:t>s</w:t>
      </w:r>
      <w:r w:rsidRPr="00316BC5">
        <w:t xml:space="preserve"> en este proceso, que expres</w:t>
      </w:r>
      <w:r w:rsidR="00B00124" w:rsidRPr="00316BC5">
        <w:t>en</w:t>
      </w:r>
      <w:r w:rsidRPr="00316BC5">
        <w:t xml:space="preserve"> </w:t>
      </w:r>
      <w:r w:rsidR="00B00124" w:rsidRPr="00316BC5">
        <w:t>sus</w:t>
      </w:r>
      <w:r w:rsidRPr="00316BC5">
        <w:t xml:space="preserve"> necesidades, inquietudes, peticiones y preguntas. Si usted tiene preguntas o preocupaciones acerca</w:t>
      </w:r>
      <w:r w:rsidR="00B00124" w:rsidRPr="00316BC5">
        <w:t xml:space="preserve"> de </w:t>
      </w:r>
      <w:r w:rsidRPr="00316BC5">
        <w:t>necesidades específicas de aprendizaje, o siente que su niño pued</w:t>
      </w:r>
      <w:r w:rsidR="00B00124" w:rsidRPr="00316BC5">
        <w:t>a</w:t>
      </w:r>
      <w:r w:rsidRPr="00316BC5">
        <w:t xml:space="preserve"> necesitar más apoyo en su educación, por favor, póngase en contacto con el director, el maestro de su niño o educador especial. </w:t>
      </w:r>
    </w:p>
    <w:p w14:paraId="2E388223" w14:textId="77777777" w:rsidR="003A6807" w:rsidRPr="00316BC5" w:rsidRDefault="003A6807" w:rsidP="00390714">
      <w:pPr>
        <w:pStyle w:val="Heading3"/>
        <w:rPr>
          <w:szCs w:val="24"/>
        </w:rPr>
      </w:pPr>
      <w:r w:rsidRPr="00316BC5">
        <w:rPr>
          <w:szCs w:val="24"/>
        </w:rPr>
        <w:t xml:space="preserve">Aprendizaje del Idioma Inglés </w:t>
      </w:r>
    </w:p>
    <w:p w14:paraId="2E388224" w14:textId="483165C4" w:rsidR="003A6807" w:rsidRPr="00316BC5" w:rsidRDefault="003A6807" w:rsidP="00810819">
      <w:r w:rsidRPr="00316BC5">
        <w:t xml:space="preserve">El </w:t>
      </w:r>
      <w:r w:rsidR="00546DCC" w:rsidRPr="00316BC5">
        <w:t>inglés</w:t>
      </w:r>
      <w:r w:rsidRPr="00316BC5">
        <w:t xml:space="preserve"> para Hablantes de Otros Idiomas (ESOL) provee instrucción para alumnos con </w:t>
      </w:r>
      <w:r w:rsidR="00B00124" w:rsidRPr="00316BC5">
        <w:t>la competencia d</w:t>
      </w:r>
      <w:r w:rsidRPr="00316BC5">
        <w:t xml:space="preserve">el </w:t>
      </w:r>
      <w:r w:rsidR="001D3F6F" w:rsidRPr="00316BC5">
        <w:t>inglés</w:t>
      </w:r>
      <w:r w:rsidRPr="00316BC5">
        <w:t xml:space="preserve"> limitad</w:t>
      </w:r>
      <w:r w:rsidR="00061095" w:rsidRPr="00316BC5">
        <w:t>o</w:t>
      </w:r>
      <w:r w:rsidRPr="00316BC5">
        <w:t>. Sobre la base de resultados en escuchar, hablar, leer y escribir, los alumnos son colocados en clases</w:t>
      </w:r>
      <w:r w:rsidR="00B60318" w:rsidRPr="00316BC5">
        <w:t xml:space="preserve"> de apo</w:t>
      </w:r>
      <w:r w:rsidR="003F1626" w:rsidRPr="00316BC5">
        <w:t>yo lingüístico especial o reciben</w:t>
      </w:r>
      <w:r w:rsidR="00B60318" w:rsidRPr="00316BC5">
        <w:t xml:space="preserve"> apoyo en sus aulas.</w:t>
      </w:r>
    </w:p>
    <w:p w14:paraId="2E388225" w14:textId="77777777" w:rsidR="00810819" w:rsidRPr="00316BC5" w:rsidRDefault="003A6807" w:rsidP="00810819">
      <w:r w:rsidRPr="00316BC5">
        <w:t xml:space="preserve">La meta primaria del programa es desarrollar el idioma Inglés  en los alumnos para que puedan lograr un éxito académico en general. Los alumnos matriculados en el programa reciben instrucción especializada y </w:t>
      </w:r>
      <w:r w:rsidR="00061095" w:rsidRPr="00316BC5">
        <w:t>mientras</w:t>
      </w:r>
      <w:r w:rsidRPr="00316BC5">
        <w:t xml:space="preserve"> participan en el programa académico principal.</w:t>
      </w:r>
    </w:p>
    <w:p w14:paraId="2E388226" w14:textId="77777777" w:rsidR="00810819" w:rsidRPr="00316BC5" w:rsidRDefault="00810819" w:rsidP="00810819">
      <w:pPr>
        <w:pStyle w:val="Heading3"/>
        <w:rPr>
          <w:rFonts w:cs="Courier New"/>
          <w:color w:val="000000"/>
          <w:szCs w:val="24"/>
        </w:rPr>
      </w:pPr>
      <w:r w:rsidRPr="00316BC5">
        <w:rPr>
          <w:szCs w:val="24"/>
        </w:rPr>
        <w:t>Consejería Escolar</w:t>
      </w:r>
    </w:p>
    <w:p w14:paraId="2E388227" w14:textId="77777777" w:rsidR="00810819" w:rsidRPr="00316BC5" w:rsidRDefault="00810819" w:rsidP="00810819">
      <w:r w:rsidRPr="00316BC5">
        <w:t xml:space="preserve">Un consejero escolar sirve nuestra Escuela Media proporcionando el necesario apoyo a los alumnos que les permite maximizar su potencial educativo. El Consejero de Orientación ofrece sesiones individuales, en grupos pequeños, y sesiones para promover crecimiento académico,  comportamiento y social, así como la exploración de carreras y los objetivos educativos. </w:t>
      </w:r>
    </w:p>
    <w:p w14:paraId="2E388228" w14:textId="77777777" w:rsidR="00390714" w:rsidRPr="00316BC5" w:rsidRDefault="00810819" w:rsidP="00810819">
      <w:r w:rsidRPr="00316BC5">
        <w:t xml:space="preserve">Central de este esfuerzo es el éxito de entrada de nuestros alumnos del 8vo grado en una escuela secundaria de su elección. El Consejero Escolar ayuda en organizar visitas a escuelas secundarias locales y en supervisar el proceso de solicitud que pone cada alumno del octavo grado. Los padres pueden solicitar una conferencia con el consejero si tiene preguntas o preocupaciones sobre la aplicación o el proceso. </w:t>
      </w:r>
    </w:p>
    <w:p w14:paraId="2E38822A" w14:textId="3D60A3C4" w:rsidR="003A6807" w:rsidRPr="00316BC5" w:rsidRDefault="003A6807" w:rsidP="00BA5725">
      <w:pPr>
        <w:spacing w:after="200" w:line="276" w:lineRule="auto"/>
        <w:jc w:val="left"/>
        <w:rPr>
          <w:b/>
          <w:bCs/>
          <w:u w:val="single"/>
        </w:rPr>
      </w:pPr>
      <w:r w:rsidRPr="00316BC5">
        <w:rPr>
          <w:b/>
        </w:rPr>
        <w:t xml:space="preserve">Expectativas </w:t>
      </w:r>
    </w:p>
    <w:p w14:paraId="2E38822B" w14:textId="3F12C27A" w:rsidR="003A6807" w:rsidRPr="00316BC5" w:rsidRDefault="003A6807" w:rsidP="003A6807">
      <w:pPr>
        <w:spacing w:after="0"/>
        <w:rPr>
          <w:rFonts w:cs="Courier New"/>
          <w:color w:val="000000"/>
        </w:rPr>
      </w:pPr>
      <w:r w:rsidRPr="00316BC5">
        <w:rPr>
          <w:rFonts w:cs="Courier New"/>
          <w:color w:val="000000"/>
        </w:rPr>
        <w:t>Se espera que los alumnos alcancen el nivel de su capacidad y PPPCS utiliza sistemas de reconocimiento positivo para animarlos</w:t>
      </w:r>
      <w:r w:rsidR="00810819" w:rsidRPr="00316BC5">
        <w:rPr>
          <w:rFonts w:cs="Courier New"/>
          <w:color w:val="000000"/>
        </w:rPr>
        <w:t xml:space="preserve"> a</w:t>
      </w:r>
      <w:r w:rsidRPr="00316BC5">
        <w:rPr>
          <w:rFonts w:cs="Courier New"/>
          <w:color w:val="000000"/>
        </w:rPr>
        <w:t xml:space="preserve"> alcanzar su potencial. </w:t>
      </w:r>
      <w:r w:rsidR="008B5F1D" w:rsidRPr="00316BC5">
        <w:rPr>
          <w:rFonts w:cs="Courier New"/>
          <w:color w:val="000000"/>
        </w:rPr>
        <w:t>Por favor, consulte la escuela y los padres para obtener más información acerca de las expectativas de la comunidad escolar.</w:t>
      </w:r>
    </w:p>
    <w:p w14:paraId="2E38822C" w14:textId="77777777" w:rsidR="00390714" w:rsidRPr="00316BC5" w:rsidRDefault="003A6807" w:rsidP="00390714">
      <w:pPr>
        <w:pStyle w:val="ListParagraph"/>
        <w:numPr>
          <w:ilvl w:val="0"/>
          <w:numId w:val="4"/>
        </w:numPr>
        <w:ind w:left="360"/>
      </w:pPr>
      <w:r w:rsidRPr="00316BC5">
        <w:t>Los alumnos son responsables de su aprendizaje y se esp</w:t>
      </w:r>
      <w:r w:rsidR="003F1626" w:rsidRPr="00316BC5">
        <w:t>era que lleguen a la escuela a</w:t>
      </w:r>
      <w:r w:rsidRPr="00316BC5">
        <w:t xml:space="preserve"> tiempo todos los días. </w:t>
      </w:r>
    </w:p>
    <w:p w14:paraId="2E38822D" w14:textId="77777777" w:rsidR="00390714" w:rsidRPr="00316BC5" w:rsidRDefault="003F1626" w:rsidP="00390714">
      <w:pPr>
        <w:pStyle w:val="ListParagraph"/>
        <w:numPr>
          <w:ilvl w:val="0"/>
          <w:numId w:val="4"/>
        </w:numPr>
        <w:ind w:left="360"/>
      </w:pPr>
      <w:r w:rsidRPr="00316BC5">
        <w:t>Se espera que los alumnos hagan</w:t>
      </w:r>
      <w:r w:rsidR="003A6807" w:rsidRPr="00316BC5">
        <w:t xml:space="preserve"> todas sus tareas en el tiempo que el maestro designe.</w:t>
      </w:r>
    </w:p>
    <w:p w14:paraId="2E38822E" w14:textId="77777777" w:rsidR="00390714" w:rsidRPr="00316BC5" w:rsidRDefault="003A6807" w:rsidP="00390714">
      <w:pPr>
        <w:pStyle w:val="ListParagraph"/>
        <w:numPr>
          <w:ilvl w:val="0"/>
          <w:numId w:val="4"/>
        </w:numPr>
        <w:ind w:left="360"/>
      </w:pPr>
      <w:r w:rsidRPr="00316BC5">
        <w:t xml:space="preserve">Se espera que los alumnos avisen </w:t>
      </w:r>
      <w:r w:rsidR="003F1626" w:rsidRPr="00316BC5">
        <w:t>a</w:t>
      </w:r>
      <w:r w:rsidRPr="00316BC5">
        <w:t xml:space="preserve">l maestro cuando </w:t>
      </w:r>
      <w:r w:rsidR="001D3F6F" w:rsidRPr="00316BC5">
        <w:t>él</w:t>
      </w:r>
      <w:r w:rsidR="003F1626" w:rsidRPr="00316BC5">
        <w:t xml:space="preserve"> o ella no entiende un</w:t>
      </w:r>
      <w:r w:rsidRPr="00316BC5">
        <w:t xml:space="preserve">a lección o   </w:t>
      </w:r>
      <w:r w:rsidR="003F1626" w:rsidRPr="00316BC5">
        <w:t>una tarea</w:t>
      </w:r>
      <w:r w:rsidRPr="00316BC5">
        <w:t xml:space="preserve">. </w:t>
      </w:r>
    </w:p>
    <w:p w14:paraId="2E38822F" w14:textId="77777777" w:rsidR="003A6807" w:rsidRPr="00316BC5" w:rsidRDefault="003A6807" w:rsidP="00390714">
      <w:pPr>
        <w:pStyle w:val="ListParagraph"/>
        <w:numPr>
          <w:ilvl w:val="0"/>
          <w:numId w:val="4"/>
        </w:numPr>
        <w:ind w:left="360"/>
      </w:pPr>
      <w:r w:rsidRPr="00316BC5">
        <w:t xml:space="preserve">Se espera que los alumnos traigan a casa todas formas de comunicación escrita de la escuela o la oficina a sus padres o tutor. </w:t>
      </w:r>
    </w:p>
    <w:p w14:paraId="2E388230" w14:textId="77777777" w:rsidR="003A6807" w:rsidRPr="00316BC5" w:rsidRDefault="003F1626" w:rsidP="00390714">
      <w:pPr>
        <w:pStyle w:val="Heading3"/>
        <w:rPr>
          <w:szCs w:val="24"/>
        </w:rPr>
      </w:pPr>
      <w:r w:rsidRPr="00316BC5">
        <w:rPr>
          <w:szCs w:val="24"/>
        </w:rPr>
        <w:t>Tarea</w:t>
      </w:r>
    </w:p>
    <w:p w14:paraId="2E388231" w14:textId="14C21881" w:rsidR="003A6807" w:rsidRPr="00316BC5" w:rsidRDefault="008B5F1D" w:rsidP="00390714">
      <w:r w:rsidRPr="00316BC5">
        <w:t xml:space="preserve">Tarea </w:t>
      </w:r>
      <w:r w:rsidR="003A6807" w:rsidRPr="00316BC5">
        <w:t xml:space="preserve">es una herramienta esencial para el refuerzo de aprendizaje </w:t>
      </w:r>
      <w:r w:rsidR="003F1626" w:rsidRPr="00316BC5">
        <w:t>en el aula</w:t>
      </w:r>
      <w:r w:rsidR="003A6807" w:rsidRPr="00316BC5">
        <w:t xml:space="preserve">. Complementa el aprendizaje en la sala de clase y </w:t>
      </w:r>
      <w:r w:rsidR="003F1626" w:rsidRPr="00316BC5">
        <w:t>es dada</w:t>
      </w:r>
      <w:r w:rsidR="003A6807" w:rsidRPr="00316BC5">
        <w:t xml:space="preserve"> por los siguientes propósitos educativos: </w:t>
      </w:r>
    </w:p>
    <w:p w14:paraId="2E388232" w14:textId="77777777" w:rsidR="003A6807" w:rsidRPr="00316BC5" w:rsidRDefault="00C113E3" w:rsidP="00390714">
      <w:pPr>
        <w:pStyle w:val="ListParagraph"/>
        <w:numPr>
          <w:ilvl w:val="0"/>
          <w:numId w:val="5"/>
        </w:numPr>
        <w:spacing w:after="0"/>
        <w:ind w:left="360"/>
        <w:rPr>
          <w:rFonts w:cs="Courier New"/>
          <w:color w:val="000000"/>
        </w:rPr>
      </w:pPr>
      <w:r w:rsidRPr="00316BC5">
        <w:rPr>
          <w:rFonts w:cs="Courier New"/>
          <w:color w:val="000000"/>
        </w:rPr>
        <w:t>P</w:t>
      </w:r>
      <w:r w:rsidR="003A6807" w:rsidRPr="00316BC5">
        <w:rPr>
          <w:rFonts w:cs="Courier New"/>
          <w:color w:val="000000"/>
        </w:rPr>
        <w:t xml:space="preserve">romover la colaboración </w:t>
      </w:r>
      <w:r w:rsidR="00810819" w:rsidRPr="00316BC5">
        <w:rPr>
          <w:rFonts w:cs="Courier New"/>
          <w:color w:val="000000"/>
        </w:rPr>
        <w:t>e investigación</w:t>
      </w:r>
      <w:r w:rsidR="003A6807" w:rsidRPr="00316BC5">
        <w:rPr>
          <w:rFonts w:cs="Courier New"/>
          <w:color w:val="000000"/>
        </w:rPr>
        <w:t xml:space="preserve"> </w:t>
      </w:r>
      <w:r w:rsidRPr="00316BC5">
        <w:rPr>
          <w:rFonts w:cs="Courier New"/>
          <w:color w:val="000000"/>
        </w:rPr>
        <w:t>entre los alumnos y los padres;</w:t>
      </w:r>
    </w:p>
    <w:p w14:paraId="2E388233" w14:textId="77777777" w:rsidR="003A6807" w:rsidRPr="00316BC5" w:rsidRDefault="003A6807" w:rsidP="00390714">
      <w:pPr>
        <w:pStyle w:val="ListParagraph"/>
        <w:numPr>
          <w:ilvl w:val="0"/>
          <w:numId w:val="5"/>
        </w:numPr>
        <w:spacing w:after="0"/>
        <w:ind w:left="360"/>
        <w:rPr>
          <w:rFonts w:cs="Courier New"/>
          <w:color w:val="000000"/>
        </w:rPr>
      </w:pPr>
      <w:r w:rsidRPr="00316BC5">
        <w:rPr>
          <w:rFonts w:cs="Courier New"/>
          <w:color w:val="000000"/>
        </w:rPr>
        <w:t xml:space="preserve">Para la </w:t>
      </w:r>
      <w:r w:rsidR="002236D4" w:rsidRPr="00316BC5">
        <w:rPr>
          <w:rFonts w:cs="Courier New"/>
          <w:color w:val="000000"/>
        </w:rPr>
        <w:t>remediación</w:t>
      </w:r>
      <w:r w:rsidRPr="00316BC5">
        <w:rPr>
          <w:rFonts w:cs="Courier New"/>
          <w:color w:val="000000"/>
        </w:rPr>
        <w:t>, enriquecimiento, o c</w:t>
      </w:r>
      <w:r w:rsidR="00C113E3" w:rsidRPr="00316BC5">
        <w:rPr>
          <w:rFonts w:cs="Courier New"/>
          <w:color w:val="000000"/>
        </w:rPr>
        <w:t>omo un complemento al trabajo de curso;</w:t>
      </w:r>
      <w:r w:rsidRPr="00316BC5">
        <w:rPr>
          <w:rFonts w:cs="Courier New"/>
          <w:color w:val="000000"/>
        </w:rPr>
        <w:t xml:space="preserve"> </w:t>
      </w:r>
    </w:p>
    <w:p w14:paraId="2E388234" w14:textId="77777777" w:rsidR="003A6807" w:rsidRPr="00316BC5" w:rsidRDefault="003A6807" w:rsidP="00390714">
      <w:pPr>
        <w:pStyle w:val="ListParagraph"/>
        <w:numPr>
          <w:ilvl w:val="0"/>
          <w:numId w:val="5"/>
        </w:numPr>
        <w:spacing w:after="0"/>
        <w:ind w:left="360"/>
        <w:rPr>
          <w:rFonts w:cs="Courier New"/>
          <w:color w:val="000000"/>
        </w:rPr>
      </w:pPr>
      <w:r w:rsidRPr="00316BC5">
        <w:rPr>
          <w:rFonts w:cs="Courier New"/>
          <w:color w:val="000000"/>
        </w:rPr>
        <w:t xml:space="preserve">Para </w:t>
      </w:r>
      <w:r w:rsidR="002236D4" w:rsidRPr="00316BC5">
        <w:rPr>
          <w:rFonts w:cs="Courier New"/>
          <w:color w:val="000000"/>
        </w:rPr>
        <w:t>práctica</w:t>
      </w:r>
      <w:r w:rsidR="00C113E3" w:rsidRPr="00316BC5">
        <w:rPr>
          <w:rFonts w:cs="Courier New"/>
          <w:color w:val="000000"/>
        </w:rPr>
        <w:t>;</w:t>
      </w:r>
      <w:r w:rsidRPr="00316BC5">
        <w:rPr>
          <w:rFonts w:cs="Courier New"/>
          <w:color w:val="000000"/>
        </w:rPr>
        <w:t xml:space="preserve"> </w:t>
      </w:r>
    </w:p>
    <w:p w14:paraId="2E388235" w14:textId="77777777" w:rsidR="00C113E3" w:rsidRPr="00316BC5" w:rsidRDefault="00C113E3" w:rsidP="00390714">
      <w:pPr>
        <w:pStyle w:val="ListParagraph"/>
        <w:numPr>
          <w:ilvl w:val="0"/>
          <w:numId w:val="5"/>
        </w:numPr>
        <w:spacing w:after="0"/>
        <w:ind w:left="360"/>
        <w:rPr>
          <w:rFonts w:cs="Courier New"/>
          <w:color w:val="000000"/>
        </w:rPr>
      </w:pPr>
      <w:r w:rsidRPr="00316BC5">
        <w:rPr>
          <w:rFonts w:cs="Courier New"/>
          <w:color w:val="000000"/>
        </w:rPr>
        <w:t>P</w:t>
      </w:r>
      <w:r w:rsidR="003A6807" w:rsidRPr="00316BC5">
        <w:rPr>
          <w:rFonts w:cs="Courier New"/>
          <w:color w:val="000000"/>
        </w:rPr>
        <w:t>reparar</w:t>
      </w:r>
      <w:r w:rsidRPr="00316BC5">
        <w:rPr>
          <w:rFonts w:cs="Courier New"/>
          <w:color w:val="000000"/>
        </w:rPr>
        <w:t>se para el aprendizaje autónomo;</w:t>
      </w:r>
      <w:r w:rsidR="003A6807" w:rsidRPr="00316BC5">
        <w:rPr>
          <w:rFonts w:cs="Courier New"/>
          <w:color w:val="000000"/>
        </w:rPr>
        <w:t xml:space="preserve"> </w:t>
      </w:r>
    </w:p>
    <w:p w14:paraId="2E388236" w14:textId="77777777" w:rsidR="003A6807" w:rsidRPr="00316BC5" w:rsidRDefault="00C113E3" w:rsidP="00390714">
      <w:pPr>
        <w:pStyle w:val="ListParagraph"/>
        <w:numPr>
          <w:ilvl w:val="0"/>
          <w:numId w:val="5"/>
        </w:numPr>
        <w:spacing w:after="0"/>
        <w:ind w:left="360"/>
        <w:rPr>
          <w:rFonts w:cs="Courier New"/>
          <w:color w:val="000000"/>
        </w:rPr>
      </w:pPr>
      <w:r w:rsidRPr="00316BC5">
        <w:rPr>
          <w:rFonts w:cs="Courier New"/>
          <w:color w:val="000000"/>
        </w:rPr>
        <w:lastRenderedPageBreak/>
        <w:t>A</w:t>
      </w:r>
      <w:r w:rsidR="003A6807" w:rsidRPr="00316BC5">
        <w:rPr>
          <w:rFonts w:cs="Courier New"/>
          <w:color w:val="000000"/>
        </w:rPr>
        <w:t xml:space="preserve">yudar a los padres a mantenerse al tanto </w:t>
      </w:r>
      <w:r w:rsidRPr="00316BC5">
        <w:rPr>
          <w:rFonts w:cs="Courier New"/>
          <w:color w:val="000000"/>
        </w:rPr>
        <w:t>de fortalezas y debilidades de sus hijos;</w:t>
      </w:r>
    </w:p>
    <w:p w14:paraId="2E388237" w14:textId="77777777" w:rsidR="00390714" w:rsidRPr="00316BC5" w:rsidRDefault="003A6807" w:rsidP="00390714">
      <w:pPr>
        <w:pStyle w:val="ListParagraph"/>
        <w:numPr>
          <w:ilvl w:val="0"/>
          <w:numId w:val="5"/>
        </w:numPr>
        <w:spacing w:after="0"/>
        <w:ind w:left="360"/>
        <w:rPr>
          <w:rFonts w:cs="Courier New"/>
          <w:color w:val="000000"/>
        </w:rPr>
      </w:pPr>
      <w:r w:rsidRPr="00316BC5">
        <w:rPr>
          <w:rFonts w:cs="Courier New"/>
          <w:color w:val="000000"/>
        </w:rPr>
        <w:t>Proporcionar una oportunidad importante para los niños pequeños para hablar acerca de lo   que están aprendiendo con adultos interesados, y para practicar las competencias clave</w:t>
      </w:r>
      <w:r w:rsidR="002236D4" w:rsidRPr="00316BC5">
        <w:rPr>
          <w:rFonts w:cs="Courier New"/>
          <w:color w:val="000000"/>
        </w:rPr>
        <w:t>s</w:t>
      </w:r>
      <w:r w:rsidRPr="00316BC5">
        <w:rPr>
          <w:rFonts w:cs="Courier New"/>
          <w:color w:val="000000"/>
        </w:rPr>
        <w:t xml:space="preserve"> en un </w:t>
      </w:r>
      <w:r w:rsidR="00390714" w:rsidRPr="00316BC5">
        <w:rPr>
          <w:rFonts w:cs="Courier New"/>
          <w:color w:val="000000"/>
        </w:rPr>
        <w:t xml:space="preserve">  ambiente de apoyo</w:t>
      </w:r>
      <w:r w:rsidR="00C113E3" w:rsidRPr="00316BC5">
        <w:rPr>
          <w:rFonts w:cs="Courier New"/>
          <w:color w:val="000000"/>
        </w:rPr>
        <w:t>;</w:t>
      </w:r>
    </w:p>
    <w:p w14:paraId="2E388238" w14:textId="77777777" w:rsidR="002236D4" w:rsidRPr="00316BC5" w:rsidRDefault="00C113E3" w:rsidP="00390714">
      <w:pPr>
        <w:pStyle w:val="ListParagraph"/>
        <w:numPr>
          <w:ilvl w:val="0"/>
          <w:numId w:val="5"/>
        </w:numPr>
        <w:spacing w:after="0"/>
        <w:ind w:left="360"/>
        <w:rPr>
          <w:rFonts w:cs="Courier New"/>
          <w:color w:val="000000"/>
        </w:rPr>
      </w:pPr>
      <w:r w:rsidRPr="00316BC5">
        <w:rPr>
          <w:rFonts w:cs="Courier New"/>
          <w:color w:val="000000"/>
        </w:rPr>
        <w:t>Darles</w:t>
      </w:r>
      <w:r w:rsidR="003A6807" w:rsidRPr="00316BC5">
        <w:rPr>
          <w:rFonts w:cs="Courier New"/>
          <w:color w:val="000000"/>
        </w:rPr>
        <w:t xml:space="preserve"> a los niños la oportunidad de explic</w:t>
      </w:r>
      <w:r w:rsidRPr="00316BC5">
        <w:rPr>
          <w:rFonts w:cs="Courier New"/>
          <w:color w:val="000000"/>
        </w:rPr>
        <w:t>ar lo que están haciendo y cómo;</w:t>
      </w:r>
      <w:r w:rsidR="003A6807" w:rsidRPr="00316BC5">
        <w:rPr>
          <w:rFonts w:cs="Courier New"/>
          <w:color w:val="000000"/>
        </w:rPr>
        <w:t xml:space="preserve"> </w:t>
      </w:r>
    </w:p>
    <w:p w14:paraId="2E388239" w14:textId="77777777" w:rsidR="003A6807" w:rsidRPr="00316BC5" w:rsidRDefault="00C113E3" w:rsidP="00390714">
      <w:pPr>
        <w:pStyle w:val="ListParagraph"/>
        <w:numPr>
          <w:ilvl w:val="0"/>
          <w:numId w:val="5"/>
        </w:numPr>
        <w:spacing w:after="0"/>
        <w:ind w:left="360"/>
        <w:rPr>
          <w:rFonts w:cs="Courier New"/>
          <w:color w:val="000000"/>
        </w:rPr>
      </w:pPr>
      <w:r w:rsidRPr="00316BC5">
        <w:rPr>
          <w:rFonts w:cs="Courier New"/>
          <w:color w:val="000000"/>
        </w:rPr>
        <w:t>A</w:t>
      </w:r>
      <w:r w:rsidR="003A6807" w:rsidRPr="00316BC5">
        <w:rPr>
          <w:rFonts w:cs="Courier New"/>
          <w:color w:val="000000"/>
        </w:rPr>
        <w:t xml:space="preserve">mpliar el tiempo </w:t>
      </w:r>
      <w:r w:rsidRPr="00316BC5">
        <w:rPr>
          <w:rFonts w:cs="Courier New"/>
          <w:color w:val="000000"/>
        </w:rPr>
        <w:t>de aprendizaje</w:t>
      </w:r>
      <w:r w:rsidR="003A6807" w:rsidRPr="00316BC5">
        <w:rPr>
          <w:rFonts w:cs="Courier New"/>
          <w:color w:val="000000"/>
        </w:rPr>
        <w:t xml:space="preserve"> y dar práctica adicional.</w:t>
      </w:r>
    </w:p>
    <w:p w14:paraId="2E38823A" w14:textId="77777777" w:rsidR="003A6807" w:rsidRPr="00316BC5" w:rsidRDefault="003A6807" w:rsidP="00C113E3">
      <w:pPr>
        <w:rPr>
          <w:rFonts w:cs="Courier New"/>
          <w:color w:val="000000"/>
        </w:rPr>
      </w:pPr>
      <w:r w:rsidRPr="00316BC5">
        <w:rPr>
          <w:rFonts w:cs="Courier New"/>
          <w:color w:val="000000"/>
        </w:rPr>
        <w:t xml:space="preserve"> </w:t>
      </w:r>
      <w:r w:rsidRPr="00316BC5">
        <w:rPr>
          <w:rFonts w:cs="Courier New"/>
          <w:color w:val="000000"/>
        </w:rPr>
        <w:br/>
        <w:t xml:space="preserve">Las siguientes son algunas sugerencias de cómo </w:t>
      </w:r>
      <w:r w:rsidR="00C113E3" w:rsidRPr="00316BC5">
        <w:rPr>
          <w:rFonts w:cs="Courier New"/>
          <w:color w:val="000000"/>
        </w:rPr>
        <w:t xml:space="preserve">Ud. </w:t>
      </w:r>
      <w:r w:rsidRPr="00316BC5">
        <w:rPr>
          <w:rFonts w:cs="Courier New"/>
          <w:color w:val="000000"/>
        </w:rPr>
        <w:t xml:space="preserve">puede ayudar a su hijo a obtener el máximo provecho de su experiencia en la tarea: </w:t>
      </w:r>
    </w:p>
    <w:p w14:paraId="2E38823B" w14:textId="77777777" w:rsidR="00390714" w:rsidRPr="00316BC5" w:rsidRDefault="003A6807" w:rsidP="00390714">
      <w:pPr>
        <w:pStyle w:val="ListParagraph"/>
        <w:numPr>
          <w:ilvl w:val="0"/>
          <w:numId w:val="6"/>
        </w:numPr>
        <w:spacing w:after="0"/>
        <w:ind w:left="360"/>
        <w:rPr>
          <w:rFonts w:cs="Courier New"/>
          <w:color w:val="000000"/>
        </w:rPr>
      </w:pPr>
      <w:r w:rsidRPr="00316BC5">
        <w:rPr>
          <w:rFonts w:cs="Courier New"/>
          <w:color w:val="000000"/>
        </w:rPr>
        <w:t xml:space="preserve">Dedique tiempo a leer con su hijo. Leer en voz alta es fundamental para el desarrollo de fluidez. </w:t>
      </w:r>
    </w:p>
    <w:p w14:paraId="2E38823C" w14:textId="77777777" w:rsidR="00390714" w:rsidRPr="00316BC5" w:rsidRDefault="002236D4" w:rsidP="00390714">
      <w:pPr>
        <w:pStyle w:val="ListParagraph"/>
        <w:numPr>
          <w:ilvl w:val="0"/>
          <w:numId w:val="6"/>
        </w:numPr>
        <w:spacing w:after="0"/>
        <w:ind w:left="360"/>
        <w:rPr>
          <w:rFonts w:cs="Courier New"/>
          <w:color w:val="000000"/>
        </w:rPr>
      </w:pPr>
      <w:r w:rsidRPr="00316BC5">
        <w:rPr>
          <w:rFonts w:cs="Courier New"/>
          <w:color w:val="000000"/>
        </w:rPr>
        <w:t>Dedique</w:t>
      </w:r>
      <w:r w:rsidR="003A6807" w:rsidRPr="00316BC5">
        <w:rPr>
          <w:rFonts w:cs="Courier New"/>
          <w:color w:val="000000"/>
        </w:rPr>
        <w:t xml:space="preserve"> una rutina para establecer cómo y</w:t>
      </w:r>
      <w:r w:rsidR="00390714" w:rsidRPr="00316BC5">
        <w:rPr>
          <w:rFonts w:cs="Courier New"/>
          <w:color w:val="000000"/>
        </w:rPr>
        <w:t xml:space="preserve"> cuándo se completará la tarea.</w:t>
      </w:r>
    </w:p>
    <w:p w14:paraId="2E38823D" w14:textId="77777777" w:rsidR="00390714" w:rsidRPr="00316BC5" w:rsidRDefault="002236D4" w:rsidP="00390714">
      <w:pPr>
        <w:pStyle w:val="ListParagraph"/>
        <w:numPr>
          <w:ilvl w:val="0"/>
          <w:numId w:val="6"/>
        </w:numPr>
        <w:spacing w:after="0"/>
        <w:ind w:left="360"/>
        <w:rPr>
          <w:rFonts w:cs="Courier New"/>
          <w:color w:val="000000"/>
        </w:rPr>
      </w:pPr>
      <w:r w:rsidRPr="00316BC5">
        <w:rPr>
          <w:rFonts w:cs="Courier New"/>
          <w:color w:val="000000"/>
        </w:rPr>
        <w:t>Muestre un</w:t>
      </w:r>
      <w:r w:rsidR="003A6807" w:rsidRPr="00316BC5">
        <w:rPr>
          <w:rFonts w:cs="Courier New"/>
          <w:color w:val="000000"/>
        </w:rPr>
        <w:t xml:space="preserve"> interés</w:t>
      </w:r>
      <w:r w:rsidRPr="00316BC5">
        <w:rPr>
          <w:rFonts w:cs="Courier New"/>
          <w:color w:val="000000"/>
        </w:rPr>
        <w:t xml:space="preserve"> en la tarea</w:t>
      </w:r>
      <w:r w:rsidR="003A6807" w:rsidRPr="00316BC5">
        <w:rPr>
          <w:rFonts w:cs="Courier New"/>
          <w:color w:val="000000"/>
        </w:rPr>
        <w:t xml:space="preserve"> en su niño. </w:t>
      </w:r>
      <w:r w:rsidRPr="00316BC5">
        <w:rPr>
          <w:rFonts w:cs="Courier New"/>
          <w:color w:val="000000"/>
        </w:rPr>
        <w:t xml:space="preserve">Pregúntele </w:t>
      </w:r>
      <w:r w:rsidR="003A6807" w:rsidRPr="00316BC5">
        <w:rPr>
          <w:rFonts w:cs="Courier New"/>
          <w:color w:val="000000"/>
        </w:rPr>
        <w:t>a s</w:t>
      </w:r>
      <w:r w:rsidR="00390714" w:rsidRPr="00316BC5">
        <w:rPr>
          <w:rFonts w:cs="Courier New"/>
          <w:color w:val="000000"/>
        </w:rPr>
        <w:t>u niño acerca de ell</w:t>
      </w:r>
      <w:r w:rsidRPr="00316BC5">
        <w:rPr>
          <w:rFonts w:cs="Courier New"/>
          <w:color w:val="000000"/>
        </w:rPr>
        <w:t>a</w:t>
      </w:r>
      <w:r w:rsidR="00390714" w:rsidRPr="00316BC5">
        <w:rPr>
          <w:rFonts w:cs="Courier New"/>
          <w:color w:val="000000"/>
        </w:rPr>
        <w:t xml:space="preserve"> cada día.</w:t>
      </w:r>
    </w:p>
    <w:p w14:paraId="2E38823E" w14:textId="77777777" w:rsidR="003A6807" w:rsidRPr="00316BC5" w:rsidRDefault="003A6807" w:rsidP="00390714">
      <w:pPr>
        <w:pStyle w:val="ListParagraph"/>
        <w:numPr>
          <w:ilvl w:val="0"/>
          <w:numId w:val="6"/>
        </w:numPr>
        <w:spacing w:after="0"/>
        <w:ind w:left="360"/>
        <w:rPr>
          <w:rFonts w:cs="Courier New"/>
          <w:color w:val="000000"/>
        </w:rPr>
      </w:pPr>
      <w:r w:rsidRPr="00316BC5">
        <w:rPr>
          <w:rFonts w:cs="Courier New"/>
          <w:color w:val="000000"/>
        </w:rPr>
        <w:t>Proporcion</w:t>
      </w:r>
      <w:r w:rsidR="002236D4" w:rsidRPr="00316BC5">
        <w:rPr>
          <w:rFonts w:cs="Courier New"/>
          <w:color w:val="000000"/>
        </w:rPr>
        <w:t>e</w:t>
      </w:r>
      <w:r w:rsidRPr="00316BC5">
        <w:rPr>
          <w:rFonts w:cs="Courier New"/>
          <w:color w:val="000000"/>
        </w:rPr>
        <w:t xml:space="preserve"> un lugar tranquilo, con suficiente luz y la escasez de distracciones para que su hijo   lea y </w:t>
      </w:r>
      <w:r w:rsidR="002236D4" w:rsidRPr="00316BC5">
        <w:rPr>
          <w:rFonts w:cs="Courier New"/>
          <w:color w:val="000000"/>
        </w:rPr>
        <w:t>termine</w:t>
      </w:r>
      <w:r w:rsidRPr="00316BC5">
        <w:rPr>
          <w:rFonts w:cs="Courier New"/>
          <w:color w:val="000000"/>
        </w:rPr>
        <w:t xml:space="preserve"> la tarea. </w:t>
      </w:r>
    </w:p>
    <w:p w14:paraId="2E38823F" w14:textId="77777777" w:rsidR="003A6807" w:rsidRPr="00316BC5" w:rsidRDefault="003A6807" w:rsidP="003A6807">
      <w:pPr>
        <w:spacing w:after="0"/>
        <w:rPr>
          <w:rFonts w:cs="Courier New"/>
          <w:color w:val="000000"/>
        </w:rPr>
      </w:pPr>
    </w:p>
    <w:p w14:paraId="2E388240" w14:textId="77777777" w:rsidR="003A6807" w:rsidRPr="00316BC5" w:rsidRDefault="003A6807" w:rsidP="00390714">
      <w:pPr>
        <w:pStyle w:val="Heading3"/>
        <w:rPr>
          <w:szCs w:val="24"/>
        </w:rPr>
      </w:pPr>
      <w:r w:rsidRPr="00316BC5">
        <w:rPr>
          <w:szCs w:val="24"/>
        </w:rPr>
        <w:t>Recupera</w:t>
      </w:r>
      <w:r w:rsidR="002236D4" w:rsidRPr="00316BC5">
        <w:rPr>
          <w:szCs w:val="24"/>
        </w:rPr>
        <w:t xml:space="preserve">ción de </w:t>
      </w:r>
      <w:r w:rsidRPr="00316BC5">
        <w:rPr>
          <w:szCs w:val="24"/>
        </w:rPr>
        <w:t>trabajos/tareas perdidos (cuando falten clases):</w:t>
      </w:r>
    </w:p>
    <w:p w14:paraId="2E388241" w14:textId="77777777" w:rsidR="00390714" w:rsidRPr="00316BC5" w:rsidRDefault="003A6807" w:rsidP="00390714">
      <w:r w:rsidRPr="00316BC5">
        <w:t xml:space="preserve">Si el alumno está ausente, </w:t>
      </w:r>
      <w:r w:rsidR="000A75B3" w:rsidRPr="00316BC5">
        <w:t>hay que</w:t>
      </w:r>
      <w:r w:rsidRPr="00316BC5">
        <w:t xml:space="preserve"> arreglar como recuperar y </w:t>
      </w:r>
      <w:r w:rsidR="00C113E3" w:rsidRPr="00316BC5">
        <w:t>hacer</w:t>
      </w:r>
      <w:r w:rsidRPr="00316BC5">
        <w:t xml:space="preserve"> trabajos de clase y tareas perdid</w:t>
      </w:r>
      <w:r w:rsidR="00C113E3" w:rsidRPr="00316BC5">
        <w:t>o</w:t>
      </w:r>
      <w:r w:rsidRPr="00316BC5">
        <w:t xml:space="preserve">s. </w:t>
      </w:r>
      <w:r w:rsidR="00B60318" w:rsidRPr="00316BC5">
        <w:t>Los padres o los estudiantes pueden pedir que le</w:t>
      </w:r>
      <w:r w:rsidR="00C113E3" w:rsidRPr="00316BC5">
        <w:t>(s)</w:t>
      </w:r>
      <w:r w:rsidR="00B60318" w:rsidRPr="00316BC5">
        <w:t xml:space="preserve"> den el trabajo.</w:t>
      </w:r>
      <w:r w:rsidRPr="00316BC5">
        <w:t xml:space="preserve"> El alumno es responsable de todos los trabajos perdidos. El maestro </w:t>
      </w:r>
      <w:r w:rsidR="000A75B3" w:rsidRPr="00316BC5">
        <w:t>proporciona</w:t>
      </w:r>
      <w:r w:rsidRPr="00316BC5">
        <w:t xml:space="preserve"> las tareas con tiempo suficiente, y registra calificaciones.  Alumnos reciben </w:t>
      </w:r>
      <w:r w:rsidR="000A75B3" w:rsidRPr="00316BC5">
        <w:t xml:space="preserve">las calificaciones reales </w:t>
      </w:r>
      <w:r w:rsidRPr="00316BC5">
        <w:t>cuando cualquier trabajo o tareas se</w:t>
      </w:r>
      <w:r w:rsidR="000A75B3" w:rsidRPr="00316BC5">
        <w:t>an presentados</w:t>
      </w:r>
      <w:r w:rsidRPr="00316BC5">
        <w:t xml:space="preserve"> </w:t>
      </w:r>
      <w:r w:rsidR="000A75B3" w:rsidRPr="00316BC5">
        <w:t>a tiempo</w:t>
      </w:r>
      <w:r w:rsidRPr="00316BC5">
        <w:t>. Se les permite los alumnos un día por cada día de ausencia para hacer y entregar tarea o trabajos de clase perdido,  es decir: 2 días de ausencia = 2 d</w:t>
      </w:r>
      <w:r w:rsidR="00390714" w:rsidRPr="00316BC5">
        <w:t>ías para hacer el trabajo, etc.</w:t>
      </w:r>
    </w:p>
    <w:p w14:paraId="2E388242" w14:textId="77777777" w:rsidR="00C113E3" w:rsidRPr="00316BC5" w:rsidRDefault="00C113E3" w:rsidP="00390714"/>
    <w:p w14:paraId="2E388243" w14:textId="77777777" w:rsidR="003A6807" w:rsidRPr="00316BC5" w:rsidRDefault="003A6807" w:rsidP="00AC3EB5">
      <w:pPr>
        <w:pStyle w:val="Heading3"/>
      </w:pPr>
      <w:r w:rsidRPr="00316BC5">
        <w:t xml:space="preserve">Evaluación de los Alumnos </w:t>
      </w:r>
    </w:p>
    <w:p w14:paraId="2E388244" w14:textId="77777777" w:rsidR="003A6807" w:rsidRPr="00AC3EB5" w:rsidRDefault="003A6807" w:rsidP="00AC3EB5">
      <w:pPr>
        <w:rPr>
          <w:b/>
        </w:rPr>
      </w:pPr>
      <w:r w:rsidRPr="00AC3EB5">
        <w:rPr>
          <w:b/>
        </w:rPr>
        <w:t>Las evaluaciones de trabajos en clase</w:t>
      </w:r>
    </w:p>
    <w:p w14:paraId="2E388245" w14:textId="77777777" w:rsidR="008718EA" w:rsidRPr="00316BC5" w:rsidRDefault="003A6807" w:rsidP="008718EA">
      <w:pPr>
        <w:sectPr w:rsidR="008718EA" w:rsidRPr="00316BC5" w:rsidSect="00BF1245">
          <w:footerReference w:type="default" r:id="rId24"/>
          <w:pgSz w:w="12240" w:h="15840"/>
          <w:pgMar w:top="1152" w:right="1152" w:bottom="720" w:left="1440" w:header="720" w:footer="720" w:gutter="0"/>
          <w:cols w:space="720"/>
          <w:titlePg/>
          <w:docGrid w:linePitch="360"/>
        </w:sectPr>
      </w:pPr>
      <w:r w:rsidRPr="00316BC5">
        <w:t xml:space="preserve">Cada grado tiene un sistema de </w:t>
      </w:r>
      <w:r w:rsidR="000A75B3" w:rsidRPr="00316BC5">
        <w:t>“</w:t>
      </w:r>
      <w:r w:rsidRPr="00316BC5">
        <w:t>pesaje</w:t>
      </w:r>
      <w:r w:rsidR="000A75B3" w:rsidRPr="00316BC5">
        <w:t>”</w:t>
      </w:r>
      <w:r w:rsidRPr="00316BC5">
        <w:t xml:space="preserve"> para definir sus evaluaciones en clase. </w:t>
      </w:r>
      <w:r w:rsidR="000A75B3" w:rsidRPr="00316BC5">
        <w:t xml:space="preserve">Se asigna </w:t>
      </w:r>
      <w:r w:rsidR="0084776D" w:rsidRPr="00316BC5">
        <w:t xml:space="preserve">el peso, o </w:t>
      </w:r>
      <w:r w:rsidR="000A75B3" w:rsidRPr="00316BC5">
        <w:t>el valor</w:t>
      </w:r>
      <w:r w:rsidR="0084776D" w:rsidRPr="00316BC5">
        <w:t>,</w:t>
      </w:r>
      <w:r w:rsidRPr="00316BC5">
        <w:t xml:space="preserve"> en las siguientes categorías. Pregúntele a la maestra de su</w:t>
      </w:r>
      <w:r w:rsidR="008718EA" w:rsidRPr="00316BC5">
        <w:t xml:space="preserve"> niño sobre </w:t>
      </w:r>
      <w:r w:rsidR="000A75B3" w:rsidRPr="00316BC5">
        <w:t>los valores del grado</w:t>
      </w:r>
      <w:r w:rsidR="008718EA" w:rsidRPr="00316BC5">
        <w:t xml:space="preserve">. </w:t>
      </w:r>
    </w:p>
    <w:p w14:paraId="2E388246" w14:textId="77777777" w:rsidR="00784A7E" w:rsidRPr="00316BC5" w:rsidRDefault="003A6807" w:rsidP="00784A7E">
      <w:pPr>
        <w:pStyle w:val="ListParagraph"/>
        <w:numPr>
          <w:ilvl w:val="0"/>
          <w:numId w:val="7"/>
        </w:numPr>
        <w:spacing w:after="0"/>
        <w:ind w:left="360"/>
        <w:rPr>
          <w:rFonts w:cs="Courier New"/>
          <w:color w:val="000000"/>
        </w:rPr>
      </w:pPr>
      <w:r w:rsidRPr="00316BC5">
        <w:rPr>
          <w:rFonts w:cs="Courier New"/>
          <w:color w:val="000000"/>
        </w:rPr>
        <w:lastRenderedPageBreak/>
        <w:t>Pruebas</w:t>
      </w:r>
    </w:p>
    <w:p w14:paraId="2E388247" w14:textId="77777777" w:rsidR="00784A7E" w:rsidRPr="00316BC5" w:rsidRDefault="00784A7E" w:rsidP="00784A7E">
      <w:pPr>
        <w:pStyle w:val="ListParagraph"/>
        <w:numPr>
          <w:ilvl w:val="0"/>
          <w:numId w:val="7"/>
        </w:numPr>
        <w:spacing w:after="0"/>
        <w:ind w:left="360"/>
        <w:rPr>
          <w:rFonts w:cs="Courier New"/>
          <w:color w:val="000000"/>
        </w:rPr>
      </w:pPr>
      <w:r w:rsidRPr="00316BC5">
        <w:rPr>
          <w:rFonts w:cs="Courier New"/>
          <w:color w:val="000000"/>
        </w:rPr>
        <w:t>Exámenes de unidad</w:t>
      </w:r>
    </w:p>
    <w:p w14:paraId="2E388248" w14:textId="77777777" w:rsidR="00784A7E" w:rsidRPr="00316BC5" w:rsidRDefault="003A6807" w:rsidP="00784A7E">
      <w:pPr>
        <w:pStyle w:val="ListParagraph"/>
        <w:numPr>
          <w:ilvl w:val="0"/>
          <w:numId w:val="7"/>
        </w:numPr>
        <w:spacing w:after="0"/>
        <w:ind w:left="360"/>
        <w:rPr>
          <w:rFonts w:cs="Courier New"/>
          <w:color w:val="000000"/>
        </w:rPr>
      </w:pPr>
      <w:r w:rsidRPr="00316BC5">
        <w:rPr>
          <w:rFonts w:cs="Courier New"/>
          <w:color w:val="000000"/>
        </w:rPr>
        <w:t>Exámenes extensos</w:t>
      </w:r>
    </w:p>
    <w:p w14:paraId="2E388249" w14:textId="77777777" w:rsidR="00784A7E" w:rsidRPr="00316BC5" w:rsidRDefault="003A6807" w:rsidP="00784A7E">
      <w:pPr>
        <w:pStyle w:val="ListParagraph"/>
        <w:numPr>
          <w:ilvl w:val="0"/>
          <w:numId w:val="7"/>
        </w:numPr>
        <w:spacing w:after="0"/>
        <w:ind w:left="360"/>
        <w:rPr>
          <w:rFonts w:cs="Courier New"/>
          <w:color w:val="000000"/>
        </w:rPr>
      </w:pPr>
      <w:r w:rsidRPr="00316BC5">
        <w:rPr>
          <w:rFonts w:cs="Courier New"/>
          <w:color w:val="000000"/>
        </w:rPr>
        <w:t>Tareas</w:t>
      </w:r>
    </w:p>
    <w:p w14:paraId="2E38824A" w14:textId="77777777" w:rsidR="008718EA" w:rsidRPr="00316BC5" w:rsidRDefault="008718EA" w:rsidP="008718EA">
      <w:pPr>
        <w:pStyle w:val="ListParagraph"/>
        <w:spacing w:after="0"/>
        <w:ind w:left="360"/>
        <w:rPr>
          <w:rFonts w:cs="Courier New"/>
          <w:color w:val="000000"/>
        </w:rPr>
      </w:pPr>
    </w:p>
    <w:p w14:paraId="2E38824B" w14:textId="77777777" w:rsidR="00784A7E" w:rsidRPr="00316BC5" w:rsidRDefault="0084776D" w:rsidP="00784A7E">
      <w:pPr>
        <w:pStyle w:val="ListParagraph"/>
        <w:numPr>
          <w:ilvl w:val="0"/>
          <w:numId w:val="7"/>
        </w:numPr>
        <w:spacing w:after="0"/>
        <w:ind w:left="360"/>
        <w:rPr>
          <w:rFonts w:cs="Courier New"/>
          <w:color w:val="000000"/>
        </w:rPr>
      </w:pPr>
      <w:r w:rsidRPr="00316BC5">
        <w:rPr>
          <w:rFonts w:cs="Courier New"/>
          <w:color w:val="000000"/>
        </w:rPr>
        <w:lastRenderedPageBreak/>
        <w:t>Reviso de Trabajo de Clase</w:t>
      </w:r>
    </w:p>
    <w:p w14:paraId="2E38824C" w14:textId="77777777" w:rsidR="00784A7E" w:rsidRPr="00316BC5" w:rsidRDefault="00784A7E" w:rsidP="00784A7E">
      <w:pPr>
        <w:pStyle w:val="ListParagraph"/>
        <w:numPr>
          <w:ilvl w:val="0"/>
          <w:numId w:val="7"/>
        </w:numPr>
        <w:spacing w:after="0"/>
        <w:ind w:left="360"/>
        <w:rPr>
          <w:rFonts w:cs="Courier New"/>
          <w:color w:val="000000"/>
        </w:rPr>
      </w:pPr>
      <w:r w:rsidRPr="00316BC5">
        <w:rPr>
          <w:rFonts w:cs="Courier New"/>
          <w:color w:val="000000"/>
        </w:rPr>
        <w:t>Proyectos</w:t>
      </w:r>
    </w:p>
    <w:p w14:paraId="2E38824D" w14:textId="77777777" w:rsidR="00784A7E" w:rsidRPr="00316BC5" w:rsidRDefault="003A6807" w:rsidP="00784A7E">
      <w:pPr>
        <w:pStyle w:val="ListParagraph"/>
        <w:numPr>
          <w:ilvl w:val="0"/>
          <w:numId w:val="7"/>
        </w:numPr>
        <w:spacing w:after="0"/>
        <w:ind w:left="360"/>
        <w:rPr>
          <w:rFonts w:cs="Courier New"/>
          <w:color w:val="000000"/>
        </w:rPr>
      </w:pPr>
      <w:r w:rsidRPr="00316BC5">
        <w:rPr>
          <w:rFonts w:cs="Courier New"/>
          <w:color w:val="000000"/>
        </w:rPr>
        <w:t>Carpetas/Historial de trabajos</w:t>
      </w:r>
    </w:p>
    <w:p w14:paraId="2E38824E" w14:textId="77777777" w:rsidR="003A6807" w:rsidRPr="00316BC5" w:rsidRDefault="00784A7E" w:rsidP="00784A7E">
      <w:pPr>
        <w:pStyle w:val="ListParagraph"/>
        <w:numPr>
          <w:ilvl w:val="0"/>
          <w:numId w:val="7"/>
        </w:numPr>
        <w:spacing w:after="0"/>
        <w:ind w:left="360"/>
        <w:rPr>
          <w:rFonts w:cs="Courier New"/>
          <w:color w:val="000000"/>
        </w:rPr>
      </w:pPr>
      <w:r w:rsidRPr="00316BC5">
        <w:rPr>
          <w:rFonts w:cs="Courier New"/>
          <w:color w:val="000000"/>
        </w:rPr>
        <w:t>Exámenes estandarizados</w:t>
      </w:r>
    </w:p>
    <w:p w14:paraId="2E38824F" w14:textId="77777777" w:rsidR="008718EA" w:rsidRPr="00316BC5" w:rsidRDefault="008718EA" w:rsidP="00784A7E">
      <w:pPr>
        <w:pStyle w:val="Heading3"/>
        <w:rPr>
          <w:szCs w:val="24"/>
        </w:rPr>
        <w:sectPr w:rsidR="008718EA" w:rsidRPr="00316BC5" w:rsidSect="008718EA">
          <w:type w:val="continuous"/>
          <w:pgSz w:w="12240" w:h="15840"/>
          <w:pgMar w:top="1152" w:right="1152" w:bottom="720" w:left="1440" w:header="720" w:footer="720" w:gutter="0"/>
          <w:cols w:num="2" w:space="720"/>
          <w:docGrid w:linePitch="360"/>
        </w:sectPr>
      </w:pPr>
    </w:p>
    <w:p w14:paraId="2E388250" w14:textId="77777777" w:rsidR="003A6807" w:rsidRPr="00316BC5" w:rsidRDefault="003A6807" w:rsidP="00784A7E">
      <w:pPr>
        <w:pStyle w:val="Heading3"/>
        <w:rPr>
          <w:szCs w:val="24"/>
        </w:rPr>
      </w:pPr>
      <w:r w:rsidRPr="00316BC5">
        <w:rPr>
          <w:szCs w:val="24"/>
        </w:rPr>
        <w:lastRenderedPageBreak/>
        <w:t>Reporte de Progreso y Boletín de Calificaciones</w:t>
      </w:r>
    </w:p>
    <w:p w14:paraId="2E388251" w14:textId="5B9E9CC2" w:rsidR="003A6807" w:rsidRPr="00316BC5" w:rsidRDefault="003A6807" w:rsidP="00784A7E">
      <w:r w:rsidRPr="00316BC5">
        <w:t>Reportes de progreso se envían a casa a cada alumno a med</w:t>
      </w:r>
      <w:r w:rsidR="00367B1A" w:rsidRPr="00316BC5">
        <w:t>io</w:t>
      </w:r>
      <w:r w:rsidRPr="00316BC5">
        <w:t xml:space="preserve"> de cada trimestre. </w:t>
      </w:r>
      <w:r w:rsidRPr="00316BC5">
        <w:br/>
        <w:t>Padres o Tutores deben recoger el Reporte de Progreso del primer trimestre durante las horas durante horas de conferencia con el maestro</w:t>
      </w:r>
      <w:r w:rsidR="00893AC1" w:rsidRPr="00316BC5">
        <w:t xml:space="preserve"> (que </w:t>
      </w:r>
      <w:r w:rsidR="00173396" w:rsidRPr="00316BC5">
        <w:t>ocurren</w:t>
      </w:r>
      <w:r w:rsidR="00893AC1" w:rsidRPr="00316BC5">
        <w:t xml:space="preserve"> cada cuarto)</w:t>
      </w:r>
      <w:r w:rsidRPr="00316BC5">
        <w:t>.</w:t>
      </w:r>
      <w:r w:rsidR="006D3CD1" w:rsidRPr="00316BC5">
        <w:t xml:space="preserve"> </w:t>
      </w:r>
      <w:r w:rsidRPr="00316BC5">
        <w:t>Los futuros</w:t>
      </w:r>
      <w:r w:rsidR="003B77A4" w:rsidRPr="00316BC5">
        <w:t xml:space="preserve"> reportes de progreso y</w:t>
      </w:r>
      <w:r w:rsidRPr="00316BC5">
        <w:t xml:space="preserve"> boletines son enviados a casa con los alumnos a menos que un maestro, administrador, o el padre soliciten una conferencia. </w:t>
      </w:r>
    </w:p>
    <w:p w14:paraId="2E388252" w14:textId="77777777" w:rsidR="003A6807" w:rsidRPr="00316BC5" w:rsidRDefault="003A6807" w:rsidP="00784A7E">
      <w:pPr>
        <w:pStyle w:val="Heading3"/>
        <w:rPr>
          <w:szCs w:val="24"/>
        </w:rPr>
      </w:pPr>
      <w:r w:rsidRPr="00316BC5">
        <w:rPr>
          <w:szCs w:val="24"/>
        </w:rPr>
        <w:t xml:space="preserve">Premios </w:t>
      </w:r>
    </w:p>
    <w:p w14:paraId="2E388253" w14:textId="77777777" w:rsidR="003A6807" w:rsidRPr="00316BC5" w:rsidRDefault="003A6807" w:rsidP="00784A7E">
      <w:r w:rsidRPr="00316BC5">
        <w:t xml:space="preserve">Los alumnos que sobresalen académicamente con frecuencia a lo largo del año, son reconocidos  al final del año escolar. Premios se conceden por </w:t>
      </w:r>
      <w:r w:rsidR="00367B1A" w:rsidRPr="00316BC5">
        <w:t xml:space="preserve">logros/altas calificaciones, más mejorado </w:t>
      </w:r>
      <w:r w:rsidRPr="00316BC5">
        <w:t xml:space="preserve">y asistencia perfecta. </w:t>
      </w:r>
    </w:p>
    <w:p w14:paraId="2E388254" w14:textId="77777777" w:rsidR="003A6807" w:rsidRPr="00316BC5" w:rsidRDefault="003A6807" w:rsidP="00784A7E">
      <w:pPr>
        <w:pStyle w:val="Heading3"/>
        <w:rPr>
          <w:szCs w:val="24"/>
        </w:rPr>
      </w:pPr>
      <w:r w:rsidRPr="00316BC5">
        <w:rPr>
          <w:szCs w:val="24"/>
        </w:rPr>
        <w:lastRenderedPageBreak/>
        <w:t>Exámenes Estandarizados</w:t>
      </w:r>
    </w:p>
    <w:p w14:paraId="2E388255" w14:textId="77777777" w:rsidR="003A6807" w:rsidRPr="00316BC5" w:rsidRDefault="003A6807" w:rsidP="00784A7E">
      <w:r w:rsidRPr="00316BC5">
        <w:t xml:space="preserve">En adición de las evaluaciones específicas en las salas de clase ya mencionadas, PPPCS utiliza una variedad de instrumentos de evaluación normalizados para ayudar a los maestros evaluar  cada niño en su propio nivel </w:t>
      </w:r>
      <w:r w:rsidR="00367B1A" w:rsidRPr="00316BC5">
        <w:t>e</w:t>
      </w:r>
      <w:r w:rsidRPr="00316BC5">
        <w:t xml:space="preserve"> identificar las fortalezas y debilidades. </w:t>
      </w:r>
    </w:p>
    <w:p w14:paraId="2E388256" w14:textId="77777777" w:rsidR="003A6807" w:rsidRPr="00316BC5" w:rsidRDefault="009063E7" w:rsidP="00784A7E">
      <w:pPr>
        <w:pStyle w:val="Heading3"/>
        <w:rPr>
          <w:szCs w:val="24"/>
        </w:rPr>
      </w:pPr>
      <w:r w:rsidRPr="00316BC5">
        <w:rPr>
          <w:szCs w:val="24"/>
        </w:rPr>
        <w:t>Las E</w:t>
      </w:r>
      <w:r w:rsidR="003A6807" w:rsidRPr="00316BC5">
        <w:rPr>
          <w:szCs w:val="24"/>
        </w:rPr>
        <w:t xml:space="preserve">valuaciones </w:t>
      </w:r>
    </w:p>
    <w:p w14:paraId="55A4769E" w14:textId="10290778" w:rsidR="006656FA" w:rsidRPr="00316BC5" w:rsidRDefault="006656FA" w:rsidP="00A3382E">
      <w:r w:rsidRPr="00316BC5">
        <w:t>PPPCS utiliza una variedad de medidas para evaluar el progreso de nuestros estudiantes.</w:t>
      </w:r>
    </w:p>
    <w:p w14:paraId="6AA67D7D" w14:textId="432F32BC" w:rsidR="006656FA" w:rsidRPr="00316BC5" w:rsidRDefault="006656FA" w:rsidP="00A3382E">
      <w:r w:rsidRPr="00316BC5">
        <w:t>Maryland mide el progreso académico cada año, mediante la administración de la PARCC (Asociación para evaluar la preparación para la universidad y carrera) para los estudiantes en los grados 3-8. El PARCC es una prueba de rendimiento en lectura y matemáticas que cumpla con los requisitos de prueba de las regulaciones federales. La prueba es administrada cada año a mediados de primavera en lectura y matemáticas. El MSA en la ciencia también se administra en el grado 5 y 8 a finales de primavera.</w:t>
      </w:r>
    </w:p>
    <w:p w14:paraId="13CA903E" w14:textId="77777777" w:rsidR="006656FA" w:rsidRPr="00316BC5" w:rsidRDefault="006656FA" w:rsidP="006656FA">
      <w:r w:rsidRPr="00316BC5">
        <w:t xml:space="preserve">• El PARCC incluye preguntas y preguntas de opción múltiple que requieren respuestas por escrito. </w:t>
      </w:r>
    </w:p>
    <w:p w14:paraId="5D0C46F4" w14:textId="77777777" w:rsidR="006656FA" w:rsidRPr="00316BC5" w:rsidRDefault="006656FA" w:rsidP="006656FA">
      <w:r w:rsidRPr="00316BC5">
        <w:t xml:space="preserve">• Mide básica, así como las habilidades de nivel superior. </w:t>
      </w:r>
    </w:p>
    <w:p w14:paraId="232AEA77" w14:textId="13CE729D" w:rsidR="006656FA" w:rsidRPr="00316BC5" w:rsidRDefault="006656FA" w:rsidP="006656FA">
      <w:r w:rsidRPr="00316BC5">
        <w:t>• Las familias reciben las puntuaciones individuales de sus hijos para ambas pruebas en el verano</w:t>
      </w:r>
    </w:p>
    <w:p w14:paraId="0A5FAF22" w14:textId="1396EF57" w:rsidR="006656FA" w:rsidRPr="00316BC5" w:rsidRDefault="006656FA" w:rsidP="006656FA">
      <w:r w:rsidRPr="00316BC5">
        <w:t>Las calificaciones muestran cómo los estudiantes así aprendier</w:t>
      </w:r>
      <w:r w:rsidR="00D10D81" w:rsidRPr="00316BC5">
        <w:t>on las habilida</w:t>
      </w:r>
      <w:r w:rsidR="00446795" w:rsidRPr="00316BC5">
        <w:t xml:space="preserve">des exigidas por los estudios de los </w:t>
      </w:r>
      <w:r w:rsidR="00AC27C5" w:rsidRPr="00316BC5">
        <w:t>estándares</w:t>
      </w:r>
      <w:r w:rsidR="009E4FA8" w:rsidRPr="00316BC5">
        <w:t xml:space="preserve"> de</w:t>
      </w:r>
      <w:r w:rsidR="00446795" w:rsidRPr="00316BC5">
        <w:t xml:space="preserve"> </w:t>
      </w:r>
      <w:r w:rsidR="00AC27C5" w:rsidRPr="00316BC5">
        <w:t>preparación</w:t>
      </w:r>
      <w:r w:rsidR="009E4FA8" w:rsidRPr="00316BC5">
        <w:t xml:space="preserve"> para </w:t>
      </w:r>
      <w:r w:rsidR="00BE795B" w:rsidRPr="00316BC5">
        <w:t xml:space="preserve">universidad y carrera, </w:t>
      </w:r>
      <w:r w:rsidRPr="00316BC5">
        <w:t xml:space="preserve">el inventario de Maryland de las habilidades necesarias en cada grado.  PARCC también muestran cómo los niños se </w:t>
      </w:r>
      <w:r w:rsidR="00AC27C5" w:rsidRPr="00316BC5">
        <w:t>desempeñaron</w:t>
      </w:r>
      <w:r w:rsidRPr="00316BC5">
        <w:t xml:space="preserve"> </w:t>
      </w:r>
      <w:r w:rsidR="00AC27C5" w:rsidRPr="00316BC5">
        <w:t>comparados</w:t>
      </w:r>
      <w:r w:rsidRPr="00316BC5">
        <w:t xml:space="preserve"> con otros estudiantes de todo el país. Las puntuaciones también se agregan por lo que las escuelas pueden compararse con otras escuelas</w:t>
      </w:r>
    </w:p>
    <w:p w14:paraId="10941E68" w14:textId="77777777" w:rsidR="00944FA7" w:rsidRPr="00316BC5" w:rsidRDefault="00944FA7" w:rsidP="00A3382E"/>
    <w:p w14:paraId="2E38825E" w14:textId="1D836F95" w:rsidR="00A3382E" w:rsidRPr="00316BC5" w:rsidRDefault="00A3382E" w:rsidP="00A3382E">
      <w:r w:rsidRPr="00316BC5">
        <w:t xml:space="preserve">Se usa Wireless Generation (Generación Inalámbrica) en los grados de K-2do para monitorizar y seguir el progreso de comportamiento y niveles de lectura. </w:t>
      </w:r>
    </w:p>
    <w:p w14:paraId="0A64C616" w14:textId="77777777" w:rsidR="00944FA7" w:rsidRPr="00316BC5" w:rsidRDefault="00944FA7" w:rsidP="00A3382E"/>
    <w:p w14:paraId="4D3350DB" w14:textId="698C2A45" w:rsidR="00944FA7" w:rsidRPr="00316BC5" w:rsidRDefault="00944FA7" w:rsidP="00A3382E">
      <w:r w:rsidRPr="00316BC5">
        <w:t>Se usa el Star 360 en los grados Kindergarten hasta 8 para examinar y anotar</w:t>
      </w:r>
      <w:r w:rsidR="00037718" w:rsidRPr="00316BC5">
        <w:t xml:space="preserve"> el progreso </w:t>
      </w:r>
      <w:r w:rsidR="00173396" w:rsidRPr="00316BC5">
        <w:t>de la</w:t>
      </w:r>
      <w:r w:rsidR="00037718" w:rsidRPr="00316BC5">
        <w:t xml:space="preserve"> fluidez de matemáticas y lectura, comprensión, y </w:t>
      </w:r>
      <w:r w:rsidR="00173396" w:rsidRPr="00316BC5">
        <w:t>las</w:t>
      </w:r>
      <w:r w:rsidR="00037718" w:rsidRPr="00316BC5">
        <w:t xml:space="preserve"> </w:t>
      </w:r>
      <w:r w:rsidR="00173396" w:rsidRPr="00316BC5">
        <w:t>habilidades</w:t>
      </w:r>
      <w:r w:rsidR="00037718" w:rsidRPr="00316BC5">
        <w:t>.</w:t>
      </w:r>
    </w:p>
    <w:p w14:paraId="047C47F5" w14:textId="77777777" w:rsidR="00E16CE4" w:rsidRPr="00316BC5" w:rsidRDefault="00E16CE4" w:rsidP="00784A7E">
      <w:pPr>
        <w:pStyle w:val="Heading3"/>
        <w:rPr>
          <w:szCs w:val="24"/>
        </w:rPr>
      </w:pPr>
    </w:p>
    <w:p w14:paraId="2E388260" w14:textId="2EE13CD3" w:rsidR="003A6807" w:rsidRPr="00316BC5" w:rsidRDefault="00C52A1C" w:rsidP="00784A7E">
      <w:pPr>
        <w:pStyle w:val="Heading3"/>
        <w:rPr>
          <w:szCs w:val="24"/>
        </w:rPr>
      </w:pPr>
      <w:r w:rsidRPr="00316BC5">
        <w:rPr>
          <w:szCs w:val="24"/>
        </w:rPr>
        <w:t>Índice de Rendimiento Escolar (SPI)</w:t>
      </w:r>
    </w:p>
    <w:p w14:paraId="2E388261" w14:textId="77777777" w:rsidR="006746BD" w:rsidRPr="00316BC5" w:rsidRDefault="00C52A1C" w:rsidP="00C52A1C">
      <w:pPr>
        <w:spacing w:after="0"/>
        <w:rPr>
          <w:rFonts w:cs="Courier New"/>
          <w:color w:val="000000"/>
        </w:rPr>
      </w:pPr>
      <w:r w:rsidRPr="00316BC5">
        <w:rPr>
          <w:rFonts w:cs="Courier New"/>
          <w:color w:val="000000"/>
        </w:rPr>
        <w:t xml:space="preserve">SPI reemplaza el Progreso Adecuado Anual (AYP) como la medida que usa Maryland para seguir el progreso académico y tomar decisiones de responsabilidad para las escuelas. La Acta de Que Ningún Niño Se Quede Atrás (NCLB) requiere que cada estado mida SPI y lo reporta. Se publica esta información anualmente en </w:t>
      </w:r>
      <w:hyperlink r:id="rId25" w:history="1">
        <w:r w:rsidRPr="00316BC5">
          <w:rPr>
            <w:rStyle w:val="Hyperlink"/>
            <w:rFonts w:cs="Courier New"/>
          </w:rPr>
          <w:t>www.mdreportcard.org</w:t>
        </w:r>
      </w:hyperlink>
      <w:r w:rsidRPr="00316BC5">
        <w:rPr>
          <w:rFonts w:cs="Courier New"/>
          <w:color w:val="000000"/>
        </w:rPr>
        <w:t xml:space="preserve">. </w:t>
      </w:r>
    </w:p>
    <w:p w14:paraId="5410945A" w14:textId="12561950" w:rsidR="008B5F1D" w:rsidRPr="00316BC5" w:rsidRDefault="008B5F1D" w:rsidP="00C52A1C">
      <w:pPr>
        <w:spacing w:after="0"/>
        <w:rPr>
          <w:rFonts w:cs="Courier New"/>
          <w:color w:val="000000"/>
        </w:rPr>
      </w:pPr>
    </w:p>
    <w:p w14:paraId="0FAA4642" w14:textId="04E392B4" w:rsidR="008B5F1D" w:rsidRPr="00316BC5" w:rsidRDefault="008B5F1D" w:rsidP="00C52A1C">
      <w:pPr>
        <w:spacing w:after="0"/>
        <w:rPr>
          <w:rFonts w:cs="Courier New"/>
          <w:color w:val="000000"/>
        </w:rPr>
      </w:pPr>
      <w:r w:rsidRPr="00316BC5">
        <w:rPr>
          <w:rFonts w:cs="Courier New"/>
          <w:color w:val="000000"/>
        </w:rPr>
        <w:t>SPI se centra en la mejora de todos los estudiantes, y el cierre de las brechas entre los que realizan en los niveles inferiores y superiores. El SPI mide el progreso de la escuela en tres indicadores clave. Para la escuela primaria e intermedia estos indicadores son:</w:t>
      </w:r>
    </w:p>
    <w:p w14:paraId="0925A97B" w14:textId="77777777" w:rsidR="008B5F1D" w:rsidRPr="00316BC5" w:rsidRDefault="008B5F1D" w:rsidP="00C52A1C">
      <w:pPr>
        <w:spacing w:after="0"/>
        <w:rPr>
          <w:rFonts w:cs="Courier New"/>
          <w:color w:val="000000"/>
        </w:rPr>
      </w:pPr>
    </w:p>
    <w:p w14:paraId="72A802FB" w14:textId="73C3A005" w:rsidR="008B5F1D" w:rsidRPr="00316BC5" w:rsidRDefault="008B5F1D" w:rsidP="008B5F1D">
      <w:pPr>
        <w:spacing w:after="0"/>
        <w:ind w:firstLine="720"/>
        <w:rPr>
          <w:rFonts w:cs="Courier New"/>
          <w:color w:val="000000"/>
        </w:rPr>
      </w:pPr>
      <w:r w:rsidRPr="00316BC5">
        <w:rPr>
          <w:rFonts w:cs="Courier New"/>
          <w:color w:val="000000"/>
        </w:rPr>
        <w:t>• Logro, basado en las puntuaciones en matemáticas, lectura y ciencia</w:t>
      </w:r>
    </w:p>
    <w:p w14:paraId="0546F9F0" w14:textId="77777777" w:rsidR="008B5F1D" w:rsidRPr="00316BC5" w:rsidRDefault="008B5F1D" w:rsidP="008B5F1D">
      <w:pPr>
        <w:spacing w:after="0"/>
        <w:ind w:firstLine="720"/>
        <w:rPr>
          <w:rFonts w:cs="Courier New"/>
          <w:color w:val="000000"/>
        </w:rPr>
      </w:pPr>
    </w:p>
    <w:p w14:paraId="5FEF20A1" w14:textId="21A2EB90" w:rsidR="008B5F1D" w:rsidRPr="00316BC5" w:rsidRDefault="008B5F1D" w:rsidP="008B5F1D">
      <w:pPr>
        <w:spacing w:after="0"/>
        <w:ind w:firstLine="720"/>
        <w:rPr>
          <w:rFonts w:cs="Courier New"/>
          <w:color w:val="000000"/>
        </w:rPr>
      </w:pPr>
      <w:r w:rsidRPr="00316BC5">
        <w:rPr>
          <w:rFonts w:cs="Courier New"/>
          <w:color w:val="000000"/>
        </w:rPr>
        <w:t>• Crecimiento, basado en la mejora de los estudiantes en matemáticas y lectura</w:t>
      </w:r>
    </w:p>
    <w:p w14:paraId="05B8E7D8" w14:textId="77777777" w:rsidR="008B5F1D" w:rsidRPr="00316BC5" w:rsidRDefault="008B5F1D" w:rsidP="008B5F1D">
      <w:pPr>
        <w:spacing w:after="0"/>
        <w:ind w:firstLine="720"/>
        <w:rPr>
          <w:rFonts w:cs="Courier New"/>
          <w:color w:val="000000"/>
        </w:rPr>
      </w:pPr>
    </w:p>
    <w:p w14:paraId="579F348D" w14:textId="6628B760" w:rsidR="008B5F1D" w:rsidRPr="00316BC5" w:rsidRDefault="008B5F1D" w:rsidP="008B5F1D">
      <w:pPr>
        <w:spacing w:after="0"/>
        <w:ind w:left="720"/>
        <w:rPr>
          <w:rFonts w:cs="Courier New"/>
          <w:color w:val="000000"/>
        </w:rPr>
      </w:pPr>
      <w:r w:rsidRPr="00316BC5">
        <w:rPr>
          <w:rFonts w:cs="Courier New"/>
          <w:color w:val="000000"/>
        </w:rPr>
        <w:t>• Reducción de la Brecha, una disminución de la brecha en el rendimiento entre bajas y altas             en subgrupos de estudiantes que actuarán en las evaluaciones estatales.</w:t>
      </w:r>
    </w:p>
    <w:p w14:paraId="5BE47350" w14:textId="77777777" w:rsidR="008B5F1D" w:rsidRPr="00316BC5" w:rsidRDefault="008B5F1D" w:rsidP="008B5F1D">
      <w:pPr>
        <w:spacing w:after="0"/>
        <w:ind w:left="720"/>
        <w:rPr>
          <w:rFonts w:cs="Courier New"/>
          <w:color w:val="000000"/>
        </w:rPr>
      </w:pPr>
    </w:p>
    <w:p w14:paraId="632B1AE9" w14:textId="3065190D" w:rsidR="008B5F1D" w:rsidRPr="00316BC5" w:rsidRDefault="008B5F1D" w:rsidP="008B5F1D">
      <w:pPr>
        <w:spacing w:after="0"/>
        <w:jc w:val="left"/>
        <w:rPr>
          <w:rFonts w:cs="Courier New"/>
          <w:color w:val="000000"/>
        </w:rPr>
      </w:pPr>
      <w:r w:rsidRPr="00316BC5">
        <w:rPr>
          <w:rFonts w:cs="Courier New"/>
          <w:color w:val="000000"/>
        </w:rPr>
        <w:lastRenderedPageBreak/>
        <w:t>El logro Cuenta para el 30 por ciento, la reducción de brecha de cuenta por 40 por ciento y las de crecimiento para el recuento del 30 por ciento. El SPI también va más allá de desempeño de los estudiantes en las materias básicas de lectura y matemáticas, para tener en cuenta la ciencia en los grados 5 y 8.</w:t>
      </w:r>
    </w:p>
    <w:p w14:paraId="24140DE0" w14:textId="77777777" w:rsidR="008B5F1D" w:rsidRPr="00316BC5" w:rsidRDefault="008B5F1D" w:rsidP="008B5F1D">
      <w:pPr>
        <w:spacing w:after="0"/>
        <w:jc w:val="left"/>
        <w:rPr>
          <w:rFonts w:cs="Courier New"/>
          <w:color w:val="000000"/>
        </w:rPr>
      </w:pPr>
    </w:p>
    <w:p w14:paraId="149F6A9B" w14:textId="643B0A6E" w:rsidR="008B5F1D" w:rsidRPr="00316BC5" w:rsidRDefault="008B5F1D" w:rsidP="008B5F1D">
      <w:pPr>
        <w:spacing w:after="0"/>
        <w:jc w:val="left"/>
        <w:rPr>
          <w:rFonts w:cs="Courier New"/>
          <w:color w:val="000000"/>
        </w:rPr>
      </w:pPr>
      <w:r w:rsidRPr="00316BC5">
        <w:rPr>
          <w:rFonts w:cs="Courier New"/>
          <w:color w:val="000000"/>
        </w:rPr>
        <w:t>El SPI requiere que las escuelas logren un estándar de progreso anual sobre la base de su propio nivel de competencia del año anterior, con un objetivo general de reducir a la mitad sus estudiantes sin dominio en cinco años</w:t>
      </w:r>
      <w:r w:rsidR="006224F1" w:rsidRPr="00316BC5">
        <w:rPr>
          <w:rFonts w:cs="Courier New"/>
          <w:color w:val="000000"/>
        </w:rPr>
        <w:t>.</w:t>
      </w:r>
    </w:p>
    <w:p w14:paraId="36E2A319" w14:textId="77777777" w:rsidR="00BA5725" w:rsidRPr="00316BC5" w:rsidRDefault="00BA5725" w:rsidP="00AC3EB5">
      <w:pPr>
        <w:pStyle w:val="Heading3"/>
      </w:pPr>
    </w:p>
    <w:p w14:paraId="2E388263" w14:textId="11C46851" w:rsidR="003A6807" w:rsidRPr="00316BC5" w:rsidRDefault="003A6807" w:rsidP="00AC3EB5">
      <w:pPr>
        <w:pStyle w:val="Heading3"/>
        <w:rPr>
          <w:rFonts w:cs="Arial"/>
          <w:iCs/>
        </w:rPr>
      </w:pPr>
      <w:r w:rsidRPr="00316BC5">
        <w:t>Promoción, Graduación y Retención</w:t>
      </w:r>
    </w:p>
    <w:p w14:paraId="2E388264" w14:textId="77777777" w:rsidR="003A6807" w:rsidRPr="00316BC5" w:rsidRDefault="003A6807" w:rsidP="00784A7E">
      <w:r w:rsidRPr="00316BC5">
        <w:t>PPPCS utiliza la política esbozada p</w:t>
      </w:r>
      <w:r w:rsidR="00D25B20" w:rsidRPr="00316BC5">
        <w:t>or las Escuelas Públicas de la C</w:t>
      </w:r>
      <w:r w:rsidRPr="00316BC5">
        <w:t xml:space="preserve">iudad de Baltimore en las decisiones </w:t>
      </w:r>
      <w:r w:rsidR="00D25B20" w:rsidRPr="00316BC5">
        <w:t>relacionadas</w:t>
      </w:r>
      <w:r w:rsidRPr="00316BC5">
        <w:t xml:space="preserve"> a la promoción, retención y graduación de los alumnos. Estas políticas de flexibilidad le provee al Director una cierta discreción, y algunos pueden cambiar con muy poco aviso. La administración de PPPCS</w:t>
      </w:r>
      <w:r w:rsidR="00D25B20" w:rsidRPr="00316BC5">
        <w:t xml:space="preserve"> se</w:t>
      </w:r>
      <w:r w:rsidRPr="00316BC5">
        <w:t xml:space="preserve"> comunica</w:t>
      </w:r>
      <w:r w:rsidR="00FF7F12" w:rsidRPr="00316BC5">
        <w:t>rá</w:t>
      </w:r>
      <w:r w:rsidRPr="00316BC5">
        <w:t xml:space="preserve"> los cambios de política de las Escuelas de la Ciudad  siempre y cuando se produzcan. Un breve esbozo de las políticas actuales de las Escuelas de la Ciudad son las siguientes:</w:t>
      </w:r>
    </w:p>
    <w:p w14:paraId="2E388265" w14:textId="77777777" w:rsidR="003A6807" w:rsidRPr="00AC3EB5" w:rsidRDefault="003A6807" w:rsidP="00AC3EB5">
      <w:pPr>
        <w:rPr>
          <w:b/>
        </w:rPr>
      </w:pPr>
      <w:r w:rsidRPr="00AC3EB5">
        <w:rPr>
          <w:b/>
        </w:rPr>
        <w:t xml:space="preserve">Promoción </w:t>
      </w:r>
    </w:p>
    <w:p w14:paraId="2E388266" w14:textId="77777777" w:rsidR="003A6807" w:rsidRPr="00316BC5" w:rsidRDefault="003A6807" w:rsidP="00784A7E">
      <w:r w:rsidRPr="00316BC5">
        <w:t xml:space="preserve">Con sujeción a consideraciones especiales que pueden aplicar, las siguientes son las normas para la promoción: </w:t>
      </w:r>
    </w:p>
    <w:p w14:paraId="2E388267" w14:textId="77777777" w:rsidR="003A6807" w:rsidRPr="00316BC5" w:rsidRDefault="003A6807" w:rsidP="00AC3EB5">
      <w:r w:rsidRPr="00316BC5">
        <w:br/>
        <w:t xml:space="preserve">Grados K-2 </w:t>
      </w:r>
    </w:p>
    <w:p w14:paraId="2E388268" w14:textId="77777777" w:rsidR="00784A7E" w:rsidRPr="00316BC5" w:rsidRDefault="003A6807" w:rsidP="00784A7E">
      <w:pPr>
        <w:pStyle w:val="ListParagraph"/>
        <w:numPr>
          <w:ilvl w:val="0"/>
          <w:numId w:val="10"/>
        </w:numPr>
        <w:spacing w:after="0"/>
        <w:ind w:left="360"/>
        <w:rPr>
          <w:rFonts w:cs="Courier New"/>
          <w:color w:val="000000"/>
        </w:rPr>
      </w:pPr>
      <w:r w:rsidRPr="00316BC5">
        <w:rPr>
          <w:rFonts w:cs="Courier New"/>
          <w:color w:val="000000"/>
        </w:rPr>
        <w:t>obtener una calificación de 60 o más alto en art</w:t>
      </w:r>
      <w:r w:rsidR="00784A7E" w:rsidRPr="00316BC5">
        <w:rPr>
          <w:rFonts w:cs="Courier New"/>
          <w:color w:val="000000"/>
        </w:rPr>
        <w:t>es de lenguaje y matemáticas, y</w:t>
      </w:r>
    </w:p>
    <w:p w14:paraId="2E388269" w14:textId="77777777" w:rsidR="003A6807" w:rsidRPr="00316BC5" w:rsidRDefault="003A6807" w:rsidP="00784A7E">
      <w:pPr>
        <w:pStyle w:val="ListParagraph"/>
        <w:numPr>
          <w:ilvl w:val="0"/>
          <w:numId w:val="10"/>
        </w:numPr>
        <w:spacing w:after="0"/>
        <w:ind w:left="360"/>
        <w:rPr>
          <w:rFonts w:cs="Courier New"/>
          <w:color w:val="000000"/>
        </w:rPr>
      </w:pPr>
      <w:r w:rsidRPr="00316BC5">
        <w:rPr>
          <w:rFonts w:cs="Courier New"/>
          <w:color w:val="000000"/>
        </w:rPr>
        <w:t>calificar en el 23 por ciento o más en el examen de lectura de Stanford 10.</w:t>
      </w:r>
    </w:p>
    <w:p w14:paraId="2E38826A" w14:textId="77777777" w:rsidR="003A6807" w:rsidRPr="00316BC5" w:rsidRDefault="003A6807" w:rsidP="00AC3EB5">
      <w:r w:rsidRPr="00316BC5">
        <w:t xml:space="preserve">Grados 3-5 </w:t>
      </w:r>
    </w:p>
    <w:p w14:paraId="2E38826B" w14:textId="77777777" w:rsidR="003A6807" w:rsidRPr="00316BC5" w:rsidRDefault="003A6807" w:rsidP="00784A7E">
      <w:pPr>
        <w:pStyle w:val="ListParagraph"/>
        <w:numPr>
          <w:ilvl w:val="0"/>
          <w:numId w:val="11"/>
        </w:numPr>
        <w:spacing w:after="0"/>
        <w:ind w:left="360"/>
        <w:rPr>
          <w:rFonts w:cs="Courier New"/>
          <w:color w:val="000000"/>
        </w:rPr>
      </w:pPr>
      <w:r w:rsidRPr="00316BC5">
        <w:rPr>
          <w:rFonts w:cs="Courier New"/>
          <w:color w:val="000000"/>
        </w:rPr>
        <w:t>obtener una calificación aprobatoria de 60 o más en artes del lenguaje y matemáticas</w:t>
      </w:r>
    </w:p>
    <w:p w14:paraId="2E38826C" w14:textId="77777777" w:rsidR="003A6807" w:rsidRPr="00316BC5" w:rsidRDefault="003A6807" w:rsidP="00AC3EB5">
      <w:r w:rsidRPr="00316BC5">
        <w:t xml:space="preserve"> Grados 6-8 </w:t>
      </w:r>
    </w:p>
    <w:p w14:paraId="2E38826D" w14:textId="77777777" w:rsidR="003A6807" w:rsidRPr="00316BC5" w:rsidRDefault="003A6807" w:rsidP="00784A7E">
      <w:pPr>
        <w:pStyle w:val="ListParagraph"/>
        <w:numPr>
          <w:ilvl w:val="0"/>
          <w:numId w:val="11"/>
        </w:numPr>
        <w:spacing w:after="0"/>
        <w:ind w:left="360"/>
        <w:rPr>
          <w:rFonts w:cs="Courier New"/>
          <w:color w:val="000000"/>
        </w:rPr>
      </w:pPr>
      <w:r w:rsidRPr="00316BC5">
        <w:rPr>
          <w:rFonts w:cs="Courier New"/>
          <w:color w:val="000000"/>
        </w:rPr>
        <w:t>obtener una calificación aprobatoria de 60 o más en artes del le</w:t>
      </w:r>
      <w:r w:rsidR="00784A7E" w:rsidRPr="00316BC5">
        <w:rPr>
          <w:rFonts w:cs="Courier New"/>
          <w:color w:val="000000"/>
        </w:rPr>
        <w:t xml:space="preserve">nguaje, matemáticas, ciencias y </w:t>
      </w:r>
      <w:r w:rsidRPr="00316BC5">
        <w:rPr>
          <w:rFonts w:cs="Courier New"/>
          <w:color w:val="000000"/>
        </w:rPr>
        <w:t xml:space="preserve">estudios sociales </w:t>
      </w:r>
    </w:p>
    <w:p w14:paraId="2E38826E" w14:textId="77777777" w:rsidR="003A6807" w:rsidRPr="00316BC5" w:rsidRDefault="003A6807" w:rsidP="00AC3EB5">
      <w:r w:rsidRPr="00316BC5">
        <w:t xml:space="preserve">Graduación </w:t>
      </w:r>
    </w:p>
    <w:p w14:paraId="2E38826F" w14:textId="77777777" w:rsidR="003A6807" w:rsidRPr="00316BC5" w:rsidRDefault="00DA2B60" w:rsidP="00784A7E">
      <w:r w:rsidRPr="00316BC5">
        <w:t>Se conduce c</w:t>
      </w:r>
      <w:r w:rsidR="00B46A48" w:rsidRPr="00316BC5">
        <w:t xml:space="preserve">eremonias </w:t>
      </w:r>
      <w:r w:rsidR="00FF7F12" w:rsidRPr="00316BC5">
        <w:t xml:space="preserve">de </w:t>
      </w:r>
      <w:r w:rsidRPr="00316BC5">
        <w:t>cierre</w:t>
      </w:r>
      <w:r w:rsidR="00B46A48" w:rsidRPr="00316BC5">
        <w:t xml:space="preserve"> </w:t>
      </w:r>
      <w:r w:rsidR="00FF7F12" w:rsidRPr="00316BC5">
        <w:t>para</w:t>
      </w:r>
      <w:r w:rsidRPr="00316BC5">
        <w:t xml:space="preserve"> los grados</w:t>
      </w:r>
      <w:r w:rsidR="008718EA" w:rsidRPr="00316BC5">
        <w:t xml:space="preserve"> Pre-K, K, 5 y 8</w:t>
      </w:r>
      <w:r w:rsidRPr="00316BC5">
        <w:t>.</w:t>
      </w:r>
    </w:p>
    <w:p w14:paraId="2E388270" w14:textId="77777777" w:rsidR="003A6807" w:rsidRPr="00316BC5" w:rsidRDefault="003A6807" w:rsidP="00AC3EB5">
      <w:r w:rsidRPr="00316BC5">
        <w:t xml:space="preserve"> Retención </w:t>
      </w:r>
    </w:p>
    <w:p w14:paraId="2E388271" w14:textId="77777777" w:rsidR="003A6807" w:rsidRPr="00316BC5" w:rsidRDefault="003A6807" w:rsidP="00784A7E">
      <w:r w:rsidRPr="00316BC5">
        <w:t>Muy pocas decisiones que tomamos sobre los niños son más importantes que las recomendaciones para promover o retener a un alumno. Cuando una familia inscribe a un hijo en una escuela, la escuela acepta la responsabilidad de proporcionar la instrucción adecuada para ayudar</w:t>
      </w:r>
      <w:r w:rsidR="00DA2B60" w:rsidRPr="00316BC5">
        <w:t>le</w:t>
      </w:r>
      <w:r w:rsidRPr="00316BC5">
        <w:t xml:space="preserve"> al alumno a alcanzar los objetivos previstos. La mayoría de los alumnos son capaces de seguir el programa regular de objetivos de aprendizaje secuencial de la escuela. Si el alumno logra con éxito los objetivos del programa, el alumno avanza al siguiente nivel. </w:t>
      </w:r>
    </w:p>
    <w:p w14:paraId="2E388272" w14:textId="77777777" w:rsidR="003A6807" w:rsidRPr="00316BC5" w:rsidRDefault="003A6807" w:rsidP="00784A7E">
      <w:r w:rsidRPr="00316BC5">
        <w:t xml:space="preserve">Exámenes, diagnósticos, y </w:t>
      </w:r>
      <w:r w:rsidR="00F20BCD" w:rsidRPr="00316BC5">
        <w:t xml:space="preserve">el rendimiento real, sin embargo, </w:t>
      </w:r>
      <w:r w:rsidRPr="00316BC5">
        <w:t>indican que algunos alumnos no pueden seguir el curso completo de estudios</w:t>
      </w:r>
      <w:r w:rsidR="00F20BCD" w:rsidRPr="00316BC5">
        <w:t xml:space="preserve"> de la escuela</w:t>
      </w:r>
      <w:r w:rsidRPr="00316BC5">
        <w:t xml:space="preserve">. </w:t>
      </w:r>
      <w:r w:rsidR="00F20BCD" w:rsidRPr="00316BC5">
        <w:t>Hay</w:t>
      </w:r>
      <w:r w:rsidRPr="00316BC5">
        <w:t xml:space="preserve"> conferencias periódicamente con los padres para informarles de las exigencias académicas y progreso. Por lo tanto, la decisión de retener a un alumno presupone a</w:t>
      </w:r>
      <w:r w:rsidR="00F20BCD" w:rsidRPr="00316BC5">
        <w:t>unqu</w:t>
      </w:r>
      <w:r w:rsidRPr="00316BC5">
        <w:t>e la escuela ha</w:t>
      </w:r>
      <w:r w:rsidR="00F20BCD" w:rsidRPr="00316BC5">
        <w:t>ya</w:t>
      </w:r>
      <w:r w:rsidRPr="00316BC5">
        <w:t xml:space="preserve"> hecho todo lo posible para ayudar al alumno a </w:t>
      </w:r>
      <w:r w:rsidR="00F20BCD" w:rsidRPr="00316BC5">
        <w:t>tener</w:t>
      </w:r>
      <w:r w:rsidRPr="00316BC5">
        <w:t xml:space="preserve"> éxito, el alumno no ha </w:t>
      </w:r>
      <w:r w:rsidR="00F20BCD" w:rsidRPr="00316BC5">
        <w:t>progresado satisfactoriamente</w:t>
      </w:r>
      <w:r w:rsidRPr="00316BC5">
        <w:t xml:space="preserve">. Si un alumno se está considerado para la retención, los maestros comienzan a debatir esta posibilidad a principios del año escolar con el director. Las conferencias con los padres se llevarán a cabo periódicamente, y notificación de la </w:t>
      </w:r>
      <w:r w:rsidRPr="00316BC5">
        <w:lastRenderedPageBreak/>
        <w:t>posibilidad de retención se hace por escrito en el boletín de calificaciones. Aunque el maestro consult</w:t>
      </w:r>
      <w:r w:rsidR="00A7190B" w:rsidRPr="00316BC5">
        <w:t>e</w:t>
      </w:r>
      <w:r w:rsidRPr="00316BC5">
        <w:t xml:space="preserve"> con el director, la responsabilidad de la retención de un alumno recae con el director. </w:t>
      </w:r>
    </w:p>
    <w:p w14:paraId="2E388273" w14:textId="77777777" w:rsidR="003A6807" w:rsidRPr="00316BC5" w:rsidRDefault="003A6807" w:rsidP="00784A7E">
      <w:r w:rsidRPr="00316BC5">
        <w:t xml:space="preserve">La decisión de retener a un niño </w:t>
      </w:r>
      <w:r w:rsidR="00DA2B60" w:rsidRPr="00316BC5">
        <w:t>es basada</w:t>
      </w:r>
      <w:r w:rsidRPr="00316BC5">
        <w:t xml:space="preserve"> en una evaluación del crecimiento total del alumno en todas las áreas del desarrollo y la aplicación de la de política de retención de las Escuelas Públicas  de la Ciudad de Baltimore. Un alumno nunca será retenido o negado un diploma por no pasar cualquier combinación de los siguientes temas: música, arte, educación física, lenguas extranjeras, computadoras y otras materias que no pueden ser evaluadas por exámenes estandarizadas. </w:t>
      </w:r>
    </w:p>
    <w:p w14:paraId="2E388274" w14:textId="77777777" w:rsidR="00C52A1C" w:rsidRPr="00316BC5" w:rsidRDefault="00C52A1C" w:rsidP="003A6807">
      <w:pPr>
        <w:spacing w:after="0"/>
        <w:rPr>
          <w:rFonts w:cs="Courier New"/>
          <w:b/>
          <w:color w:val="000000"/>
        </w:rPr>
      </w:pPr>
    </w:p>
    <w:p w14:paraId="2E388275" w14:textId="77777777" w:rsidR="003A6807" w:rsidRPr="00316BC5" w:rsidRDefault="003A6807" w:rsidP="003A6807">
      <w:pPr>
        <w:spacing w:after="0"/>
        <w:rPr>
          <w:rFonts w:cs="Courier New"/>
          <w:color w:val="000000"/>
        </w:rPr>
      </w:pPr>
      <w:r w:rsidRPr="00316BC5">
        <w:rPr>
          <w:rFonts w:cs="Courier New"/>
          <w:b/>
          <w:color w:val="000000"/>
        </w:rPr>
        <w:t>Consideraciones Especiales Hablantes de Inglés de Otros Idiomas</w:t>
      </w:r>
      <w:r w:rsidRPr="00316BC5">
        <w:rPr>
          <w:rFonts w:cs="Courier New"/>
          <w:color w:val="000000"/>
        </w:rPr>
        <w:t xml:space="preserve"> </w:t>
      </w:r>
    </w:p>
    <w:p w14:paraId="2E388276" w14:textId="77777777" w:rsidR="003A6807" w:rsidRPr="00316BC5" w:rsidRDefault="003A6807" w:rsidP="00784A7E">
      <w:r w:rsidRPr="00316BC5">
        <w:t>Alumnos que son Aprendices del Idioma Inglés recibiendo ESOL deben cumplir</w:t>
      </w:r>
      <w:r w:rsidR="00F20BCD" w:rsidRPr="00316BC5">
        <w:t xml:space="preserve"> con</w:t>
      </w:r>
      <w:r w:rsidRPr="00316BC5">
        <w:t xml:space="preserve"> las normas de promoción. Decisiones sobre retención deben</w:t>
      </w:r>
      <w:r w:rsidR="00F20BCD" w:rsidRPr="00316BC5">
        <w:t xml:space="preserve"> de ser</w:t>
      </w:r>
      <w:r w:rsidRPr="00316BC5">
        <w:t xml:space="preserve"> basa</w:t>
      </w:r>
      <w:r w:rsidR="00F20BCD" w:rsidRPr="00316BC5">
        <w:t>das</w:t>
      </w:r>
      <w:r w:rsidRPr="00316BC5">
        <w:t xml:space="preserve"> en múltiples medi</w:t>
      </w:r>
      <w:r w:rsidR="00F20BCD" w:rsidRPr="00316BC5">
        <w:t>das, no sólo las evaluaciones del</w:t>
      </w:r>
      <w:r w:rsidRPr="00316BC5">
        <w:t xml:space="preserve"> </w:t>
      </w:r>
      <w:r w:rsidR="00F20BCD" w:rsidRPr="00316BC5">
        <w:t>inglés</w:t>
      </w:r>
      <w:r w:rsidRPr="00316BC5">
        <w:t xml:space="preserve">. </w:t>
      </w:r>
      <w:r w:rsidR="000132CA" w:rsidRPr="00316BC5">
        <w:t>Se tiene que proporcionar y documentar e</w:t>
      </w:r>
      <w:r w:rsidRPr="00316BC5">
        <w:t xml:space="preserve">strategias </w:t>
      </w:r>
      <w:r w:rsidR="00514094" w:rsidRPr="00316BC5">
        <w:t>apropiadas</w:t>
      </w:r>
      <w:r w:rsidRPr="00316BC5">
        <w:t>, modificaciones y/o ad</w:t>
      </w:r>
      <w:r w:rsidR="000132CA" w:rsidRPr="00316BC5">
        <w:t>aptaciones</w:t>
      </w:r>
      <w:r w:rsidRPr="00316BC5">
        <w:t>. Las decisiones se toman en colaboración con los maestros y el personal sirviendo al alumno.</w:t>
      </w:r>
    </w:p>
    <w:p w14:paraId="2E388277" w14:textId="77777777" w:rsidR="003A6807" w:rsidRPr="00316BC5" w:rsidRDefault="003A6807" w:rsidP="003A6807">
      <w:pPr>
        <w:spacing w:after="0"/>
        <w:rPr>
          <w:rFonts w:cs="Courier New"/>
          <w:color w:val="000000"/>
        </w:rPr>
      </w:pPr>
      <w:r w:rsidRPr="00316BC5">
        <w:rPr>
          <w:rFonts w:cs="Courier New"/>
          <w:b/>
          <w:color w:val="000000"/>
        </w:rPr>
        <w:t>Consideraciones Especiales para Alumnos con Discapacidad</w:t>
      </w:r>
      <w:r w:rsidRPr="00316BC5">
        <w:rPr>
          <w:rFonts w:cs="Courier New"/>
          <w:color w:val="000000"/>
        </w:rPr>
        <w:t xml:space="preserve"> </w:t>
      </w:r>
    </w:p>
    <w:p w14:paraId="2E388278" w14:textId="77777777" w:rsidR="003A6807" w:rsidRPr="00316BC5" w:rsidRDefault="00425A34" w:rsidP="00784A7E">
      <w:r w:rsidRPr="00316BC5">
        <w:t>El</w:t>
      </w:r>
      <w:r w:rsidR="000132CA" w:rsidRPr="00316BC5">
        <w:t xml:space="preserve"> acta </w:t>
      </w:r>
      <w:r w:rsidR="003A6807" w:rsidRPr="00316BC5">
        <w:t xml:space="preserve">IDEA requiere que los estados y los distritos escolares incluyan alumnos con discapacidades en su sistema de evaluación con adecuaciones donde sea apropiado. Mientras las Escuelas de la Ciudad desarrollan </w:t>
      </w:r>
      <w:r w:rsidR="00DA2B60" w:rsidRPr="00316BC5">
        <w:t>e</w:t>
      </w:r>
      <w:r w:rsidR="003A6807" w:rsidRPr="00316BC5">
        <w:t xml:space="preserve"> implementa evaluaciones de plan de estudios, las necesidades de los alumnos con discapacidad quienes están trabajando </w:t>
      </w:r>
      <w:r w:rsidRPr="00316BC5">
        <w:t xml:space="preserve">a </w:t>
      </w:r>
      <w:r w:rsidR="003A6807" w:rsidRPr="00316BC5">
        <w:t>alcanzar las normas del Estado de Maryland deben ser considerados. Mientras hay una necesidad de promover grandes expectativas para todos los alumnos,</w:t>
      </w:r>
      <w:r w:rsidRPr="00316BC5">
        <w:t xml:space="preserve"> hay que proteger</w:t>
      </w:r>
      <w:r w:rsidR="003A6807" w:rsidRPr="00316BC5">
        <w:t xml:space="preserve"> los derechos de alumnos con discapacidad</w:t>
      </w:r>
      <w:r w:rsidR="00A7190B" w:rsidRPr="00316BC5">
        <w:t>es</w:t>
      </w:r>
      <w:r w:rsidR="003A6807" w:rsidRPr="00316BC5">
        <w:t xml:space="preserve"> </w:t>
      </w:r>
      <w:r w:rsidRPr="00316BC5">
        <w:t xml:space="preserve">de tener </w:t>
      </w:r>
      <w:r w:rsidR="003A6807" w:rsidRPr="00316BC5">
        <w:t xml:space="preserve">igualdad de oportunidades. </w:t>
      </w:r>
      <w:r w:rsidRPr="00316BC5">
        <w:t>S</w:t>
      </w:r>
      <w:r w:rsidR="003A6807" w:rsidRPr="00316BC5">
        <w:t>e tiene que respetar</w:t>
      </w:r>
      <w:r w:rsidRPr="00316BC5">
        <w:t xml:space="preserve"> el IEP</w:t>
      </w:r>
      <w:r w:rsidR="003A6807" w:rsidRPr="00316BC5">
        <w:t xml:space="preserve">. </w:t>
      </w:r>
    </w:p>
    <w:p w14:paraId="2E388279" w14:textId="77777777" w:rsidR="00784A7E" w:rsidRPr="00316BC5" w:rsidRDefault="003A6807" w:rsidP="00784A7E">
      <w:pPr>
        <w:pStyle w:val="ListParagraph"/>
        <w:numPr>
          <w:ilvl w:val="0"/>
          <w:numId w:val="11"/>
        </w:numPr>
        <w:ind w:left="360"/>
      </w:pPr>
      <w:r w:rsidRPr="00316BC5">
        <w:t xml:space="preserve">Los alumnos que se han retenido anteriormente </w:t>
      </w:r>
      <w:r w:rsidR="00425A34" w:rsidRPr="00316BC5">
        <w:t>pueden ser</w:t>
      </w:r>
      <w:r w:rsidRPr="00316BC5">
        <w:t xml:space="preserve"> promo</w:t>
      </w:r>
      <w:r w:rsidR="00425A34" w:rsidRPr="00316BC5">
        <w:t xml:space="preserve">vidos, </w:t>
      </w:r>
      <w:r w:rsidRPr="00316BC5">
        <w:t>incluso si el alumno no cump</w:t>
      </w:r>
      <w:r w:rsidR="00784A7E" w:rsidRPr="00316BC5">
        <w:t>le con las normas de promoción.</w:t>
      </w:r>
    </w:p>
    <w:p w14:paraId="2E38827A" w14:textId="77777777" w:rsidR="00784A7E" w:rsidRPr="00316BC5" w:rsidRDefault="003A6807" w:rsidP="00784A7E">
      <w:pPr>
        <w:pStyle w:val="ListParagraph"/>
        <w:numPr>
          <w:ilvl w:val="0"/>
          <w:numId w:val="11"/>
        </w:numPr>
        <w:ind w:left="360"/>
      </w:pPr>
      <w:r w:rsidRPr="00316BC5">
        <w:t xml:space="preserve">Los alumnos que no han sido previamente retenidos y no cumplen con las normas deben ser </w:t>
      </w:r>
      <w:r w:rsidR="00784A7E" w:rsidRPr="00316BC5">
        <w:t>retenidos.</w:t>
      </w:r>
    </w:p>
    <w:p w14:paraId="2E38827B" w14:textId="77777777" w:rsidR="00784A7E" w:rsidRPr="00316BC5" w:rsidRDefault="003A6807" w:rsidP="00784A7E">
      <w:pPr>
        <w:pStyle w:val="ListParagraph"/>
        <w:numPr>
          <w:ilvl w:val="0"/>
          <w:numId w:val="11"/>
        </w:numPr>
        <w:ind w:left="360"/>
      </w:pPr>
      <w:r w:rsidRPr="00316BC5">
        <w:t>Cualquier presunción puede ser anulado por el director sujeto a la aprobación del Oficial Académica del Área y el Oficial Académico Principal.</w:t>
      </w:r>
      <w:r w:rsidR="00784A7E" w:rsidRPr="00316BC5">
        <w:t xml:space="preserve"> Múltiples factores que deben </w:t>
      </w:r>
      <w:r w:rsidRPr="00316BC5">
        <w:t>considerarse son: retenciones previas, calificaciones de exámenes, calificaciones en general, asistencia, conducta, m</w:t>
      </w:r>
      <w:r w:rsidR="00425A34" w:rsidRPr="00316BC5">
        <w:t>adurez, u</w:t>
      </w:r>
      <w:r w:rsidR="00784A7E" w:rsidRPr="00316BC5">
        <w:t xml:space="preserve"> otras circunstancias.</w:t>
      </w:r>
    </w:p>
    <w:p w14:paraId="2E38827C" w14:textId="77777777" w:rsidR="003A6807" w:rsidRPr="00316BC5" w:rsidRDefault="003A6807" w:rsidP="00784A7E">
      <w:pPr>
        <w:pStyle w:val="ListParagraph"/>
        <w:numPr>
          <w:ilvl w:val="0"/>
          <w:numId w:val="11"/>
        </w:numPr>
        <w:ind w:left="360"/>
      </w:pPr>
      <w:r w:rsidRPr="00316BC5">
        <w:t>Apelaciones pueden ser hechas cuando el padre solicita promoción que es al contrario a la política de BCPSS. La apelación por escrito debe ser presentado en no más 3 días de negocios (días de semana) des</w:t>
      </w:r>
      <w:r w:rsidR="00784A7E" w:rsidRPr="00316BC5">
        <w:t>pués del último día de escuela.</w:t>
      </w:r>
    </w:p>
    <w:p w14:paraId="2E38827D" w14:textId="77777777" w:rsidR="009F53B1" w:rsidRPr="00316BC5" w:rsidRDefault="009F53B1" w:rsidP="00827D44">
      <w:pPr>
        <w:pStyle w:val="Heading2"/>
        <w:rPr>
          <w:i w:val="0"/>
          <w:sz w:val="24"/>
          <w:szCs w:val="24"/>
        </w:rPr>
      </w:pPr>
      <w:bookmarkStart w:id="17" w:name="_Toc491875167"/>
      <w:bookmarkStart w:id="18" w:name="_Toc237941363"/>
      <w:r w:rsidRPr="00316BC5">
        <w:rPr>
          <w:i w:val="0"/>
          <w:sz w:val="24"/>
          <w:szCs w:val="24"/>
        </w:rPr>
        <w:t>POLITICAS Y PROCEDIMIENTOS DE LA ESCUELA</w:t>
      </w:r>
      <w:bookmarkEnd w:id="17"/>
      <w:r w:rsidRPr="00316BC5">
        <w:rPr>
          <w:i w:val="0"/>
          <w:sz w:val="24"/>
          <w:szCs w:val="24"/>
        </w:rPr>
        <w:t xml:space="preserve"> </w:t>
      </w:r>
      <w:bookmarkEnd w:id="18"/>
    </w:p>
    <w:p w14:paraId="2E38827E" w14:textId="77777777" w:rsidR="009F53B1" w:rsidRPr="00AC3EB5" w:rsidRDefault="009F53B1" w:rsidP="00AC3EB5">
      <w:pPr>
        <w:pStyle w:val="Heading3"/>
        <w:rPr>
          <w:highlight w:val="yellow"/>
        </w:rPr>
      </w:pPr>
      <w:bookmarkStart w:id="19" w:name="_Toc236737496"/>
      <w:r w:rsidRPr="00AC3EB5">
        <w:t>Asistencia</w:t>
      </w:r>
    </w:p>
    <w:p w14:paraId="2E38827F" w14:textId="77777777" w:rsidR="009F53B1" w:rsidRPr="00316BC5" w:rsidRDefault="009F53B1" w:rsidP="009F53B1">
      <w:pPr>
        <w:shd w:val="clear" w:color="auto" w:fill="FFFFFF"/>
        <w:spacing w:line="288" w:lineRule="atLeast"/>
        <w:rPr>
          <w:rFonts w:cs="Arial"/>
          <w:color w:val="000000"/>
        </w:rPr>
      </w:pPr>
      <w:r w:rsidRPr="00316BC5">
        <w:t xml:space="preserve">En Patterson Park Public Charter School, el éxito de su niño depende en asistencia regular y constante. Es muy importante que los padres </w:t>
      </w:r>
      <w:r w:rsidR="001D4570" w:rsidRPr="00316BC5">
        <w:t>aseguren</w:t>
      </w:r>
      <w:r w:rsidRPr="00316BC5">
        <w:t xml:space="preserve"> que sus niños asistan a la escuela regularmente.  </w:t>
      </w:r>
      <w:r w:rsidRPr="00316BC5">
        <w:rPr>
          <w:rFonts w:cs="Arial"/>
          <w:color w:val="000000"/>
        </w:rPr>
        <w:t xml:space="preserve">La buena </w:t>
      </w:r>
      <w:r w:rsidR="001D4570" w:rsidRPr="00316BC5">
        <w:rPr>
          <w:rFonts w:cs="Arial"/>
          <w:color w:val="000000"/>
        </w:rPr>
        <w:t>asistencia</w:t>
      </w:r>
      <w:r w:rsidRPr="00316BC5">
        <w:rPr>
          <w:rFonts w:cs="Arial"/>
          <w:color w:val="000000"/>
        </w:rPr>
        <w:t xml:space="preserve"> se relaciona directamente con el logro y el éxito del alumno en escuela.</w:t>
      </w:r>
    </w:p>
    <w:p w14:paraId="2E388280" w14:textId="77777777" w:rsidR="009F53B1" w:rsidRPr="00316BC5" w:rsidRDefault="009F53B1" w:rsidP="00D753A6">
      <w:pPr>
        <w:shd w:val="clear" w:color="auto" w:fill="FFFFFF"/>
        <w:spacing w:line="288" w:lineRule="atLeast"/>
        <w:rPr>
          <w:rFonts w:cs="Arial"/>
          <w:color w:val="000000"/>
        </w:rPr>
      </w:pPr>
      <w:r w:rsidRPr="00316BC5">
        <w:rPr>
          <w:rFonts w:cs="Arial"/>
          <w:color w:val="000000"/>
        </w:rPr>
        <w:t xml:space="preserve">De acuerdo con las leyes de Escuelas Públicas de Maryland,  favor </w:t>
      </w:r>
      <w:r w:rsidR="001D4570" w:rsidRPr="00316BC5">
        <w:rPr>
          <w:rFonts w:cs="Arial"/>
          <w:color w:val="000000"/>
        </w:rPr>
        <w:t xml:space="preserve">de enviar una nota autorizada por escrito explicando </w:t>
      </w:r>
      <w:r w:rsidRPr="00316BC5">
        <w:rPr>
          <w:rFonts w:cs="Arial"/>
          <w:color w:val="000000"/>
        </w:rPr>
        <w:t xml:space="preserve">la ausencia de su niño de la escuela y </w:t>
      </w:r>
      <w:r w:rsidR="001D4570" w:rsidRPr="00316BC5">
        <w:rPr>
          <w:rFonts w:cs="Arial"/>
          <w:color w:val="000000"/>
        </w:rPr>
        <w:t>es mejor</w:t>
      </w:r>
      <w:r w:rsidR="00CD5401" w:rsidRPr="00316BC5">
        <w:rPr>
          <w:rFonts w:cs="Arial"/>
          <w:color w:val="000000"/>
        </w:rPr>
        <w:t xml:space="preserve"> si usted puede notificarnos un</w:t>
      </w:r>
      <w:r w:rsidR="001D4570" w:rsidRPr="00316BC5">
        <w:rPr>
          <w:rFonts w:cs="Arial"/>
          <w:color w:val="000000"/>
        </w:rPr>
        <w:t xml:space="preserve"> </w:t>
      </w:r>
      <w:r w:rsidR="00CD5401" w:rsidRPr="00316BC5">
        <w:rPr>
          <w:rFonts w:cs="Arial"/>
          <w:color w:val="000000"/>
        </w:rPr>
        <w:t>día</w:t>
      </w:r>
      <w:r w:rsidR="001D4570" w:rsidRPr="00316BC5">
        <w:rPr>
          <w:rFonts w:cs="Arial"/>
          <w:color w:val="000000"/>
        </w:rPr>
        <w:t xml:space="preserve"> antes o el mismo </w:t>
      </w:r>
      <w:r w:rsidR="00CD5401" w:rsidRPr="00316BC5">
        <w:rPr>
          <w:rFonts w:cs="Arial"/>
          <w:color w:val="000000"/>
        </w:rPr>
        <w:t>día</w:t>
      </w:r>
      <w:r w:rsidR="001D4570" w:rsidRPr="00316BC5">
        <w:rPr>
          <w:rFonts w:cs="Arial"/>
          <w:color w:val="000000"/>
        </w:rPr>
        <w:t xml:space="preserve"> </w:t>
      </w:r>
      <w:r w:rsidRPr="00316BC5">
        <w:rPr>
          <w:rFonts w:cs="Arial"/>
          <w:color w:val="000000"/>
        </w:rPr>
        <w:t xml:space="preserve">de la ausencia. Su nota </w:t>
      </w:r>
      <w:r w:rsidRPr="00316BC5">
        <w:rPr>
          <w:rFonts w:cs="Arial"/>
          <w:b/>
          <w:color w:val="000000"/>
          <w:u w:val="single"/>
        </w:rPr>
        <w:t>y</w:t>
      </w:r>
      <w:r w:rsidRPr="00316BC5">
        <w:rPr>
          <w:rFonts w:cs="Arial"/>
          <w:color w:val="000000"/>
        </w:rPr>
        <w:t xml:space="preserve"> llamada  </w:t>
      </w:r>
      <w:r w:rsidR="001D4570" w:rsidRPr="00316BC5">
        <w:rPr>
          <w:rFonts w:cs="Arial"/>
          <w:color w:val="000000"/>
        </w:rPr>
        <w:t>no</w:t>
      </w:r>
      <w:r w:rsidR="00265128" w:rsidRPr="00316BC5">
        <w:rPr>
          <w:rFonts w:cs="Arial"/>
          <w:color w:val="000000"/>
        </w:rPr>
        <w:t>s</w:t>
      </w:r>
      <w:r w:rsidR="001D4570" w:rsidRPr="00316BC5">
        <w:rPr>
          <w:rFonts w:cs="Arial"/>
          <w:color w:val="000000"/>
        </w:rPr>
        <w:t xml:space="preserve"> ahorra </w:t>
      </w:r>
      <w:r w:rsidRPr="00316BC5">
        <w:rPr>
          <w:rFonts w:cs="Arial"/>
          <w:color w:val="000000"/>
        </w:rPr>
        <w:t xml:space="preserve">tiempo y ayuda a proteger a su niño. Si su niño está ausente y no </w:t>
      </w:r>
      <w:r w:rsidR="00265128" w:rsidRPr="00316BC5">
        <w:rPr>
          <w:rFonts w:cs="Arial"/>
          <w:color w:val="000000"/>
        </w:rPr>
        <w:t xml:space="preserve">escuchamos </w:t>
      </w:r>
      <w:r w:rsidRPr="00316BC5">
        <w:rPr>
          <w:rFonts w:cs="Arial"/>
          <w:color w:val="000000"/>
        </w:rPr>
        <w:t xml:space="preserve">de usted, haremos todo lo posible para ponernos </w:t>
      </w:r>
      <w:r w:rsidRPr="00316BC5">
        <w:rPr>
          <w:rFonts w:cs="Arial"/>
          <w:color w:val="000000"/>
        </w:rPr>
        <w:lastRenderedPageBreak/>
        <w:t>en contacto con usted. Es vital que tengamos uno o más números de teléfono para ponernos en contacto con usted durante el dí</w:t>
      </w:r>
      <w:r w:rsidR="00265128" w:rsidRPr="00316BC5">
        <w:rPr>
          <w:rFonts w:cs="Arial"/>
          <w:color w:val="000000"/>
        </w:rPr>
        <w:t>a escolar. Si sus números cambie</w:t>
      </w:r>
      <w:r w:rsidRPr="00316BC5">
        <w:rPr>
          <w:rFonts w:cs="Arial"/>
          <w:color w:val="000000"/>
        </w:rPr>
        <w:t>n, infórmanos cuanto antes.</w:t>
      </w:r>
    </w:p>
    <w:p w14:paraId="2E388281" w14:textId="77777777" w:rsidR="00743FC1" w:rsidRPr="00316BC5" w:rsidRDefault="00743FC1" w:rsidP="00D753A6">
      <w:pPr>
        <w:shd w:val="clear" w:color="auto" w:fill="FFFFFF"/>
        <w:spacing w:line="288" w:lineRule="atLeast"/>
        <w:rPr>
          <w:rFonts w:cs="Arial"/>
          <w:color w:val="000000"/>
        </w:rPr>
      </w:pPr>
      <w:r w:rsidRPr="00316BC5">
        <w:rPr>
          <w:rFonts w:cs="Arial"/>
          <w:color w:val="000000"/>
        </w:rPr>
        <w:t xml:space="preserve">Después de la ausencia de su hijo, por favor escriba a la escuela una nota explicando la razón de la ausencia si no lo ha hecho. Si su hijo falta </w:t>
      </w:r>
      <w:r w:rsidR="002B3226" w:rsidRPr="00316BC5">
        <w:rPr>
          <w:rFonts w:cs="Arial"/>
          <w:color w:val="000000"/>
        </w:rPr>
        <w:t xml:space="preserve">3 </w:t>
      </w:r>
      <w:r w:rsidR="00265128" w:rsidRPr="00316BC5">
        <w:rPr>
          <w:rFonts w:cs="Arial"/>
          <w:color w:val="000000"/>
        </w:rPr>
        <w:t>días</w:t>
      </w:r>
      <w:r w:rsidR="002B3226" w:rsidRPr="00316BC5">
        <w:rPr>
          <w:rFonts w:cs="Arial"/>
          <w:color w:val="000000"/>
        </w:rPr>
        <w:t xml:space="preserve"> o menos y una nota está escrita, la ausencia se considera justific</w:t>
      </w:r>
      <w:r w:rsidRPr="00316BC5">
        <w:rPr>
          <w:rFonts w:cs="Arial"/>
          <w:color w:val="000000"/>
        </w:rPr>
        <w:t>a</w:t>
      </w:r>
      <w:r w:rsidR="00265128" w:rsidRPr="00316BC5">
        <w:rPr>
          <w:rFonts w:cs="Arial"/>
          <w:color w:val="000000"/>
        </w:rPr>
        <w:t>da</w:t>
      </w:r>
      <w:r w:rsidR="002B3226" w:rsidRPr="00316BC5">
        <w:rPr>
          <w:rFonts w:cs="Arial"/>
          <w:color w:val="000000"/>
        </w:rPr>
        <w:t>.  Si su hijo falta</w:t>
      </w:r>
      <w:r w:rsidRPr="00316BC5">
        <w:rPr>
          <w:rFonts w:cs="Arial"/>
          <w:color w:val="000000"/>
        </w:rPr>
        <w:t xml:space="preserve"> la escuela por un problema relacionado con la</w:t>
      </w:r>
      <w:r w:rsidR="00265128" w:rsidRPr="00316BC5">
        <w:rPr>
          <w:rFonts w:cs="Arial"/>
          <w:color w:val="000000"/>
        </w:rPr>
        <w:t xml:space="preserve"> salud</w:t>
      </w:r>
      <w:r w:rsidRPr="00316BC5">
        <w:rPr>
          <w:rFonts w:cs="Arial"/>
          <w:color w:val="000000"/>
        </w:rPr>
        <w:t>, por favor, prove</w:t>
      </w:r>
      <w:r w:rsidR="00265128" w:rsidRPr="00316BC5">
        <w:rPr>
          <w:rFonts w:cs="Arial"/>
          <w:color w:val="000000"/>
        </w:rPr>
        <w:t>a</w:t>
      </w:r>
      <w:r w:rsidRPr="00316BC5">
        <w:rPr>
          <w:rFonts w:cs="Arial"/>
          <w:color w:val="000000"/>
        </w:rPr>
        <w:t xml:space="preserve"> a la escuela con una nota del doctor</w:t>
      </w:r>
      <w:r w:rsidR="002B3226" w:rsidRPr="00316BC5">
        <w:rPr>
          <w:rFonts w:cs="Arial"/>
          <w:color w:val="000000"/>
        </w:rPr>
        <w:t xml:space="preserve"> para justificar la ausencia</w:t>
      </w:r>
      <w:r w:rsidRPr="00316BC5">
        <w:rPr>
          <w:rFonts w:cs="Arial"/>
          <w:color w:val="000000"/>
        </w:rPr>
        <w:t>.</w:t>
      </w:r>
    </w:p>
    <w:p w14:paraId="2E388282" w14:textId="77777777" w:rsidR="009F53B1" w:rsidRPr="00316BC5" w:rsidRDefault="002B3226" w:rsidP="00D753A6">
      <w:pPr>
        <w:shd w:val="clear" w:color="auto" w:fill="FFFFFF"/>
        <w:spacing w:line="288" w:lineRule="atLeast"/>
        <w:rPr>
          <w:rFonts w:cs="Arial"/>
          <w:color w:val="000000"/>
        </w:rPr>
      </w:pPr>
      <w:r w:rsidRPr="00316BC5">
        <w:rPr>
          <w:rFonts w:cs="Arial"/>
          <w:color w:val="000000"/>
        </w:rPr>
        <w:t>La ausencia crónica se define como falta de 10 por ciento o más de la escuela en un año académico, si un estudiante tiene un número excesivo de ausencias justificadas, la administración de la escuela</w:t>
      </w:r>
      <w:r w:rsidR="00265128" w:rsidRPr="00316BC5">
        <w:rPr>
          <w:rFonts w:cs="Arial"/>
          <w:color w:val="000000"/>
        </w:rPr>
        <w:t xml:space="preserve"> se</w:t>
      </w:r>
      <w:r w:rsidRPr="00316BC5">
        <w:rPr>
          <w:rFonts w:cs="Arial"/>
          <w:color w:val="000000"/>
        </w:rPr>
        <w:t xml:space="preserve"> pondrá en contacto con la familia del niño, así como los funcionarios de escuelas de la ciudad.  </w:t>
      </w:r>
      <w:r w:rsidR="00265128" w:rsidRPr="00316BC5">
        <w:rPr>
          <w:rFonts w:cs="Arial"/>
          <w:color w:val="000000"/>
        </w:rPr>
        <w:t>Se le considera a u</w:t>
      </w:r>
      <w:r w:rsidR="009F53B1" w:rsidRPr="00316BC5">
        <w:rPr>
          <w:rFonts w:cs="Arial"/>
          <w:color w:val="000000"/>
        </w:rPr>
        <w:t>n alumno</w:t>
      </w:r>
      <w:r w:rsidR="00265128" w:rsidRPr="00316BC5">
        <w:rPr>
          <w:rFonts w:cs="Arial"/>
          <w:color w:val="000000"/>
        </w:rPr>
        <w:t xml:space="preserve"> ausente si falta</w:t>
      </w:r>
      <w:r w:rsidR="00D42F5A" w:rsidRPr="00316BC5">
        <w:rPr>
          <w:rFonts w:cs="Arial"/>
          <w:color w:val="000000"/>
        </w:rPr>
        <w:t xml:space="preserve"> </w:t>
      </w:r>
      <w:r w:rsidR="00265128" w:rsidRPr="00316BC5">
        <w:rPr>
          <w:rFonts w:cs="Arial"/>
          <w:color w:val="000000"/>
        </w:rPr>
        <w:t xml:space="preserve">la escuela ilegalmente o sin excusa </w:t>
      </w:r>
      <w:r w:rsidR="009F53B1" w:rsidRPr="00316BC5">
        <w:rPr>
          <w:rFonts w:cs="Arial"/>
          <w:color w:val="000000"/>
        </w:rPr>
        <w:t xml:space="preserve">para un número de días o una porción de días que compone más que 15% de los días escolares dentro de un período de calificación, de un semestre, o de un año escolar. Si un </w:t>
      </w:r>
      <w:r w:rsidR="00233A3B" w:rsidRPr="00316BC5">
        <w:rPr>
          <w:rFonts w:cs="Arial"/>
          <w:color w:val="000000"/>
        </w:rPr>
        <w:t xml:space="preserve">alumno </w:t>
      </w:r>
      <w:r w:rsidR="009F53B1" w:rsidRPr="00316BC5">
        <w:rPr>
          <w:rFonts w:cs="Arial"/>
          <w:color w:val="000000"/>
        </w:rPr>
        <w:t xml:space="preserve"> tiene un número excesivo de ausencias </w:t>
      </w:r>
      <w:r w:rsidR="00233A3B" w:rsidRPr="00316BC5">
        <w:rPr>
          <w:rFonts w:cs="Arial"/>
          <w:color w:val="000000"/>
        </w:rPr>
        <w:t xml:space="preserve">sin </w:t>
      </w:r>
      <w:r w:rsidR="00CD5401" w:rsidRPr="00316BC5">
        <w:rPr>
          <w:rFonts w:cs="Arial"/>
          <w:color w:val="000000"/>
        </w:rPr>
        <w:t>autorización,</w:t>
      </w:r>
      <w:r w:rsidR="009F53B1" w:rsidRPr="00316BC5">
        <w:rPr>
          <w:rFonts w:cs="Arial"/>
          <w:color w:val="000000"/>
        </w:rPr>
        <w:t xml:space="preserve"> la administración de escuela se pondrá en contacto con a la familia del niño y también los oficiales en las Escuelas de la Ciudad. </w:t>
      </w:r>
    </w:p>
    <w:p w14:paraId="2E388283" w14:textId="77777777" w:rsidR="009F53B1" w:rsidRPr="00316BC5" w:rsidRDefault="009F53B1" w:rsidP="00D753A6">
      <w:r w:rsidRPr="00316BC5">
        <w:t xml:space="preserve">Para </w:t>
      </w:r>
      <w:r w:rsidR="001D3F6F" w:rsidRPr="00316BC5">
        <w:t>más</w:t>
      </w:r>
      <w:r w:rsidRPr="00316BC5">
        <w:t xml:space="preserve"> </w:t>
      </w:r>
      <w:r w:rsidR="00CD5401" w:rsidRPr="00316BC5">
        <w:t>información</w:t>
      </w:r>
      <w:r w:rsidRPr="00316BC5">
        <w:t xml:space="preserve"> relacionada a la política de las Escuelas de la Ciudad y a la Ley del Estado de Maryland, vea la Guía de Información para Familias de las Escuelas de la Ciudad.  </w:t>
      </w:r>
    </w:p>
    <w:p w14:paraId="2E388284" w14:textId="77777777" w:rsidR="009F53B1" w:rsidRPr="00316BC5" w:rsidRDefault="009F53B1" w:rsidP="009F53B1">
      <w:pPr>
        <w:pStyle w:val="Heading3"/>
        <w:rPr>
          <w:szCs w:val="24"/>
        </w:rPr>
      </w:pPr>
      <w:r w:rsidRPr="00316BC5">
        <w:rPr>
          <w:szCs w:val="24"/>
        </w:rPr>
        <w:t>Asistencia Perfecta</w:t>
      </w:r>
    </w:p>
    <w:p w14:paraId="2E388285" w14:textId="77777777" w:rsidR="009F53B1" w:rsidRPr="00316BC5" w:rsidRDefault="009F53B1" w:rsidP="009F53B1">
      <w:pPr>
        <w:pStyle w:val="Body"/>
        <w:tabs>
          <w:tab w:val="left" w:pos="7020"/>
        </w:tabs>
        <w:rPr>
          <w:sz w:val="24"/>
          <w:szCs w:val="24"/>
        </w:rPr>
      </w:pPr>
      <w:r w:rsidRPr="00316BC5">
        <w:rPr>
          <w:sz w:val="24"/>
          <w:szCs w:val="24"/>
        </w:rPr>
        <w:t xml:space="preserve">Un alumno tiene que llegar a la escuela a tiempo cada día para ser considerado para </w:t>
      </w:r>
      <w:r w:rsidR="00233A3B" w:rsidRPr="00316BC5">
        <w:rPr>
          <w:sz w:val="24"/>
          <w:szCs w:val="24"/>
        </w:rPr>
        <w:t>premios</w:t>
      </w:r>
      <w:r w:rsidRPr="00316BC5">
        <w:rPr>
          <w:sz w:val="24"/>
          <w:szCs w:val="24"/>
        </w:rPr>
        <w:t xml:space="preserve"> de “asistencia perfecta”.  Si un alumno </w:t>
      </w:r>
      <w:r w:rsidR="00233A3B" w:rsidRPr="00316BC5">
        <w:rPr>
          <w:sz w:val="24"/>
          <w:szCs w:val="24"/>
        </w:rPr>
        <w:t xml:space="preserve">falta un </w:t>
      </w:r>
      <w:r w:rsidR="00CD5401" w:rsidRPr="00316BC5">
        <w:rPr>
          <w:sz w:val="24"/>
          <w:szCs w:val="24"/>
        </w:rPr>
        <w:t>día</w:t>
      </w:r>
      <w:r w:rsidRPr="00316BC5">
        <w:rPr>
          <w:sz w:val="24"/>
          <w:szCs w:val="24"/>
        </w:rPr>
        <w:t xml:space="preserve"> de la escuela—legítimamente o ilícitamente—él o ella ya</w:t>
      </w:r>
      <w:r w:rsidR="00265128" w:rsidRPr="00316BC5">
        <w:rPr>
          <w:sz w:val="24"/>
          <w:szCs w:val="24"/>
        </w:rPr>
        <w:t xml:space="preserve"> no tiene asistencia perfecta ni</w:t>
      </w:r>
      <w:r w:rsidRPr="00316BC5">
        <w:rPr>
          <w:sz w:val="24"/>
          <w:szCs w:val="24"/>
        </w:rPr>
        <w:t xml:space="preserve"> califica para premios.  </w:t>
      </w:r>
    </w:p>
    <w:p w14:paraId="2E388286" w14:textId="77777777" w:rsidR="009F53B1" w:rsidRPr="00316BC5" w:rsidRDefault="00233A3B" w:rsidP="009F53B1">
      <w:pPr>
        <w:pStyle w:val="Heading3"/>
        <w:rPr>
          <w:szCs w:val="24"/>
        </w:rPr>
      </w:pPr>
      <w:r w:rsidRPr="00316BC5">
        <w:rPr>
          <w:szCs w:val="24"/>
        </w:rPr>
        <w:t xml:space="preserve">Tardanzas </w:t>
      </w:r>
    </w:p>
    <w:p w14:paraId="2E388287" w14:textId="15EA000D" w:rsidR="009F53B1" w:rsidRPr="00316BC5" w:rsidRDefault="009F53B1" w:rsidP="009F53B1">
      <w:pPr>
        <w:pStyle w:val="Body"/>
        <w:tabs>
          <w:tab w:val="left" w:pos="7020"/>
        </w:tabs>
        <w:rPr>
          <w:sz w:val="24"/>
          <w:szCs w:val="24"/>
        </w:rPr>
      </w:pPr>
      <w:r w:rsidRPr="00316BC5">
        <w:rPr>
          <w:sz w:val="24"/>
          <w:szCs w:val="24"/>
        </w:rPr>
        <w:t xml:space="preserve">Es importante que alumnos estén en la sala de clase a </w:t>
      </w:r>
      <w:r w:rsidR="000D36DF" w:rsidRPr="00316BC5">
        <w:rPr>
          <w:sz w:val="24"/>
          <w:szCs w:val="24"/>
        </w:rPr>
        <w:t xml:space="preserve">tiempo  antes 7:55am </w:t>
      </w:r>
      <w:r w:rsidRPr="00316BC5">
        <w:rPr>
          <w:sz w:val="24"/>
          <w:szCs w:val="24"/>
        </w:rPr>
        <w:t xml:space="preserve">para que no falten importante tiempo educacional.  También, los maestros marcan el expediente de asistencia durante la primera hora de la escuela. </w:t>
      </w:r>
    </w:p>
    <w:p w14:paraId="2E388288" w14:textId="77777777" w:rsidR="009F53B1" w:rsidRPr="00316BC5" w:rsidRDefault="009F53B1" w:rsidP="009F53B1">
      <w:pPr>
        <w:pStyle w:val="Heading3"/>
        <w:rPr>
          <w:szCs w:val="24"/>
        </w:rPr>
      </w:pPr>
      <w:r w:rsidRPr="00316BC5">
        <w:rPr>
          <w:szCs w:val="24"/>
        </w:rPr>
        <w:t>Despididas Tempranas</w:t>
      </w:r>
    </w:p>
    <w:p w14:paraId="2E388289" w14:textId="77777777" w:rsidR="009F53B1" w:rsidRPr="00316BC5" w:rsidRDefault="009F53B1" w:rsidP="009F53B1">
      <w:pPr>
        <w:pStyle w:val="ListParagraph"/>
        <w:ind w:left="0"/>
        <w:rPr>
          <w:color w:val="1F497D"/>
        </w:rPr>
      </w:pPr>
      <w:r w:rsidRPr="00316BC5">
        <w:t xml:space="preserve">Durante el año escolar, hay tiempos cuando las familias deben </w:t>
      </w:r>
      <w:r w:rsidR="00265128" w:rsidRPr="00316BC5">
        <w:t>pedir</w:t>
      </w:r>
      <w:r w:rsidRPr="00316BC5">
        <w:t xml:space="preserve"> que sus niños se marchen de la escuela temprano.  Cuando posible, citas </w:t>
      </w:r>
      <w:r w:rsidR="002907DC" w:rsidRPr="00316BC5">
        <w:t>médicas</w:t>
      </w:r>
      <w:r w:rsidRPr="00316BC5">
        <w:t>,</w:t>
      </w:r>
      <w:r w:rsidR="00265128" w:rsidRPr="00316BC5">
        <w:t xml:space="preserve"> con el</w:t>
      </w:r>
      <w:r w:rsidRPr="00316BC5">
        <w:t xml:space="preserve"> dentista, o algo más deben estar </w:t>
      </w:r>
      <w:r w:rsidR="002907DC" w:rsidRPr="00316BC5">
        <w:t>programad</w:t>
      </w:r>
      <w:r w:rsidR="00265128" w:rsidRPr="00316BC5">
        <w:t>a</w:t>
      </w:r>
      <w:r w:rsidR="002907DC" w:rsidRPr="00316BC5">
        <w:t>s</w:t>
      </w:r>
      <w:r w:rsidRPr="00316BC5">
        <w:t xml:space="preserve"> después de las horas de escuela para reducir potencial para tiempo educacional perdido.  Sin embargo, cuando no es posible, debe mandar una petición escrito para permiso a la escuela con su niño. La nota debe tener una verificable firma valida de padre/tutor.  Excepto en emergencia, ningunos de los alumnos se marchará</w:t>
      </w:r>
      <w:r w:rsidR="00265128" w:rsidRPr="00316BC5">
        <w:t>n</w:t>
      </w:r>
      <w:r w:rsidRPr="00316BC5">
        <w:t xml:space="preserve"> menos que 30 minutos antes del fin del día.</w:t>
      </w:r>
    </w:p>
    <w:p w14:paraId="2E38828A" w14:textId="77777777" w:rsidR="009F53B1" w:rsidRPr="00316BC5" w:rsidRDefault="00265128" w:rsidP="009F53B1">
      <w:r w:rsidRPr="00316BC5">
        <w:t xml:space="preserve">Las </w:t>
      </w:r>
      <w:r w:rsidR="009F53B1" w:rsidRPr="00316BC5">
        <w:t xml:space="preserve">despididas tempranas </w:t>
      </w:r>
      <w:r w:rsidRPr="00316BC5">
        <w:t>previstas debidas</w:t>
      </w:r>
      <w:r w:rsidR="009F53B1" w:rsidRPr="00316BC5">
        <w:t xml:space="preserve"> a</w:t>
      </w:r>
      <w:r w:rsidRPr="00316BC5">
        <w:t>l</w:t>
      </w:r>
      <w:r w:rsidR="009F53B1" w:rsidRPr="00316BC5">
        <w:t xml:space="preserve"> desarrollo del personal están incluid</w:t>
      </w:r>
      <w:r w:rsidRPr="00316BC5">
        <w:t>a</w:t>
      </w:r>
      <w:r w:rsidR="009F53B1" w:rsidRPr="00316BC5">
        <w:t>s en el calendario escolar del a</w:t>
      </w:r>
      <w:r w:rsidRPr="00316BC5">
        <w:t>ñ</w:t>
      </w:r>
      <w:r w:rsidR="009F53B1" w:rsidRPr="00316BC5">
        <w:t xml:space="preserve">o que está incluido en este manual.  </w:t>
      </w:r>
    </w:p>
    <w:p w14:paraId="2E38828B" w14:textId="3C65E969" w:rsidR="009F53B1" w:rsidRPr="00316BC5" w:rsidRDefault="009F53B1" w:rsidP="009F53B1">
      <w:pPr>
        <w:pStyle w:val="Heading2"/>
        <w:rPr>
          <w:i w:val="0"/>
          <w:sz w:val="24"/>
          <w:szCs w:val="24"/>
        </w:rPr>
      </w:pPr>
      <w:bookmarkStart w:id="20" w:name="_Toc237941365"/>
      <w:bookmarkStart w:id="21" w:name="_Toc491875168"/>
      <w:r w:rsidRPr="00316BC5">
        <w:rPr>
          <w:i w:val="0"/>
          <w:sz w:val="24"/>
          <w:szCs w:val="24"/>
        </w:rPr>
        <w:t>C</w:t>
      </w:r>
      <w:bookmarkEnd w:id="20"/>
      <w:r w:rsidR="00AC3EB5">
        <w:rPr>
          <w:i w:val="0"/>
          <w:sz w:val="24"/>
          <w:szCs w:val="24"/>
        </w:rPr>
        <w:t>LIMA Y CULTURA</w:t>
      </w:r>
      <w:bookmarkEnd w:id="21"/>
    </w:p>
    <w:p w14:paraId="2E38828C" w14:textId="77777777" w:rsidR="009F53B1" w:rsidRPr="00AC3EB5" w:rsidRDefault="00174F7D" w:rsidP="00AC3EB5">
      <w:pPr>
        <w:pStyle w:val="Heading3"/>
      </w:pPr>
      <w:bookmarkStart w:id="22" w:name="_Toc236737524"/>
      <w:bookmarkStart w:id="23" w:name="_Toc237255845"/>
      <w:r w:rsidRPr="00AC3EB5">
        <w:t>Código</w:t>
      </w:r>
      <w:r w:rsidR="00233A3B" w:rsidRPr="00AC3EB5">
        <w:t xml:space="preserve"> de Conducta</w:t>
      </w:r>
      <w:bookmarkEnd w:id="22"/>
      <w:bookmarkEnd w:id="23"/>
    </w:p>
    <w:p w14:paraId="2E38828D" w14:textId="77777777" w:rsidR="009F53B1" w:rsidRPr="00316BC5" w:rsidRDefault="009F53B1" w:rsidP="009F53B1">
      <w:r w:rsidRPr="00316BC5">
        <w:t>Un énfasis educacional en la comunidad y ciudanía se unen los alumnos, el personal, los padres, y tutores.  Esto es central a la misión de Patterson Park Public Charter School y se base en las expectaciones siguientes:</w:t>
      </w:r>
      <w:bookmarkStart w:id="24" w:name="_Toc74039523"/>
      <w:bookmarkStart w:id="25" w:name="_Toc74039753"/>
      <w:bookmarkStart w:id="26" w:name="_Toc74040044"/>
      <w:bookmarkStart w:id="27" w:name="_Toc74040199"/>
      <w:bookmarkStart w:id="28" w:name="_Toc74040377"/>
      <w:bookmarkStart w:id="29" w:name="_Toc74040511"/>
      <w:bookmarkStart w:id="30" w:name="_Toc74040804"/>
    </w:p>
    <w:p w14:paraId="2E38828E" w14:textId="77777777" w:rsidR="009F53B1" w:rsidRPr="00316BC5" w:rsidRDefault="009F53B1" w:rsidP="009F53B1">
      <w:pPr>
        <w:numPr>
          <w:ilvl w:val="0"/>
          <w:numId w:val="16"/>
        </w:numPr>
        <w:tabs>
          <w:tab w:val="clear" w:pos="720"/>
        </w:tabs>
        <w:spacing w:after="0"/>
        <w:ind w:left="360"/>
      </w:pPr>
      <w:r w:rsidRPr="00316BC5">
        <w:t>Respet</w:t>
      </w:r>
      <w:bookmarkEnd w:id="24"/>
      <w:bookmarkEnd w:id="25"/>
      <w:bookmarkEnd w:id="26"/>
      <w:bookmarkEnd w:id="27"/>
      <w:bookmarkEnd w:id="28"/>
      <w:bookmarkEnd w:id="29"/>
      <w:bookmarkEnd w:id="30"/>
      <w:r w:rsidRPr="00316BC5">
        <w:t xml:space="preserve">o, tolerancia, integridad, responsabilidad personal, servicio </w:t>
      </w:r>
      <w:r w:rsidR="00233A3B" w:rsidRPr="00316BC5">
        <w:t xml:space="preserve">a la </w:t>
      </w:r>
      <w:r w:rsidRPr="00316BC5">
        <w:t xml:space="preserve"> comunidad, y membrecía</w:t>
      </w:r>
    </w:p>
    <w:p w14:paraId="2E38828F" w14:textId="77777777" w:rsidR="009F53B1" w:rsidRPr="00316BC5" w:rsidRDefault="009F53B1" w:rsidP="009F53B1">
      <w:pPr>
        <w:pStyle w:val="ListBullet2"/>
        <w:rPr>
          <w:lang w:val="es-MX"/>
        </w:rPr>
      </w:pPr>
      <w:r w:rsidRPr="00316BC5">
        <w:rPr>
          <w:lang w:val="es-MX"/>
        </w:rPr>
        <w:t>Participación de familias en actividades de la escuela y la comunidad</w:t>
      </w:r>
    </w:p>
    <w:p w14:paraId="2E388290" w14:textId="1999F252" w:rsidR="009F53B1" w:rsidRPr="00316BC5" w:rsidRDefault="009F53B1" w:rsidP="009F53B1">
      <w:pPr>
        <w:pStyle w:val="ListBullet2"/>
        <w:rPr>
          <w:lang w:val="es-MX"/>
        </w:rPr>
      </w:pPr>
      <w:r w:rsidRPr="00316BC5">
        <w:rPr>
          <w:lang w:val="es-MX"/>
        </w:rPr>
        <w:t>Comprensión y a</w:t>
      </w:r>
      <w:r w:rsidR="006224F1" w:rsidRPr="00316BC5">
        <w:rPr>
          <w:lang w:val="es-MX"/>
        </w:rPr>
        <w:t>precio de diferencias</w:t>
      </w:r>
      <w:r w:rsidRPr="00316BC5">
        <w:rPr>
          <w:lang w:val="es-MX"/>
        </w:rPr>
        <w:t xml:space="preserve">.  </w:t>
      </w:r>
    </w:p>
    <w:p w14:paraId="2E388291" w14:textId="77777777" w:rsidR="009F53B1" w:rsidRPr="00316BC5" w:rsidRDefault="009F53B1" w:rsidP="009F53B1">
      <w:pPr>
        <w:pStyle w:val="ListBullet2"/>
        <w:numPr>
          <w:ilvl w:val="0"/>
          <w:numId w:val="0"/>
        </w:numPr>
        <w:rPr>
          <w:lang w:val="es-MX"/>
        </w:rPr>
      </w:pPr>
      <w:r w:rsidRPr="00316BC5">
        <w:rPr>
          <w:lang w:val="es-MX"/>
        </w:rPr>
        <w:lastRenderedPageBreak/>
        <w:t xml:space="preserve">En un esfuerzo para animar comportamiento responsable y para desanimar mala conducta, el personal, los </w:t>
      </w:r>
      <w:r w:rsidR="00233A3B" w:rsidRPr="00316BC5">
        <w:rPr>
          <w:lang w:val="es-MX"/>
        </w:rPr>
        <w:t>alumnos</w:t>
      </w:r>
      <w:r w:rsidRPr="00316BC5">
        <w:rPr>
          <w:lang w:val="es-MX"/>
        </w:rPr>
        <w:t xml:space="preserve"> y las familias trabajan juntos para crear y para imponer las pautas específicas para el comportamiento. </w:t>
      </w:r>
      <w:r w:rsidR="00A3382E" w:rsidRPr="00316BC5">
        <w:rPr>
          <w:lang w:val="es-MX"/>
        </w:rPr>
        <w:t>Tribes, el nuevo pro</w:t>
      </w:r>
      <w:r w:rsidR="00085D8C" w:rsidRPr="00316BC5">
        <w:rPr>
          <w:lang w:val="es-MX"/>
        </w:rPr>
        <w:t>ceso</w:t>
      </w:r>
      <w:r w:rsidR="000D1472" w:rsidRPr="00316BC5">
        <w:rPr>
          <w:lang w:val="es-MX"/>
        </w:rPr>
        <w:t xml:space="preserve"> de educación del carácter</w:t>
      </w:r>
      <w:r w:rsidR="00A3382E" w:rsidRPr="00316BC5">
        <w:rPr>
          <w:lang w:val="es-MX"/>
        </w:rPr>
        <w:t xml:space="preserve">, </w:t>
      </w:r>
      <w:r w:rsidR="000D1472" w:rsidRPr="00316BC5">
        <w:rPr>
          <w:lang w:val="es-MX"/>
        </w:rPr>
        <w:t xml:space="preserve">les guía a loe estudiantes en tomar decisiones buenas al respeto al comportamiento. </w:t>
      </w:r>
      <w:r w:rsidR="00A3382E" w:rsidRPr="00316BC5">
        <w:rPr>
          <w:lang w:val="es-MX"/>
        </w:rPr>
        <w:t xml:space="preserve"> </w:t>
      </w:r>
    </w:p>
    <w:p w14:paraId="2E388292" w14:textId="77777777" w:rsidR="009F53B1" w:rsidRPr="00316BC5" w:rsidRDefault="009F53B1" w:rsidP="00D753A6">
      <w:pPr>
        <w:shd w:val="clear" w:color="auto" w:fill="FFFFFF"/>
        <w:spacing w:line="288" w:lineRule="atLeast"/>
        <w:rPr>
          <w:rFonts w:cs="Arial"/>
          <w:color w:val="000000"/>
        </w:rPr>
      </w:pPr>
      <w:r w:rsidRPr="00316BC5">
        <w:rPr>
          <w:rFonts w:cs="Arial"/>
          <w:color w:val="000000"/>
        </w:rPr>
        <w:t xml:space="preserve">Nuestra escuela también utiliza el código de conducta de BCPSS para asegurar y crear un ambiente seguro en la escuela para nuestros alumnos y personal. </w:t>
      </w:r>
      <w:r w:rsidR="00233A3B" w:rsidRPr="00316BC5">
        <w:rPr>
          <w:rFonts w:cs="Arial"/>
          <w:color w:val="000000"/>
        </w:rPr>
        <w:t>Usted puede</w:t>
      </w:r>
      <w:r w:rsidRPr="00316BC5">
        <w:rPr>
          <w:rFonts w:cs="Arial"/>
          <w:color w:val="000000"/>
        </w:rPr>
        <w:t xml:space="preserve"> pedir una copia del plan del comportamiento de la escuela y el código de conducta de las escuelas de la ciudad.</w:t>
      </w:r>
      <w:r w:rsidR="00DD62F0" w:rsidRPr="00316BC5">
        <w:rPr>
          <w:rFonts w:cs="Arial"/>
          <w:color w:val="000000"/>
        </w:rPr>
        <w:t xml:space="preserve">  Si usted siente que su hijo está involucrado en una situación de acoso, por favor solicite un formulario de intimidación del Departamento de Estado de Educación en la oficina principal o en el sitio Web del MSDE.</w:t>
      </w:r>
    </w:p>
    <w:p w14:paraId="2E388293" w14:textId="77777777" w:rsidR="009F53B1" w:rsidRPr="00316BC5" w:rsidRDefault="004F3144" w:rsidP="009F53B1">
      <w:pPr>
        <w:pStyle w:val="Heading3"/>
        <w:rPr>
          <w:szCs w:val="24"/>
        </w:rPr>
      </w:pPr>
      <w:bookmarkStart w:id="31" w:name="_Toc236737525"/>
      <w:bookmarkStart w:id="32" w:name="_Toc237255846"/>
      <w:r w:rsidRPr="00316BC5">
        <w:rPr>
          <w:szCs w:val="24"/>
        </w:rPr>
        <w:t>Civilidad</w:t>
      </w:r>
      <w:r w:rsidR="009F53B1" w:rsidRPr="00316BC5">
        <w:rPr>
          <w:szCs w:val="24"/>
        </w:rPr>
        <w:t xml:space="preserve"> y Diversidad</w:t>
      </w:r>
    </w:p>
    <w:p w14:paraId="2E388294" w14:textId="77777777" w:rsidR="009F53B1" w:rsidRPr="00316BC5" w:rsidRDefault="009F53B1" w:rsidP="009F53B1">
      <w:pPr>
        <w:shd w:val="clear" w:color="auto" w:fill="FFFFFF"/>
        <w:spacing w:line="288" w:lineRule="atLeast"/>
        <w:jc w:val="left"/>
        <w:rPr>
          <w:rFonts w:cs="Arial"/>
          <w:color w:val="000000"/>
        </w:rPr>
      </w:pPr>
      <w:r w:rsidRPr="00316BC5">
        <w:rPr>
          <w:rFonts w:cs="Arial"/>
          <w:color w:val="000000"/>
        </w:rPr>
        <w:t xml:space="preserve">Valoramos todos los miembros de nuestra comunidad y sus contribuciones a nuestra misión. Demostramos </w:t>
      </w:r>
      <w:r w:rsidR="00922BBA" w:rsidRPr="00316BC5">
        <w:rPr>
          <w:rFonts w:cs="Arial"/>
          <w:color w:val="000000"/>
        </w:rPr>
        <w:t>este</w:t>
      </w:r>
      <w:r w:rsidRPr="00316BC5">
        <w:rPr>
          <w:rFonts w:cs="Arial"/>
          <w:color w:val="000000"/>
        </w:rPr>
        <w:t xml:space="preserve"> valor por asegurar que:</w:t>
      </w:r>
    </w:p>
    <w:p w14:paraId="2E388295" w14:textId="77777777" w:rsidR="009F53B1" w:rsidRPr="00316BC5" w:rsidRDefault="009F53B1" w:rsidP="009F53B1">
      <w:pPr>
        <w:numPr>
          <w:ilvl w:val="0"/>
          <w:numId w:val="20"/>
        </w:numPr>
        <w:ind w:left="360"/>
      </w:pPr>
      <w:r w:rsidRPr="00316BC5">
        <w:t xml:space="preserve">Nuestra escuela </w:t>
      </w:r>
      <w:r w:rsidR="004F3144" w:rsidRPr="00316BC5">
        <w:t>sea</w:t>
      </w:r>
      <w:r w:rsidRPr="00316BC5">
        <w:t xml:space="preserve"> un ambiente en que toda la gente se comporta en una manera que foment</w:t>
      </w:r>
      <w:r w:rsidR="004F3144" w:rsidRPr="00316BC5">
        <w:t>e</w:t>
      </w:r>
      <w:r w:rsidRPr="00316BC5">
        <w:t xml:space="preserve"> respeto muto, tratándose con cortesía y </w:t>
      </w:r>
      <w:r w:rsidR="004F3144" w:rsidRPr="00316BC5">
        <w:t xml:space="preserve">civilidad </w:t>
      </w:r>
      <w:r w:rsidRPr="00316BC5">
        <w:t xml:space="preserve">sin importar el puesto o estatus en la academia.  </w:t>
      </w:r>
      <w:r w:rsidRPr="00316BC5">
        <w:rPr>
          <w:bCs/>
          <w:iCs/>
        </w:rPr>
        <w:t>Comportamiento maleducado o irrespetuoso es inoportuno y no se tolera.</w:t>
      </w:r>
    </w:p>
    <w:p w14:paraId="2E388296" w14:textId="77777777" w:rsidR="009F53B1" w:rsidRPr="00316BC5" w:rsidRDefault="009F53B1" w:rsidP="009F53B1">
      <w:pPr>
        <w:numPr>
          <w:ilvl w:val="0"/>
          <w:numId w:val="20"/>
        </w:numPr>
        <w:ind w:left="360"/>
      </w:pPr>
      <w:r w:rsidRPr="00316BC5">
        <w:t>Ten</w:t>
      </w:r>
      <w:r w:rsidR="004F3144" w:rsidRPr="00316BC5">
        <w:t>ga</w:t>
      </w:r>
      <w:r w:rsidRPr="00316BC5">
        <w:t>mos una comunidad en que demostr</w:t>
      </w:r>
      <w:r w:rsidR="004F3144" w:rsidRPr="00316BC5">
        <w:t>e</w:t>
      </w:r>
      <w:r w:rsidRPr="00316BC5">
        <w:t>mos respeto por uno al otro; acept</w:t>
      </w:r>
      <w:r w:rsidR="004F3144" w:rsidRPr="00316BC5">
        <w:t>e</w:t>
      </w:r>
      <w:r w:rsidRPr="00316BC5">
        <w:t>mos nuestras diferencias individuales; y proporcion</w:t>
      </w:r>
      <w:r w:rsidR="004F3144" w:rsidRPr="00316BC5">
        <w:t>e</w:t>
      </w:r>
      <w:r w:rsidRPr="00316BC5">
        <w:t xml:space="preserve">mos las oportunidades para que todos puedan maximizar su potencial.  </w:t>
      </w:r>
      <w:r w:rsidRPr="00316BC5">
        <w:rPr>
          <w:bCs/>
          <w:iCs/>
        </w:rPr>
        <w:t>Cada miembro de nuestra comunidad es responsable para crear un lugar de trabajo acogedor para todos.</w:t>
      </w:r>
    </w:p>
    <w:p w14:paraId="2E388297" w14:textId="77777777" w:rsidR="009F53B1" w:rsidRPr="00316BC5" w:rsidRDefault="009F53B1" w:rsidP="009F53B1">
      <w:r w:rsidRPr="00316BC5">
        <w:t xml:space="preserve">Nuestra comunidad y sus miembros individuales son responsables para cumplir esas metas. </w:t>
      </w:r>
    </w:p>
    <w:p w14:paraId="2E388298" w14:textId="77777777" w:rsidR="009F53B1" w:rsidRPr="00316BC5" w:rsidRDefault="009F53B1" w:rsidP="009F53B1">
      <w:pPr>
        <w:pStyle w:val="Heading3"/>
        <w:rPr>
          <w:szCs w:val="24"/>
        </w:rPr>
      </w:pPr>
      <w:r w:rsidRPr="00316BC5">
        <w:rPr>
          <w:szCs w:val="24"/>
        </w:rPr>
        <w:t>Disciplin</w:t>
      </w:r>
      <w:bookmarkEnd w:id="31"/>
      <w:bookmarkEnd w:id="32"/>
      <w:r w:rsidRPr="00316BC5">
        <w:rPr>
          <w:szCs w:val="24"/>
        </w:rPr>
        <w:t>a</w:t>
      </w:r>
    </w:p>
    <w:p w14:paraId="2E388299" w14:textId="77777777" w:rsidR="009F53B1" w:rsidRPr="00316BC5" w:rsidRDefault="009F53B1" w:rsidP="009F53B1">
      <w:pPr>
        <w:shd w:val="clear" w:color="auto" w:fill="FFFFFF"/>
        <w:spacing w:line="288" w:lineRule="atLeast"/>
        <w:rPr>
          <w:rFonts w:cs="Arial"/>
          <w:color w:val="000000"/>
        </w:rPr>
      </w:pPr>
      <w:r w:rsidRPr="00316BC5">
        <w:rPr>
          <w:rFonts w:cs="Arial"/>
          <w:color w:val="000000"/>
        </w:rPr>
        <w:t xml:space="preserve">PPPCS es consciente que los trastornos en </w:t>
      </w:r>
      <w:r w:rsidR="00085D8C" w:rsidRPr="00316BC5">
        <w:rPr>
          <w:rFonts w:cs="Arial"/>
          <w:color w:val="000000"/>
        </w:rPr>
        <w:t>el aula</w:t>
      </w:r>
      <w:r w:rsidRPr="00316BC5">
        <w:rPr>
          <w:rFonts w:cs="Arial"/>
          <w:color w:val="000000"/>
        </w:rPr>
        <w:t xml:space="preserve"> interrumpen las lecciones para todos los </w:t>
      </w:r>
      <w:r w:rsidR="00922BBA" w:rsidRPr="00316BC5">
        <w:rPr>
          <w:rFonts w:cs="Arial"/>
          <w:color w:val="000000"/>
        </w:rPr>
        <w:t xml:space="preserve">alumnos </w:t>
      </w:r>
      <w:r w:rsidRPr="00316BC5">
        <w:rPr>
          <w:rFonts w:cs="Arial"/>
          <w:color w:val="000000"/>
        </w:rPr>
        <w:t xml:space="preserve"> y que los alumnos revoltosos pierden aún más tiempo de aprendizaje. Los problemas de  disciplina puedan ser reducidos cuando los </w:t>
      </w:r>
      <w:r w:rsidR="00922BBA" w:rsidRPr="00316BC5">
        <w:rPr>
          <w:rFonts w:cs="Arial"/>
          <w:color w:val="000000"/>
        </w:rPr>
        <w:t xml:space="preserve">alumnos </w:t>
      </w:r>
      <w:r w:rsidRPr="00316BC5">
        <w:rPr>
          <w:rFonts w:cs="Arial"/>
          <w:color w:val="000000"/>
        </w:rPr>
        <w:t xml:space="preserve"> encuentran la escuela agradable </w:t>
      </w:r>
      <w:r w:rsidR="00922BBA" w:rsidRPr="00316BC5">
        <w:rPr>
          <w:rFonts w:cs="Arial"/>
          <w:color w:val="000000"/>
        </w:rPr>
        <w:t xml:space="preserve"> </w:t>
      </w:r>
      <w:r w:rsidR="004F3144" w:rsidRPr="00316BC5">
        <w:rPr>
          <w:rFonts w:cs="Arial"/>
          <w:color w:val="000000"/>
        </w:rPr>
        <w:t>e</w:t>
      </w:r>
      <w:r w:rsidR="00922BBA" w:rsidRPr="00316BC5">
        <w:rPr>
          <w:rFonts w:cs="Arial"/>
          <w:color w:val="000000"/>
        </w:rPr>
        <w:t xml:space="preserve"> </w:t>
      </w:r>
      <w:r w:rsidRPr="00316BC5">
        <w:rPr>
          <w:rFonts w:cs="Arial"/>
          <w:color w:val="000000"/>
        </w:rPr>
        <w:t xml:space="preserve"> interesante. </w:t>
      </w:r>
    </w:p>
    <w:p w14:paraId="2E38829A" w14:textId="77777777" w:rsidR="009F53B1" w:rsidRPr="00316BC5" w:rsidRDefault="009F53B1" w:rsidP="009F53B1">
      <w:r w:rsidRPr="00316BC5">
        <w:t xml:space="preserve">Una parte importante de crecer es aprender cómo </w:t>
      </w:r>
      <w:r w:rsidR="004F3144" w:rsidRPr="00316BC5">
        <w:t xml:space="preserve">tomar </w:t>
      </w:r>
      <w:r w:rsidRPr="00316BC5">
        <w:t xml:space="preserve">decisiones buenas y aprender que hay consecuencias </w:t>
      </w:r>
      <w:r w:rsidR="00922BBA" w:rsidRPr="00316BC5">
        <w:t xml:space="preserve">por </w:t>
      </w:r>
      <w:r w:rsidR="004F3144" w:rsidRPr="00316BC5">
        <w:t>las</w:t>
      </w:r>
      <w:r w:rsidRPr="00316BC5">
        <w:t xml:space="preserve"> decisiones pobres.  Las consecuencia</w:t>
      </w:r>
      <w:r w:rsidR="009E43D1" w:rsidRPr="00316BC5">
        <w:t xml:space="preserve">s en PPPCS son alineados con el Código de Conducta </w:t>
      </w:r>
      <w:r w:rsidRPr="00316BC5">
        <w:t xml:space="preserve">de las Escuelas de la Ciudad y varían dependiendo de la situación y del comportamiento especifico.  Estas intervenciones existen para </w:t>
      </w:r>
      <w:r w:rsidR="00922BBA" w:rsidRPr="00316BC5">
        <w:t xml:space="preserve">enseñar </w:t>
      </w:r>
      <w:r w:rsidRPr="00316BC5">
        <w:t xml:space="preserve">conducta </w:t>
      </w:r>
      <w:r w:rsidR="004F3144" w:rsidRPr="00316BC5">
        <w:t xml:space="preserve">correcta </w:t>
      </w:r>
      <w:r w:rsidR="00922BBA" w:rsidRPr="00316BC5">
        <w:t>y es una</w:t>
      </w:r>
      <w:r w:rsidR="009E43D1" w:rsidRPr="00316BC5">
        <w:t xml:space="preserve"> </w:t>
      </w:r>
      <w:r w:rsidRPr="00316BC5">
        <w:t xml:space="preserve">alternativa para que los alumnos puedan aprender y demostrar comportamiento seguro y respetuoso.   </w:t>
      </w:r>
    </w:p>
    <w:p w14:paraId="2E38829B" w14:textId="77777777" w:rsidR="009F53B1" w:rsidRPr="00316BC5" w:rsidRDefault="009F53B1" w:rsidP="009F53B1">
      <w:r w:rsidRPr="00316BC5">
        <w:t>Las consecuencias incluyen los siguientes:</w:t>
      </w:r>
    </w:p>
    <w:p w14:paraId="2E38829C" w14:textId="77777777" w:rsidR="00085D8C" w:rsidRPr="00316BC5" w:rsidRDefault="00085D8C" w:rsidP="00085D8C">
      <w:pPr>
        <w:numPr>
          <w:ilvl w:val="0"/>
          <w:numId w:val="17"/>
        </w:numPr>
        <w:tabs>
          <w:tab w:val="clear" w:pos="2160"/>
          <w:tab w:val="num" w:pos="360"/>
        </w:tabs>
        <w:spacing w:after="0"/>
        <w:ind w:left="360"/>
      </w:pPr>
      <w:r w:rsidRPr="00316BC5">
        <w:t>Cambio del asiento</w:t>
      </w:r>
    </w:p>
    <w:p w14:paraId="2E38829D" w14:textId="77777777" w:rsidR="009F53B1" w:rsidRPr="00316BC5" w:rsidRDefault="009F53B1" w:rsidP="009F53B1">
      <w:pPr>
        <w:numPr>
          <w:ilvl w:val="0"/>
          <w:numId w:val="17"/>
        </w:numPr>
        <w:tabs>
          <w:tab w:val="clear" w:pos="2160"/>
        </w:tabs>
        <w:spacing w:after="0"/>
        <w:ind w:left="360"/>
      </w:pPr>
      <w:r w:rsidRPr="00316BC5">
        <w:rPr>
          <w:rFonts w:cs="Arial"/>
          <w:color w:val="000000"/>
        </w:rPr>
        <w:t>Pérdida de privilegios de la clase o de participación del recreo</w:t>
      </w:r>
    </w:p>
    <w:p w14:paraId="2E38829E" w14:textId="77777777" w:rsidR="009F53B1" w:rsidRPr="00316BC5" w:rsidRDefault="009F53B1" w:rsidP="009F53B1">
      <w:pPr>
        <w:numPr>
          <w:ilvl w:val="0"/>
          <w:numId w:val="17"/>
        </w:numPr>
        <w:tabs>
          <w:tab w:val="clear" w:pos="2160"/>
        </w:tabs>
        <w:spacing w:after="0"/>
        <w:ind w:left="360"/>
      </w:pPr>
      <w:r w:rsidRPr="00316BC5">
        <w:t xml:space="preserve">Hoja Diaria del Progreso de Comportamiento </w:t>
      </w:r>
    </w:p>
    <w:p w14:paraId="2E38829F" w14:textId="77777777" w:rsidR="009F53B1" w:rsidRPr="00316BC5" w:rsidRDefault="009F53B1" w:rsidP="009F53B1">
      <w:pPr>
        <w:numPr>
          <w:ilvl w:val="0"/>
          <w:numId w:val="17"/>
        </w:numPr>
        <w:tabs>
          <w:tab w:val="clear" w:pos="2160"/>
        </w:tabs>
        <w:spacing w:after="0"/>
        <w:ind w:left="360"/>
      </w:pPr>
      <w:r w:rsidRPr="00316BC5">
        <w:t xml:space="preserve">Corrección verbal </w:t>
      </w:r>
    </w:p>
    <w:p w14:paraId="2E3882A0" w14:textId="77777777" w:rsidR="009F53B1" w:rsidRPr="00316BC5" w:rsidRDefault="009F53B1" w:rsidP="009F53B1">
      <w:pPr>
        <w:numPr>
          <w:ilvl w:val="0"/>
          <w:numId w:val="17"/>
        </w:numPr>
        <w:tabs>
          <w:tab w:val="clear" w:pos="2160"/>
        </w:tabs>
        <w:spacing w:after="0"/>
        <w:ind w:left="360"/>
      </w:pPr>
      <w:r w:rsidRPr="00316BC5">
        <w:t>Tiempo</w:t>
      </w:r>
      <w:r w:rsidR="00127E8C" w:rsidRPr="00316BC5">
        <w:t xml:space="preserve"> fuera</w:t>
      </w:r>
      <w:r w:rsidRPr="00316BC5">
        <w:t xml:space="preserve"> </w:t>
      </w:r>
      <w:r w:rsidR="00672107" w:rsidRPr="00316BC5">
        <w:t>con otro profesor</w:t>
      </w:r>
    </w:p>
    <w:p w14:paraId="2E3882A1" w14:textId="77777777" w:rsidR="009F53B1" w:rsidRPr="00316BC5" w:rsidRDefault="00127E8C" w:rsidP="009F53B1">
      <w:pPr>
        <w:numPr>
          <w:ilvl w:val="0"/>
          <w:numId w:val="17"/>
        </w:numPr>
        <w:tabs>
          <w:tab w:val="clear" w:pos="2160"/>
        </w:tabs>
        <w:spacing w:after="0"/>
        <w:ind w:left="360"/>
      </w:pPr>
      <w:r w:rsidRPr="00316BC5">
        <w:t>Reflexión/ apología escrita</w:t>
      </w:r>
    </w:p>
    <w:p w14:paraId="2E3882A2" w14:textId="77777777" w:rsidR="009F53B1" w:rsidRPr="00316BC5" w:rsidRDefault="009F53B1" w:rsidP="009F53B1">
      <w:pPr>
        <w:numPr>
          <w:ilvl w:val="0"/>
          <w:numId w:val="17"/>
        </w:numPr>
        <w:tabs>
          <w:tab w:val="clear" w:pos="2160"/>
        </w:tabs>
        <w:spacing w:after="0"/>
        <w:ind w:left="360"/>
      </w:pPr>
      <w:r w:rsidRPr="00316BC5">
        <w:t xml:space="preserve">Un plan escrito de comportamiento </w:t>
      </w:r>
    </w:p>
    <w:p w14:paraId="2E3882A3" w14:textId="77777777" w:rsidR="009F53B1" w:rsidRPr="00316BC5" w:rsidRDefault="009F53B1" w:rsidP="009F53B1">
      <w:pPr>
        <w:numPr>
          <w:ilvl w:val="0"/>
          <w:numId w:val="17"/>
        </w:numPr>
        <w:tabs>
          <w:tab w:val="clear" w:pos="2160"/>
        </w:tabs>
        <w:spacing w:after="0"/>
        <w:ind w:left="360"/>
      </w:pPr>
      <w:r w:rsidRPr="00316BC5">
        <w:t xml:space="preserve">Referencia disciplinaria </w:t>
      </w:r>
    </w:p>
    <w:p w14:paraId="2E3882A4" w14:textId="77777777" w:rsidR="009F53B1" w:rsidRPr="00316BC5" w:rsidRDefault="009F53B1" w:rsidP="009F53B1">
      <w:pPr>
        <w:numPr>
          <w:ilvl w:val="0"/>
          <w:numId w:val="17"/>
        </w:numPr>
        <w:tabs>
          <w:tab w:val="clear" w:pos="2160"/>
          <w:tab w:val="num" w:pos="360"/>
        </w:tabs>
        <w:spacing w:after="0"/>
        <w:ind w:left="360"/>
      </w:pPr>
      <w:r w:rsidRPr="00316BC5">
        <w:t xml:space="preserve">Contacto con padre/tutor </w:t>
      </w:r>
      <w:r w:rsidR="00127E8C" w:rsidRPr="00316BC5">
        <w:t>por</w:t>
      </w:r>
      <w:r w:rsidRPr="00316BC5">
        <w:t xml:space="preserve"> teléfono, correo electrónico, o una carta a la casa</w:t>
      </w:r>
    </w:p>
    <w:p w14:paraId="2E3882A5" w14:textId="77777777" w:rsidR="00672107" w:rsidRPr="00316BC5" w:rsidRDefault="00672107" w:rsidP="00672107">
      <w:pPr>
        <w:numPr>
          <w:ilvl w:val="0"/>
          <w:numId w:val="17"/>
        </w:numPr>
        <w:tabs>
          <w:tab w:val="clear" w:pos="2160"/>
          <w:tab w:val="num" w:pos="360"/>
        </w:tabs>
        <w:spacing w:after="0"/>
        <w:ind w:left="360"/>
      </w:pPr>
      <w:r w:rsidRPr="00316BC5">
        <w:t>Conferencia con el alumno y/o Padre/Tutor</w:t>
      </w:r>
    </w:p>
    <w:p w14:paraId="2E3882A6" w14:textId="77777777" w:rsidR="009F53B1" w:rsidRPr="00316BC5" w:rsidRDefault="00672107" w:rsidP="00672107">
      <w:pPr>
        <w:numPr>
          <w:ilvl w:val="0"/>
          <w:numId w:val="17"/>
        </w:numPr>
        <w:tabs>
          <w:tab w:val="clear" w:pos="2160"/>
          <w:tab w:val="num" w:pos="360"/>
        </w:tabs>
        <w:spacing w:after="0"/>
        <w:ind w:left="360"/>
      </w:pPr>
      <w:r w:rsidRPr="00316BC5">
        <w:t xml:space="preserve">Detención </w:t>
      </w:r>
    </w:p>
    <w:p w14:paraId="2E3882A7" w14:textId="77777777" w:rsidR="009F53B1" w:rsidRPr="00316BC5" w:rsidRDefault="009F53B1" w:rsidP="009F53B1">
      <w:pPr>
        <w:numPr>
          <w:ilvl w:val="0"/>
          <w:numId w:val="17"/>
        </w:numPr>
        <w:tabs>
          <w:tab w:val="clear" w:pos="2160"/>
          <w:tab w:val="num" w:pos="360"/>
        </w:tabs>
        <w:spacing w:after="0"/>
        <w:ind w:left="360"/>
      </w:pPr>
      <w:r w:rsidRPr="00316BC5">
        <w:lastRenderedPageBreak/>
        <w:t>Suspensión en casa o expulsión</w:t>
      </w:r>
    </w:p>
    <w:p w14:paraId="52AF93E0" w14:textId="77777777" w:rsidR="00AC3EB5" w:rsidRDefault="00AC3EB5" w:rsidP="009F53B1">
      <w:pPr>
        <w:pStyle w:val="Heading3"/>
        <w:rPr>
          <w:szCs w:val="24"/>
        </w:rPr>
      </w:pPr>
    </w:p>
    <w:p w14:paraId="2E3882AA" w14:textId="34C8EB9E" w:rsidR="009F53B1" w:rsidRPr="00316BC5" w:rsidRDefault="009F53B1" w:rsidP="009F53B1">
      <w:pPr>
        <w:pStyle w:val="Heading3"/>
        <w:rPr>
          <w:szCs w:val="24"/>
        </w:rPr>
      </w:pPr>
      <w:r w:rsidRPr="00316BC5">
        <w:rPr>
          <w:szCs w:val="24"/>
        </w:rPr>
        <w:t>Centro de Aprendizaje Alternativo</w:t>
      </w:r>
    </w:p>
    <w:p w14:paraId="2E3882AB" w14:textId="77777777" w:rsidR="009F53B1" w:rsidRPr="00316BC5" w:rsidRDefault="009F53B1" w:rsidP="009F53B1">
      <w:pPr>
        <w:shd w:val="clear" w:color="auto" w:fill="FFFFFF"/>
        <w:spacing w:line="288" w:lineRule="atLeast"/>
        <w:jc w:val="left"/>
        <w:rPr>
          <w:rFonts w:cs="Arial"/>
          <w:color w:val="000000"/>
        </w:rPr>
      </w:pPr>
      <w:r w:rsidRPr="00316BC5">
        <w:rPr>
          <w:rFonts w:cs="Arial"/>
          <w:color w:val="000000"/>
        </w:rPr>
        <w:t>PPPCS ha establecido un Centro d</w:t>
      </w:r>
      <w:r w:rsidR="00672107" w:rsidRPr="00316BC5">
        <w:rPr>
          <w:rFonts w:cs="Arial"/>
          <w:color w:val="000000"/>
        </w:rPr>
        <w:t>e Aprendizaje Alternativo (ALC)</w:t>
      </w:r>
      <w:r w:rsidRPr="00316BC5">
        <w:rPr>
          <w:rFonts w:cs="Arial"/>
          <w:color w:val="000000"/>
        </w:rPr>
        <w:t xml:space="preserve"> donde los alumnos deben ir para reflejar y arreglar los comportamientos negativos </w:t>
      </w:r>
      <w:r w:rsidR="00127E8C" w:rsidRPr="00316BC5">
        <w:rPr>
          <w:rFonts w:cs="Arial"/>
          <w:color w:val="000000"/>
        </w:rPr>
        <w:t>poniendo</w:t>
      </w:r>
      <w:r w:rsidRPr="00316BC5">
        <w:rPr>
          <w:rFonts w:cs="Arial"/>
          <w:color w:val="000000"/>
        </w:rPr>
        <w:t xml:space="preserve"> énfasis en la seriedad de la conducta revoltosa mientras </w:t>
      </w:r>
      <w:r w:rsidR="00922BBA" w:rsidRPr="00316BC5">
        <w:rPr>
          <w:rFonts w:cs="Arial"/>
          <w:color w:val="000000"/>
        </w:rPr>
        <w:t xml:space="preserve">estén en la </w:t>
      </w:r>
      <w:r w:rsidRPr="00316BC5">
        <w:rPr>
          <w:rFonts w:cs="Arial"/>
          <w:color w:val="000000"/>
        </w:rPr>
        <w:t xml:space="preserve"> escuela.</w:t>
      </w:r>
    </w:p>
    <w:p w14:paraId="2E3882AC" w14:textId="77777777" w:rsidR="009F53B1" w:rsidRPr="00316BC5" w:rsidRDefault="009F53B1" w:rsidP="009F53B1">
      <w:pPr>
        <w:numPr>
          <w:ilvl w:val="0"/>
          <w:numId w:val="19"/>
        </w:numPr>
        <w:spacing w:before="120"/>
        <w:ind w:left="360"/>
      </w:pPr>
      <w:r w:rsidRPr="00316BC5">
        <w:t xml:space="preserve">El cuarto del ALC se aísla del resto de los alumnos y es conducente al trabajo.  </w:t>
      </w:r>
    </w:p>
    <w:p w14:paraId="2E3882AD" w14:textId="77777777" w:rsidR="009F53B1" w:rsidRPr="00316BC5" w:rsidRDefault="009F53B1" w:rsidP="009F53B1">
      <w:pPr>
        <w:pStyle w:val="ListParagraph"/>
        <w:numPr>
          <w:ilvl w:val="0"/>
          <w:numId w:val="19"/>
        </w:numPr>
        <w:shd w:val="clear" w:color="auto" w:fill="FFFFFF"/>
        <w:spacing w:before="120"/>
        <w:ind w:left="360"/>
        <w:jc w:val="left"/>
        <w:rPr>
          <w:rFonts w:cs="Arial"/>
          <w:color w:val="000000"/>
        </w:rPr>
      </w:pPr>
      <w:r w:rsidRPr="00316BC5">
        <w:rPr>
          <w:rFonts w:cs="Arial"/>
          <w:color w:val="000000"/>
        </w:rPr>
        <w:t xml:space="preserve">El ALC </w:t>
      </w:r>
      <w:r w:rsidR="001D3F6F" w:rsidRPr="00316BC5">
        <w:rPr>
          <w:rFonts w:cs="Arial"/>
          <w:color w:val="000000"/>
        </w:rPr>
        <w:t>está</w:t>
      </w:r>
      <w:r w:rsidR="00A335CF" w:rsidRPr="00316BC5">
        <w:rPr>
          <w:rFonts w:cs="Arial"/>
          <w:color w:val="000000"/>
        </w:rPr>
        <w:t xml:space="preserve"> al cargo de </w:t>
      </w:r>
      <w:r w:rsidRPr="00316BC5">
        <w:rPr>
          <w:rFonts w:cs="Arial"/>
          <w:color w:val="000000"/>
        </w:rPr>
        <w:t xml:space="preserve">un supervisor que </w:t>
      </w:r>
      <w:r w:rsidR="00A335CF" w:rsidRPr="00316BC5">
        <w:rPr>
          <w:rFonts w:cs="Arial"/>
          <w:color w:val="000000"/>
        </w:rPr>
        <w:t xml:space="preserve">es </w:t>
      </w:r>
      <w:r w:rsidRPr="00316BC5">
        <w:rPr>
          <w:rFonts w:cs="Arial"/>
          <w:color w:val="000000"/>
        </w:rPr>
        <w:t xml:space="preserve"> </w:t>
      </w:r>
      <w:r w:rsidR="00A335CF" w:rsidRPr="00316BC5">
        <w:rPr>
          <w:rFonts w:cs="Arial"/>
          <w:color w:val="000000"/>
        </w:rPr>
        <w:t xml:space="preserve">firme </w:t>
      </w:r>
      <w:r w:rsidRPr="00316BC5">
        <w:rPr>
          <w:rFonts w:cs="Arial"/>
          <w:color w:val="000000"/>
        </w:rPr>
        <w:t xml:space="preserve"> y </w:t>
      </w:r>
      <w:r w:rsidR="00A335CF" w:rsidRPr="00316BC5">
        <w:rPr>
          <w:rFonts w:cs="Arial"/>
          <w:color w:val="000000"/>
        </w:rPr>
        <w:t xml:space="preserve">tiene </w:t>
      </w:r>
      <w:r w:rsidRPr="00316BC5">
        <w:rPr>
          <w:rFonts w:cs="Arial"/>
          <w:color w:val="000000"/>
        </w:rPr>
        <w:t xml:space="preserve"> buenas relaciones con el personal y los alumnos. El supervisor ayuda que los alumnos reflejen en sus comportamientos negativos.  El supervisor también </w:t>
      </w:r>
      <w:r w:rsidR="00A335CF" w:rsidRPr="00316BC5">
        <w:rPr>
          <w:rFonts w:cs="Arial"/>
          <w:color w:val="000000"/>
        </w:rPr>
        <w:t xml:space="preserve">asegura </w:t>
      </w:r>
      <w:r w:rsidRPr="00316BC5">
        <w:rPr>
          <w:rFonts w:cs="Arial"/>
          <w:color w:val="000000"/>
        </w:rPr>
        <w:t xml:space="preserve"> que los alumnos se queden enfocados.  </w:t>
      </w:r>
    </w:p>
    <w:p w14:paraId="2E3882AE" w14:textId="77777777" w:rsidR="009F53B1" w:rsidRPr="00316BC5" w:rsidRDefault="009F53B1" w:rsidP="009F53B1">
      <w:pPr>
        <w:pStyle w:val="ListParagraph"/>
        <w:numPr>
          <w:ilvl w:val="0"/>
          <w:numId w:val="19"/>
        </w:numPr>
        <w:shd w:val="clear" w:color="auto" w:fill="FFFFFF"/>
        <w:spacing w:before="120"/>
        <w:ind w:left="360"/>
        <w:jc w:val="left"/>
        <w:rPr>
          <w:rFonts w:cs="Arial"/>
          <w:color w:val="000000"/>
        </w:rPr>
      </w:pPr>
      <w:r w:rsidRPr="00316BC5">
        <w:t xml:space="preserve">Hay un conjunto de reglas para el ALC que promueve comportamiento enfocado. </w:t>
      </w:r>
    </w:p>
    <w:p w14:paraId="2E3882AF" w14:textId="77777777" w:rsidR="009F53B1" w:rsidRPr="00316BC5" w:rsidRDefault="009F53B1" w:rsidP="009F53B1">
      <w:pPr>
        <w:numPr>
          <w:ilvl w:val="0"/>
          <w:numId w:val="19"/>
        </w:numPr>
        <w:spacing w:before="120"/>
        <w:ind w:left="360"/>
      </w:pPr>
      <w:r w:rsidRPr="00316BC5">
        <w:t xml:space="preserve">Administración y maestros establecen actividades y trabajo para alumnos que </w:t>
      </w:r>
      <w:r w:rsidR="00127E8C" w:rsidRPr="00316BC5">
        <w:t>son mandados</w:t>
      </w:r>
      <w:r w:rsidRPr="00316BC5">
        <w:t xml:space="preserve"> al ALC. </w:t>
      </w:r>
    </w:p>
    <w:p w14:paraId="2E3882B0" w14:textId="4E50F484" w:rsidR="009F53B1" w:rsidRPr="00316BC5" w:rsidRDefault="009F53B1" w:rsidP="00AC3EB5">
      <w:pPr>
        <w:pStyle w:val="Heading1"/>
      </w:pPr>
      <w:bookmarkStart w:id="33" w:name="_Toc491875169"/>
      <w:bookmarkEnd w:id="19"/>
      <w:r w:rsidRPr="00316BC5">
        <w:lastRenderedPageBreak/>
        <w:t>I</w:t>
      </w:r>
      <w:r w:rsidR="00AC3EB5">
        <w:t>NSCRIPCION</w:t>
      </w:r>
      <w:bookmarkEnd w:id="33"/>
      <w:r w:rsidRPr="00316BC5">
        <w:t xml:space="preserve"> </w:t>
      </w:r>
    </w:p>
    <w:p w14:paraId="2E3882B1" w14:textId="77777777" w:rsidR="009F53B1" w:rsidRPr="00316BC5" w:rsidRDefault="00C94F6E" w:rsidP="00AC3EB5">
      <w:pPr>
        <w:pStyle w:val="Heading3"/>
      </w:pPr>
      <w:r w:rsidRPr="00316BC5">
        <w:t>Admisiones</w:t>
      </w:r>
    </w:p>
    <w:p w14:paraId="2E3882B2" w14:textId="77777777" w:rsidR="009F53B1" w:rsidRPr="00316BC5" w:rsidRDefault="009F53B1" w:rsidP="00D753A6">
      <w:pPr>
        <w:shd w:val="clear" w:color="auto" w:fill="FFFFFF"/>
        <w:spacing w:line="288" w:lineRule="atLeast"/>
        <w:rPr>
          <w:rFonts w:cs="Arial"/>
          <w:color w:val="000000"/>
        </w:rPr>
      </w:pPr>
      <w:r w:rsidRPr="00316BC5">
        <w:rPr>
          <w:color w:val="000000"/>
        </w:rPr>
        <w:t>Patterson Park Public Charter School está abierta a todos los niños que viven en la ciudad de Baltimore en una base de espacio disponible dentro</w:t>
      </w:r>
      <w:r w:rsidR="0045206A" w:rsidRPr="00316BC5">
        <w:rPr>
          <w:color w:val="000000"/>
        </w:rPr>
        <w:t xml:space="preserve"> de</w:t>
      </w:r>
      <w:r w:rsidRPr="00316BC5">
        <w:rPr>
          <w:color w:val="000000"/>
        </w:rPr>
        <w:t xml:space="preserve"> cada grado. </w:t>
      </w:r>
      <w:r w:rsidRPr="00316BC5">
        <w:rPr>
          <w:rFonts w:cs="Arial"/>
          <w:color w:val="000000"/>
        </w:rPr>
        <w:t xml:space="preserve">Nuestra escuela no discrimina en base de capacidad intelectual o atlética, de medidas del logro o de aptitud, discapacidad, competencia </w:t>
      </w:r>
      <w:r w:rsidR="0045206A" w:rsidRPr="00316BC5">
        <w:rPr>
          <w:rFonts w:cs="Arial"/>
          <w:color w:val="000000"/>
        </w:rPr>
        <w:t>d</w:t>
      </w:r>
      <w:r w:rsidRPr="00316BC5">
        <w:rPr>
          <w:rFonts w:cs="Arial"/>
          <w:color w:val="000000"/>
        </w:rPr>
        <w:t>el idioma inglés, o ninguna otra base prohibida por la ley.</w:t>
      </w:r>
    </w:p>
    <w:p w14:paraId="2E3882B3" w14:textId="77777777" w:rsidR="009F53B1" w:rsidRPr="00316BC5" w:rsidRDefault="009F53B1" w:rsidP="00D753A6">
      <w:pPr>
        <w:shd w:val="clear" w:color="auto" w:fill="FFFFFF"/>
        <w:spacing w:line="288" w:lineRule="atLeast"/>
        <w:rPr>
          <w:rFonts w:cs="Arial"/>
          <w:color w:val="000000"/>
        </w:rPr>
      </w:pPr>
      <w:r w:rsidRPr="00316BC5">
        <w:rPr>
          <w:rFonts w:cs="Arial"/>
          <w:color w:val="000000"/>
        </w:rPr>
        <w:t>No hay requisitos formales de  admisi</w:t>
      </w:r>
      <w:r w:rsidR="0045206A" w:rsidRPr="00316BC5">
        <w:rPr>
          <w:rFonts w:cs="Arial"/>
          <w:color w:val="000000"/>
        </w:rPr>
        <w:t>ón</w:t>
      </w:r>
      <w:r w:rsidRPr="00316BC5">
        <w:rPr>
          <w:rFonts w:cs="Arial"/>
          <w:color w:val="000000"/>
        </w:rPr>
        <w:t xml:space="preserve">, pero esperamos que las familias que </w:t>
      </w:r>
      <w:r w:rsidR="00902CD1" w:rsidRPr="00316BC5">
        <w:rPr>
          <w:rFonts w:cs="Arial"/>
          <w:color w:val="000000"/>
        </w:rPr>
        <w:t>inscriben</w:t>
      </w:r>
      <w:r w:rsidRPr="00316BC5">
        <w:rPr>
          <w:rFonts w:cs="Arial"/>
          <w:color w:val="000000"/>
        </w:rPr>
        <w:t xml:space="preserve"> sean familiares con y apoyen la misión y la visión de la escuela. Si el número de aspirantes excede la capacidad de la escuela en cualquier grado, la inscripción es determinada por una lotería aleatoria pública.</w:t>
      </w:r>
    </w:p>
    <w:p w14:paraId="2E3882B4" w14:textId="77777777" w:rsidR="009F53B1" w:rsidRPr="00316BC5" w:rsidRDefault="009F53B1" w:rsidP="00D753A6">
      <w:pPr>
        <w:shd w:val="clear" w:color="auto" w:fill="FFFFFF"/>
        <w:spacing w:line="288" w:lineRule="atLeast"/>
        <w:rPr>
          <w:rFonts w:cs="Arial"/>
          <w:color w:val="000000"/>
        </w:rPr>
      </w:pPr>
      <w:r w:rsidRPr="00316BC5">
        <w:rPr>
          <w:rFonts w:cs="Arial"/>
          <w:color w:val="000000"/>
        </w:rPr>
        <w:t>Anualmente, el Comité de Inscri</w:t>
      </w:r>
      <w:r w:rsidR="00174F7D" w:rsidRPr="00316BC5">
        <w:rPr>
          <w:rFonts w:cs="Arial"/>
          <w:color w:val="000000"/>
        </w:rPr>
        <w:t>pción de PPPCS utiliza metas de</w:t>
      </w:r>
      <w:r w:rsidRPr="00316BC5">
        <w:rPr>
          <w:rFonts w:cs="Arial"/>
          <w:color w:val="000000"/>
        </w:rPr>
        <w:t xml:space="preserve"> </w:t>
      </w:r>
      <w:r w:rsidR="00174F7D" w:rsidRPr="00316BC5">
        <w:rPr>
          <w:rFonts w:cs="Arial"/>
          <w:color w:val="000000"/>
        </w:rPr>
        <w:t>n</w:t>
      </w:r>
      <w:r w:rsidR="00174F7D" w:rsidRPr="00316BC5">
        <w:rPr>
          <w:color w:val="000000"/>
        </w:rPr>
        <w:t>ú</w:t>
      </w:r>
      <w:r w:rsidR="00174F7D" w:rsidRPr="00316BC5">
        <w:rPr>
          <w:rFonts w:cs="Arial"/>
          <w:color w:val="000000"/>
        </w:rPr>
        <w:t>mero</w:t>
      </w:r>
      <w:r w:rsidR="00902CD1" w:rsidRPr="00316BC5">
        <w:rPr>
          <w:rFonts w:cs="Arial"/>
          <w:color w:val="000000"/>
        </w:rPr>
        <w:t xml:space="preserve"> de alumnos por clase </w:t>
      </w:r>
      <w:r w:rsidRPr="00316BC5">
        <w:rPr>
          <w:rFonts w:cs="Arial"/>
          <w:color w:val="000000"/>
        </w:rPr>
        <w:t xml:space="preserve"> y el número de alumnos anticipados a salir para </w:t>
      </w:r>
      <w:r w:rsidR="0045206A" w:rsidRPr="00316BC5">
        <w:rPr>
          <w:rFonts w:cs="Arial"/>
          <w:color w:val="000000"/>
        </w:rPr>
        <w:t>fijar</w:t>
      </w:r>
      <w:r w:rsidR="00902CD1" w:rsidRPr="00316BC5">
        <w:rPr>
          <w:rFonts w:cs="Arial"/>
          <w:color w:val="000000"/>
        </w:rPr>
        <w:t xml:space="preserve"> </w:t>
      </w:r>
      <w:r w:rsidRPr="00316BC5">
        <w:rPr>
          <w:rFonts w:cs="Arial"/>
          <w:color w:val="000000"/>
        </w:rPr>
        <w:t xml:space="preserve"> </w:t>
      </w:r>
      <w:r w:rsidR="0045206A" w:rsidRPr="00316BC5">
        <w:rPr>
          <w:rFonts w:cs="Arial"/>
          <w:color w:val="000000"/>
        </w:rPr>
        <w:t>e</w:t>
      </w:r>
      <w:r w:rsidR="00902CD1" w:rsidRPr="00316BC5">
        <w:rPr>
          <w:rFonts w:cs="Arial"/>
          <w:color w:val="000000"/>
        </w:rPr>
        <w:t xml:space="preserve">l </w:t>
      </w:r>
      <w:r w:rsidRPr="00316BC5">
        <w:rPr>
          <w:rFonts w:cs="Arial"/>
          <w:color w:val="000000"/>
        </w:rPr>
        <w:t xml:space="preserve"> número de </w:t>
      </w:r>
      <w:r w:rsidR="00902CD1" w:rsidRPr="00316BC5">
        <w:rPr>
          <w:rFonts w:cs="Arial"/>
          <w:color w:val="000000"/>
        </w:rPr>
        <w:t>alumnos</w:t>
      </w:r>
      <w:r w:rsidRPr="00316BC5">
        <w:rPr>
          <w:rFonts w:cs="Arial"/>
          <w:color w:val="000000"/>
        </w:rPr>
        <w:t xml:space="preserve"> </w:t>
      </w:r>
      <w:r w:rsidR="0045206A" w:rsidRPr="00316BC5">
        <w:rPr>
          <w:rFonts w:cs="Arial"/>
          <w:color w:val="000000"/>
        </w:rPr>
        <w:t>aceptados</w:t>
      </w:r>
      <w:r w:rsidRPr="00316BC5">
        <w:rPr>
          <w:rFonts w:cs="Arial"/>
          <w:color w:val="000000"/>
        </w:rPr>
        <w:t xml:space="preserve"> en cada grado. Generalmente, PPPCS acepta solamente a niños </w:t>
      </w:r>
      <w:r w:rsidR="00902CD1" w:rsidRPr="00316BC5">
        <w:rPr>
          <w:rFonts w:cs="Arial"/>
          <w:color w:val="000000"/>
        </w:rPr>
        <w:t xml:space="preserve">de </w:t>
      </w:r>
      <w:r w:rsidR="001D3F6F" w:rsidRPr="00316BC5">
        <w:rPr>
          <w:rFonts w:cs="Arial"/>
          <w:color w:val="000000"/>
        </w:rPr>
        <w:t>Kínder</w:t>
      </w:r>
      <w:r w:rsidR="0045206A" w:rsidRPr="00316BC5">
        <w:rPr>
          <w:rFonts w:cs="Arial"/>
          <w:color w:val="000000"/>
        </w:rPr>
        <w:t>, y prefiriendo</w:t>
      </w:r>
      <w:r w:rsidRPr="00316BC5">
        <w:rPr>
          <w:rFonts w:cs="Arial"/>
          <w:color w:val="000000"/>
        </w:rPr>
        <w:t xml:space="preserve"> que estos alumnos se queden </w:t>
      </w:r>
      <w:r w:rsidR="00902CD1" w:rsidRPr="00316BC5">
        <w:rPr>
          <w:rFonts w:cs="Arial"/>
          <w:color w:val="000000"/>
        </w:rPr>
        <w:t xml:space="preserve">hasta </w:t>
      </w:r>
      <w:r w:rsidR="00174F7D" w:rsidRPr="00316BC5">
        <w:rPr>
          <w:rFonts w:cs="Arial"/>
          <w:color w:val="000000"/>
        </w:rPr>
        <w:t xml:space="preserve">finalizar </w:t>
      </w:r>
      <w:r w:rsidR="00902CD1" w:rsidRPr="00316BC5">
        <w:rPr>
          <w:rFonts w:cs="Arial"/>
          <w:color w:val="000000"/>
        </w:rPr>
        <w:t>el</w:t>
      </w:r>
      <w:r w:rsidRPr="00316BC5">
        <w:rPr>
          <w:rFonts w:cs="Arial"/>
          <w:color w:val="000000"/>
        </w:rPr>
        <w:t xml:space="preserve"> octavo grado.              </w:t>
      </w:r>
    </w:p>
    <w:p w14:paraId="2E3882B5" w14:textId="77777777" w:rsidR="009F53B1" w:rsidRPr="00316BC5" w:rsidRDefault="009F53B1" w:rsidP="009F53B1">
      <w:r w:rsidRPr="00316BC5">
        <w:t>Después de la lotería, PPPCS acepta a los alumnos en un orden de prioridad:</w:t>
      </w:r>
    </w:p>
    <w:p w14:paraId="2E3882B6" w14:textId="77777777" w:rsidR="009F53B1" w:rsidRPr="00316BC5" w:rsidRDefault="009F53B1" w:rsidP="009F53B1">
      <w:pPr>
        <w:numPr>
          <w:ilvl w:val="0"/>
          <w:numId w:val="18"/>
        </w:numPr>
        <w:spacing w:after="0"/>
      </w:pPr>
      <w:r w:rsidRPr="00316BC5">
        <w:t>Hijos de fundadores</w:t>
      </w:r>
    </w:p>
    <w:p w14:paraId="2E3882B7" w14:textId="77777777" w:rsidR="0045206A" w:rsidRPr="00316BC5" w:rsidRDefault="0045206A" w:rsidP="009F53B1">
      <w:pPr>
        <w:numPr>
          <w:ilvl w:val="0"/>
          <w:numId w:val="18"/>
        </w:numPr>
        <w:spacing w:after="0"/>
      </w:pPr>
      <w:r w:rsidRPr="00316BC5">
        <w:t xml:space="preserve">Hijos del miembros de la junta directiva </w:t>
      </w:r>
    </w:p>
    <w:p w14:paraId="2E3882B8" w14:textId="77777777" w:rsidR="00C94F6E" w:rsidRPr="00316BC5" w:rsidRDefault="00C94F6E" w:rsidP="009F53B1">
      <w:pPr>
        <w:numPr>
          <w:ilvl w:val="0"/>
          <w:numId w:val="18"/>
        </w:numPr>
        <w:spacing w:after="0"/>
      </w:pPr>
      <w:r w:rsidRPr="00316BC5">
        <w:t xml:space="preserve">Hijos del personal de PPPCS </w:t>
      </w:r>
    </w:p>
    <w:p w14:paraId="2E3882B9" w14:textId="77777777" w:rsidR="009F53B1" w:rsidRPr="00316BC5" w:rsidRDefault="009F53B1" w:rsidP="00C94F6E">
      <w:pPr>
        <w:numPr>
          <w:ilvl w:val="0"/>
          <w:numId w:val="18"/>
        </w:numPr>
        <w:spacing w:after="0"/>
      </w:pPr>
      <w:r w:rsidRPr="00316BC5">
        <w:t xml:space="preserve">Niños que ya </w:t>
      </w:r>
      <w:r w:rsidR="00902CD1" w:rsidRPr="00316BC5">
        <w:t>tienen</w:t>
      </w:r>
      <w:r w:rsidRPr="00316BC5">
        <w:t xml:space="preserve"> hermanos en la escuela</w:t>
      </w:r>
    </w:p>
    <w:p w14:paraId="2E3882BA" w14:textId="77777777" w:rsidR="009F53B1" w:rsidRPr="00316BC5" w:rsidRDefault="009F53B1" w:rsidP="009F53B1">
      <w:pPr>
        <w:numPr>
          <w:ilvl w:val="0"/>
          <w:numId w:val="18"/>
        </w:numPr>
        <w:spacing w:after="0"/>
      </w:pPr>
      <w:r w:rsidRPr="00316BC5">
        <w:t>En el orden seleccionada en la lotería</w:t>
      </w:r>
    </w:p>
    <w:p w14:paraId="2E3882BB" w14:textId="77777777" w:rsidR="009F53B1" w:rsidRPr="00316BC5" w:rsidRDefault="009F53B1" w:rsidP="009F53B1">
      <w:pPr>
        <w:numPr>
          <w:ilvl w:val="0"/>
          <w:numId w:val="18"/>
        </w:numPr>
      </w:pPr>
      <w:r w:rsidRPr="00316BC5">
        <w:t>Niños que se presentan solicitudes después de la lotería, en el orden que los recibimos.</w:t>
      </w:r>
    </w:p>
    <w:p w14:paraId="2E3882BC" w14:textId="3DFF477E" w:rsidR="00743FC1" w:rsidRPr="00316BC5" w:rsidRDefault="00743FC1" w:rsidP="00C94F6E">
      <w:pPr>
        <w:spacing w:after="0"/>
        <w:jc w:val="left"/>
      </w:pPr>
      <w:r w:rsidRPr="00316BC5">
        <w:t xml:space="preserve">Para obtener información </w:t>
      </w:r>
      <w:r w:rsidR="00F212D1" w:rsidRPr="00316BC5">
        <w:t xml:space="preserve">actualizada acerca de la inscripción, por favor visite el sitio web, </w:t>
      </w:r>
      <w:hyperlink r:id="rId26" w:history="1">
        <w:r w:rsidR="00F212D1" w:rsidRPr="00316BC5">
          <w:rPr>
            <w:rStyle w:val="Hyperlink"/>
          </w:rPr>
          <w:t>www.pppcs.org</w:t>
        </w:r>
      </w:hyperlink>
      <w:r w:rsidR="00F212D1" w:rsidRPr="00316BC5">
        <w:t xml:space="preserve">, ya que el proceso puede cambiar </w:t>
      </w:r>
      <w:r w:rsidR="000D1472" w:rsidRPr="00316BC5">
        <w:t>para el</w:t>
      </w:r>
      <w:r w:rsidR="00F212D1" w:rsidRPr="00316BC5">
        <w:t xml:space="preserve"> año escolar </w:t>
      </w:r>
      <w:r w:rsidR="006224F1" w:rsidRPr="00316BC5">
        <w:t>2015-16</w:t>
      </w:r>
      <w:r w:rsidR="00F212D1" w:rsidRPr="00316BC5">
        <w:t xml:space="preserve">. </w:t>
      </w:r>
    </w:p>
    <w:p w14:paraId="2E3882BD" w14:textId="77777777" w:rsidR="00743FC1" w:rsidRPr="00316BC5" w:rsidRDefault="00743FC1" w:rsidP="00743FC1">
      <w:pPr>
        <w:ind w:left="720"/>
      </w:pPr>
    </w:p>
    <w:p w14:paraId="2E3882BE" w14:textId="77777777" w:rsidR="009F53B1" w:rsidRPr="00316BC5" w:rsidRDefault="00C076C1" w:rsidP="009F53B1">
      <w:pPr>
        <w:pStyle w:val="Heading3"/>
        <w:rPr>
          <w:szCs w:val="24"/>
        </w:rPr>
      </w:pPr>
      <w:bookmarkStart w:id="34" w:name="_Toc236737498"/>
      <w:r w:rsidRPr="00316BC5">
        <w:rPr>
          <w:szCs w:val="24"/>
        </w:rPr>
        <w:t>Expedientes Académicos</w:t>
      </w:r>
    </w:p>
    <w:p w14:paraId="2E3882BF" w14:textId="77777777" w:rsidR="009F53B1" w:rsidRPr="00316BC5" w:rsidRDefault="009F53B1" w:rsidP="00D753A6">
      <w:pPr>
        <w:shd w:val="clear" w:color="auto" w:fill="FFFFFF"/>
        <w:spacing w:line="288" w:lineRule="atLeast"/>
        <w:rPr>
          <w:rFonts w:cs="Arial"/>
          <w:color w:val="000000"/>
        </w:rPr>
      </w:pPr>
      <w:r w:rsidRPr="00316BC5">
        <w:rPr>
          <w:rFonts w:cs="Arial"/>
          <w:color w:val="000000"/>
        </w:rPr>
        <w:t>Antes del principio del año escolar, prueba de residencia en la ciudad de Ba</w:t>
      </w:r>
      <w:r w:rsidR="00F212D1" w:rsidRPr="00316BC5">
        <w:rPr>
          <w:rFonts w:cs="Arial"/>
          <w:color w:val="000000"/>
        </w:rPr>
        <w:t>ltimore, partida de nacimiento,</w:t>
      </w:r>
      <w:r w:rsidRPr="00316BC5">
        <w:rPr>
          <w:rFonts w:cs="Arial"/>
          <w:color w:val="000000"/>
        </w:rPr>
        <w:t xml:space="preserve"> e información médica actual </w:t>
      </w:r>
      <w:r w:rsidR="001D3F6F" w:rsidRPr="00316BC5">
        <w:rPr>
          <w:rFonts w:cs="Arial"/>
          <w:color w:val="000000"/>
        </w:rPr>
        <w:t>e</w:t>
      </w:r>
      <w:r w:rsidRPr="00316BC5">
        <w:rPr>
          <w:rFonts w:cs="Arial"/>
          <w:color w:val="000000"/>
        </w:rPr>
        <w:t xml:space="preserve"> historial de </w:t>
      </w:r>
      <w:r w:rsidR="00902CD1" w:rsidRPr="00316BC5">
        <w:rPr>
          <w:rFonts w:cs="Arial"/>
          <w:color w:val="000000"/>
        </w:rPr>
        <w:t>vacuna</w:t>
      </w:r>
      <w:r w:rsidR="008F4BAD" w:rsidRPr="00316BC5">
        <w:rPr>
          <w:rFonts w:cs="Arial"/>
          <w:color w:val="000000"/>
        </w:rPr>
        <w:t>s</w:t>
      </w:r>
      <w:r w:rsidR="00902CD1" w:rsidRPr="00316BC5">
        <w:rPr>
          <w:rFonts w:cs="Arial"/>
          <w:color w:val="000000"/>
        </w:rPr>
        <w:t xml:space="preserve"> </w:t>
      </w:r>
      <w:r w:rsidRPr="00316BC5">
        <w:rPr>
          <w:rFonts w:cs="Arial"/>
          <w:color w:val="000000"/>
        </w:rPr>
        <w:t xml:space="preserve"> deben estar </w:t>
      </w:r>
      <w:r w:rsidR="00C076C1" w:rsidRPr="00316BC5">
        <w:rPr>
          <w:rFonts w:cs="Arial"/>
          <w:color w:val="000000"/>
        </w:rPr>
        <w:t>fichados. Si el expediente</w:t>
      </w:r>
      <w:r w:rsidR="002907DC" w:rsidRPr="00316BC5">
        <w:rPr>
          <w:rFonts w:cs="Arial"/>
          <w:color w:val="000000"/>
        </w:rPr>
        <w:t xml:space="preserve"> </w:t>
      </w:r>
      <w:r w:rsidRPr="00316BC5">
        <w:rPr>
          <w:rFonts w:cs="Arial"/>
          <w:color w:val="000000"/>
        </w:rPr>
        <w:t xml:space="preserve">de su niño </w:t>
      </w:r>
      <w:r w:rsidR="001D3F6F" w:rsidRPr="00316BC5">
        <w:rPr>
          <w:rFonts w:cs="Arial"/>
          <w:color w:val="000000"/>
        </w:rPr>
        <w:t>está</w:t>
      </w:r>
      <w:r w:rsidRPr="00316BC5">
        <w:rPr>
          <w:rFonts w:cs="Arial"/>
          <w:color w:val="000000"/>
        </w:rPr>
        <w:t xml:space="preserve"> incompleto, usted puede recibir una notificación </w:t>
      </w:r>
      <w:r w:rsidR="002907DC" w:rsidRPr="00316BC5">
        <w:rPr>
          <w:rFonts w:cs="Arial"/>
          <w:color w:val="000000"/>
        </w:rPr>
        <w:t>avisándole</w:t>
      </w:r>
      <w:r w:rsidRPr="00316BC5">
        <w:rPr>
          <w:rFonts w:cs="Arial"/>
          <w:color w:val="000000"/>
        </w:rPr>
        <w:t xml:space="preserve">, y es posible que su niño pueda permanecer </w:t>
      </w:r>
      <w:r w:rsidR="008F4BAD" w:rsidRPr="00316BC5">
        <w:rPr>
          <w:rFonts w:cs="Arial"/>
          <w:color w:val="000000"/>
        </w:rPr>
        <w:t>fuera de</w:t>
      </w:r>
      <w:r w:rsidRPr="00316BC5">
        <w:rPr>
          <w:rFonts w:cs="Arial"/>
          <w:color w:val="000000"/>
        </w:rPr>
        <w:t xml:space="preserve"> la escuela hasta que recibamos toda la información actualizada.</w:t>
      </w:r>
    </w:p>
    <w:bookmarkEnd w:id="34"/>
    <w:p w14:paraId="2E3882C0" w14:textId="77777777" w:rsidR="009F53B1" w:rsidRPr="00316BC5" w:rsidRDefault="008F4BAD" w:rsidP="009F53B1">
      <w:pPr>
        <w:pStyle w:val="Heading3"/>
        <w:rPr>
          <w:szCs w:val="24"/>
        </w:rPr>
      </w:pPr>
      <w:r w:rsidRPr="00316BC5">
        <w:rPr>
          <w:szCs w:val="24"/>
        </w:rPr>
        <w:t>Retirados</w:t>
      </w:r>
      <w:r w:rsidR="009F53B1" w:rsidRPr="00316BC5">
        <w:rPr>
          <w:szCs w:val="24"/>
        </w:rPr>
        <w:t xml:space="preserve"> y Traslados</w:t>
      </w:r>
    </w:p>
    <w:p w14:paraId="2E3882C1" w14:textId="3E5CE35E" w:rsidR="009F53B1" w:rsidRPr="00316BC5" w:rsidRDefault="00C076C1" w:rsidP="00D753A6">
      <w:pPr>
        <w:shd w:val="clear" w:color="auto" w:fill="FFFFFF"/>
        <w:spacing w:line="288" w:lineRule="atLeast"/>
        <w:rPr>
          <w:rFonts w:cs="Arial"/>
          <w:color w:val="000000"/>
        </w:rPr>
      </w:pPr>
      <w:r w:rsidRPr="00316BC5">
        <w:rPr>
          <w:rFonts w:cs="Arial"/>
          <w:color w:val="000000"/>
        </w:rPr>
        <w:t>Los p</w:t>
      </w:r>
      <w:r w:rsidR="008F4BAD" w:rsidRPr="00316BC5">
        <w:rPr>
          <w:rFonts w:cs="Arial"/>
          <w:color w:val="000000"/>
        </w:rPr>
        <w:t>adre</w:t>
      </w:r>
      <w:r w:rsidRPr="00316BC5">
        <w:rPr>
          <w:rFonts w:cs="Arial"/>
          <w:color w:val="000000"/>
        </w:rPr>
        <w:t>s</w:t>
      </w:r>
      <w:r w:rsidR="009F53B1" w:rsidRPr="00316BC5">
        <w:rPr>
          <w:rFonts w:cs="Arial"/>
          <w:color w:val="000000"/>
        </w:rPr>
        <w:t>/tu</w:t>
      </w:r>
      <w:r w:rsidRPr="00316BC5">
        <w:rPr>
          <w:rFonts w:cs="Arial"/>
          <w:color w:val="000000"/>
        </w:rPr>
        <w:t xml:space="preserve">tores que piden </w:t>
      </w:r>
      <w:r w:rsidR="009F53B1" w:rsidRPr="00316BC5">
        <w:rPr>
          <w:rFonts w:cs="Arial"/>
          <w:color w:val="000000"/>
        </w:rPr>
        <w:t>retirar o para transferir a su niño</w:t>
      </w:r>
      <w:r w:rsidR="002907DC" w:rsidRPr="00316BC5">
        <w:rPr>
          <w:rFonts w:cs="Arial"/>
          <w:color w:val="000000"/>
        </w:rPr>
        <w:t xml:space="preserve"> a otra escuela </w:t>
      </w:r>
      <w:r w:rsidR="00546DCC" w:rsidRPr="00316BC5">
        <w:rPr>
          <w:rFonts w:cs="Arial"/>
          <w:color w:val="000000"/>
        </w:rPr>
        <w:t>debe</w:t>
      </w:r>
      <w:r w:rsidR="002907DC" w:rsidRPr="00316BC5">
        <w:rPr>
          <w:rFonts w:cs="Arial"/>
          <w:color w:val="000000"/>
        </w:rPr>
        <w:t xml:space="preserve"> llenar un</w:t>
      </w:r>
      <w:r w:rsidR="009F53B1" w:rsidRPr="00316BC5">
        <w:rPr>
          <w:rFonts w:cs="Arial"/>
          <w:color w:val="000000"/>
        </w:rPr>
        <w:t xml:space="preserve"> </w:t>
      </w:r>
      <w:r w:rsidR="008F4BAD" w:rsidRPr="00316BC5">
        <w:rPr>
          <w:rFonts w:cs="Arial"/>
          <w:color w:val="000000"/>
        </w:rPr>
        <w:t xml:space="preserve">formulario </w:t>
      </w:r>
      <w:r w:rsidR="009F53B1" w:rsidRPr="00316BC5">
        <w:rPr>
          <w:rFonts w:cs="Arial"/>
          <w:color w:val="000000"/>
        </w:rPr>
        <w:t>oficial de retir</w:t>
      </w:r>
      <w:r w:rsidR="008F4BAD" w:rsidRPr="00316BC5">
        <w:rPr>
          <w:rFonts w:cs="Arial"/>
          <w:color w:val="000000"/>
        </w:rPr>
        <w:t xml:space="preserve">o </w:t>
      </w:r>
      <w:r w:rsidR="009F53B1" w:rsidRPr="00316BC5">
        <w:rPr>
          <w:rFonts w:cs="Arial"/>
          <w:color w:val="000000"/>
        </w:rPr>
        <w:t xml:space="preserve"> y arreglar el </w:t>
      </w:r>
      <w:r w:rsidRPr="00316BC5">
        <w:rPr>
          <w:rFonts w:cs="Arial"/>
          <w:color w:val="000000"/>
        </w:rPr>
        <w:t xml:space="preserve">retorno </w:t>
      </w:r>
      <w:r w:rsidR="009F53B1" w:rsidRPr="00316BC5">
        <w:rPr>
          <w:rFonts w:cs="Arial"/>
          <w:color w:val="000000"/>
        </w:rPr>
        <w:t xml:space="preserve">de todos los libros y materiales </w:t>
      </w:r>
      <w:r w:rsidRPr="00316BC5">
        <w:rPr>
          <w:rFonts w:cs="Arial"/>
          <w:color w:val="000000"/>
        </w:rPr>
        <w:t>escolares</w:t>
      </w:r>
      <w:r w:rsidR="009F53B1" w:rsidRPr="00316BC5">
        <w:rPr>
          <w:rFonts w:cs="Arial"/>
          <w:color w:val="000000"/>
        </w:rPr>
        <w:t xml:space="preserve">. Todos los libros y materiales </w:t>
      </w:r>
      <w:r w:rsidRPr="00316BC5">
        <w:rPr>
          <w:rFonts w:cs="Arial"/>
          <w:color w:val="000000"/>
        </w:rPr>
        <w:t>escolares</w:t>
      </w:r>
      <w:r w:rsidR="009F53B1" w:rsidRPr="00316BC5">
        <w:rPr>
          <w:rFonts w:cs="Arial"/>
          <w:color w:val="000000"/>
        </w:rPr>
        <w:t xml:space="preserve"> deben ser </w:t>
      </w:r>
      <w:r w:rsidRPr="00316BC5">
        <w:rPr>
          <w:rFonts w:cs="Arial"/>
          <w:color w:val="000000"/>
        </w:rPr>
        <w:t>devueltos</w:t>
      </w:r>
      <w:r w:rsidR="009F53B1" w:rsidRPr="00316BC5">
        <w:rPr>
          <w:rFonts w:cs="Arial"/>
          <w:color w:val="000000"/>
        </w:rPr>
        <w:t xml:space="preserve"> cuando un </w:t>
      </w:r>
      <w:r w:rsidR="008F4BAD" w:rsidRPr="00316BC5">
        <w:rPr>
          <w:rFonts w:cs="Arial"/>
          <w:color w:val="000000"/>
        </w:rPr>
        <w:t>alumno</w:t>
      </w:r>
      <w:r w:rsidR="009F53B1" w:rsidRPr="00316BC5">
        <w:rPr>
          <w:rFonts w:cs="Arial"/>
          <w:color w:val="000000"/>
        </w:rPr>
        <w:t xml:space="preserve"> deja PPPCS.</w:t>
      </w:r>
      <w:r w:rsidR="00DD62F0" w:rsidRPr="00316BC5">
        <w:rPr>
          <w:rFonts w:cs="Arial"/>
          <w:color w:val="000000"/>
        </w:rPr>
        <w:t xml:space="preserve">  </w:t>
      </w:r>
      <w:r w:rsidR="000D1472" w:rsidRPr="00316BC5">
        <w:rPr>
          <w:rFonts w:cs="Arial"/>
          <w:color w:val="000000"/>
        </w:rPr>
        <w:t>Se requiere noticia de 48 horas a la Oficina Principal antes de retirar o transferir un estudiante</w:t>
      </w:r>
      <w:r w:rsidR="00C94F6E" w:rsidRPr="00316BC5">
        <w:rPr>
          <w:rFonts w:cs="Arial"/>
          <w:color w:val="000000"/>
        </w:rPr>
        <w:t>.</w:t>
      </w:r>
      <w:r w:rsidR="000D1472" w:rsidRPr="00316BC5">
        <w:rPr>
          <w:rFonts w:cs="Arial"/>
          <w:color w:val="000000"/>
        </w:rPr>
        <w:t xml:space="preserve"> </w:t>
      </w:r>
      <w:r w:rsidR="00DD62F0" w:rsidRPr="00316BC5">
        <w:rPr>
          <w:rFonts w:cs="Arial"/>
          <w:color w:val="000000"/>
        </w:rPr>
        <w:t>Tenga en cuenta que su hijo se marcará ausente por los días que no está inscrito en la nueva escuela después de la retirada.</w:t>
      </w:r>
    </w:p>
    <w:p w14:paraId="2E3882C2" w14:textId="5801A576" w:rsidR="009F53B1" w:rsidRPr="00316BC5" w:rsidRDefault="009F53B1" w:rsidP="00AC3EB5">
      <w:pPr>
        <w:pStyle w:val="Heading3"/>
      </w:pPr>
      <w:bookmarkStart w:id="35" w:name="_Toc237941367"/>
      <w:r w:rsidRPr="00316BC5">
        <w:t>Derechos de Familias y Alumnos</w:t>
      </w:r>
      <w:bookmarkEnd w:id="35"/>
    </w:p>
    <w:p w14:paraId="2E3882C3" w14:textId="77777777" w:rsidR="009F53B1" w:rsidRPr="00AC3EB5" w:rsidRDefault="009F53B1" w:rsidP="00AC3EB5">
      <w:pPr>
        <w:rPr>
          <w:b/>
        </w:rPr>
      </w:pPr>
      <w:r w:rsidRPr="00AC3EB5">
        <w:rPr>
          <w:b/>
        </w:rPr>
        <w:t>Confidencialidad</w:t>
      </w:r>
    </w:p>
    <w:p w14:paraId="2E3882C4" w14:textId="77777777" w:rsidR="009F53B1" w:rsidRPr="00316BC5" w:rsidRDefault="009F53B1" w:rsidP="00D753A6">
      <w:pPr>
        <w:shd w:val="clear" w:color="auto" w:fill="FFFFFF"/>
        <w:spacing w:line="288" w:lineRule="atLeast"/>
        <w:rPr>
          <w:rFonts w:cs="Arial"/>
          <w:color w:val="000000"/>
        </w:rPr>
      </w:pPr>
      <w:r w:rsidRPr="00316BC5">
        <w:rPr>
          <w:rFonts w:cs="Arial"/>
          <w:color w:val="000000"/>
        </w:rPr>
        <w:t>Los maestros y la administración siempre guardan la información confidencial a menos que la vida,  salud, y  seguridad no est</w:t>
      </w:r>
      <w:r w:rsidR="00D753A6" w:rsidRPr="00316BC5">
        <w:rPr>
          <w:rFonts w:cs="Arial"/>
          <w:color w:val="000000"/>
        </w:rPr>
        <w:t>é</w:t>
      </w:r>
      <w:r w:rsidRPr="00316BC5">
        <w:rPr>
          <w:rFonts w:cs="Arial"/>
          <w:color w:val="000000"/>
        </w:rPr>
        <w:t xml:space="preserve">n en </w:t>
      </w:r>
      <w:r w:rsidR="008F4BAD" w:rsidRPr="00316BC5">
        <w:rPr>
          <w:rFonts w:cs="Arial"/>
          <w:color w:val="000000"/>
        </w:rPr>
        <w:t>peligro</w:t>
      </w:r>
      <w:r w:rsidRPr="00316BC5">
        <w:rPr>
          <w:rFonts w:cs="Arial"/>
          <w:color w:val="000000"/>
        </w:rPr>
        <w:t xml:space="preserve">. Además, </w:t>
      </w:r>
      <w:r w:rsidR="008F4BAD" w:rsidRPr="00316BC5">
        <w:rPr>
          <w:rFonts w:cs="Arial"/>
          <w:color w:val="000000"/>
        </w:rPr>
        <w:t xml:space="preserve">pedimos que usted </w:t>
      </w:r>
      <w:r w:rsidRPr="00316BC5">
        <w:rPr>
          <w:rFonts w:cs="Arial"/>
          <w:color w:val="000000"/>
        </w:rPr>
        <w:t>respete</w:t>
      </w:r>
      <w:r w:rsidR="008F4BAD" w:rsidRPr="00316BC5">
        <w:rPr>
          <w:rFonts w:cs="Arial"/>
          <w:color w:val="000000"/>
        </w:rPr>
        <w:t xml:space="preserve"> </w:t>
      </w:r>
      <w:r w:rsidRPr="00316BC5">
        <w:rPr>
          <w:rFonts w:cs="Arial"/>
          <w:color w:val="000000"/>
        </w:rPr>
        <w:t xml:space="preserve"> </w:t>
      </w:r>
      <w:r w:rsidR="008F4BAD" w:rsidRPr="00316BC5">
        <w:rPr>
          <w:rFonts w:cs="Arial"/>
          <w:color w:val="000000"/>
        </w:rPr>
        <w:t>y mante</w:t>
      </w:r>
      <w:r w:rsidR="00D753A6" w:rsidRPr="00316BC5">
        <w:rPr>
          <w:rFonts w:cs="Arial"/>
          <w:color w:val="000000"/>
        </w:rPr>
        <w:t>n</w:t>
      </w:r>
      <w:r w:rsidR="008F4BAD" w:rsidRPr="00316BC5">
        <w:rPr>
          <w:rFonts w:cs="Arial"/>
          <w:color w:val="000000"/>
        </w:rPr>
        <w:t xml:space="preserve">ga </w:t>
      </w:r>
      <w:r w:rsidRPr="00316BC5">
        <w:rPr>
          <w:rFonts w:cs="Arial"/>
          <w:color w:val="000000"/>
        </w:rPr>
        <w:t xml:space="preserve"> </w:t>
      </w:r>
      <w:r w:rsidRPr="00316BC5">
        <w:rPr>
          <w:rFonts w:cs="Arial"/>
          <w:color w:val="000000"/>
        </w:rPr>
        <w:lastRenderedPageBreak/>
        <w:t>c</w:t>
      </w:r>
      <w:r w:rsidR="00D753A6" w:rsidRPr="00316BC5">
        <w:rPr>
          <w:rFonts w:cs="Arial"/>
          <w:color w:val="000000"/>
        </w:rPr>
        <w:t>onfidencial cualquier cosa que U</w:t>
      </w:r>
      <w:r w:rsidRPr="00316BC5">
        <w:rPr>
          <w:rFonts w:cs="Arial"/>
          <w:color w:val="000000"/>
        </w:rPr>
        <w:t xml:space="preserve">sted </w:t>
      </w:r>
      <w:r w:rsidR="00D753A6" w:rsidRPr="00316BC5">
        <w:rPr>
          <w:rFonts w:cs="Arial"/>
          <w:color w:val="000000"/>
        </w:rPr>
        <w:t>escuche</w:t>
      </w:r>
      <w:r w:rsidRPr="00316BC5">
        <w:rPr>
          <w:rFonts w:cs="Arial"/>
          <w:color w:val="000000"/>
        </w:rPr>
        <w:t xml:space="preserve"> o vea en nuestra escuela. Cualquier información sobre un incidente relacionado con la escuela, el rendimiento académico, o el comportamiento de un alumno </w:t>
      </w:r>
      <w:r w:rsidR="001D3F6F" w:rsidRPr="00316BC5">
        <w:rPr>
          <w:rFonts w:cs="Arial"/>
          <w:color w:val="000000"/>
        </w:rPr>
        <w:t>son</w:t>
      </w:r>
      <w:r w:rsidRPr="00316BC5">
        <w:rPr>
          <w:rFonts w:cs="Arial"/>
          <w:color w:val="000000"/>
        </w:rPr>
        <w:t xml:space="preserve"> </w:t>
      </w:r>
      <w:r w:rsidR="001D3F6F" w:rsidRPr="00316BC5">
        <w:rPr>
          <w:rFonts w:cs="Arial"/>
          <w:color w:val="000000"/>
        </w:rPr>
        <w:t>considerados</w:t>
      </w:r>
      <w:r w:rsidRPr="00316BC5">
        <w:rPr>
          <w:rFonts w:cs="Arial"/>
          <w:color w:val="000000"/>
        </w:rPr>
        <w:t xml:space="preserve"> </w:t>
      </w:r>
      <w:r w:rsidR="001D3F6F" w:rsidRPr="00316BC5">
        <w:rPr>
          <w:rFonts w:cs="Arial"/>
          <w:color w:val="000000"/>
        </w:rPr>
        <w:t>confidenciales</w:t>
      </w:r>
      <w:r w:rsidRPr="00316BC5">
        <w:rPr>
          <w:rFonts w:cs="Arial"/>
          <w:color w:val="000000"/>
        </w:rPr>
        <w:t xml:space="preserve">. Comparta todas las preocupaciones con el Director, incluyendo </w:t>
      </w:r>
      <w:r w:rsidR="008F4BAD" w:rsidRPr="00316BC5">
        <w:rPr>
          <w:rFonts w:cs="Arial"/>
          <w:color w:val="000000"/>
        </w:rPr>
        <w:t xml:space="preserve">sospechas de </w:t>
      </w:r>
      <w:r w:rsidRPr="00316BC5">
        <w:rPr>
          <w:rFonts w:cs="Arial"/>
          <w:color w:val="000000"/>
        </w:rPr>
        <w:t xml:space="preserve"> abuso.</w:t>
      </w:r>
    </w:p>
    <w:p w14:paraId="2E3882C5" w14:textId="77777777" w:rsidR="009F53B1" w:rsidRPr="00316BC5" w:rsidRDefault="008F4BAD" w:rsidP="00D753A6">
      <w:pPr>
        <w:shd w:val="clear" w:color="auto" w:fill="FFFFFF"/>
        <w:spacing w:line="288" w:lineRule="atLeast"/>
        <w:rPr>
          <w:rFonts w:cs="Arial"/>
          <w:color w:val="000000"/>
        </w:rPr>
      </w:pPr>
      <w:r w:rsidRPr="00316BC5">
        <w:rPr>
          <w:rFonts w:cs="Arial"/>
          <w:color w:val="000000"/>
        </w:rPr>
        <w:t xml:space="preserve">Casos </w:t>
      </w:r>
      <w:r w:rsidR="009F53B1" w:rsidRPr="00316BC5">
        <w:rPr>
          <w:rFonts w:cs="Arial"/>
          <w:color w:val="000000"/>
        </w:rPr>
        <w:t xml:space="preserve"> especiales son los incidentes ocasionales del comportamiento</w:t>
      </w:r>
      <w:r w:rsidR="00D753A6" w:rsidRPr="00316BC5">
        <w:rPr>
          <w:rFonts w:cs="Arial"/>
          <w:color w:val="000000"/>
        </w:rPr>
        <w:t xml:space="preserve"> agresivo</w:t>
      </w:r>
      <w:r w:rsidR="009F53B1" w:rsidRPr="00316BC5">
        <w:rPr>
          <w:rFonts w:cs="Arial"/>
          <w:color w:val="000000"/>
        </w:rPr>
        <w:t xml:space="preserve"> de los niños. Hay muchas razones </w:t>
      </w:r>
      <w:r w:rsidRPr="00316BC5">
        <w:rPr>
          <w:rFonts w:cs="Arial"/>
          <w:color w:val="000000"/>
        </w:rPr>
        <w:t xml:space="preserve">de </w:t>
      </w:r>
      <w:r w:rsidR="009F53B1" w:rsidRPr="00316BC5">
        <w:rPr>
          <w:rFonts w:cs="Arial"/>
          <w:color w:val="000000"/>
        </w:rPr>
        <w:t xml:space="preserve"> comportamiento, y PPPCS provee un ambiente donde los niños pueden </w:t>
      </w:r>
      <w:r w:rsidR="00D753A6" w:rsidRPr="00316BC5">
        <w:rPr>
          <w:rFonts w:cs="Arial"/>
          <w:color w:val="000000"/>
        </w:rPr>
        <w:t>desarrollarse y crecer mientras</w:t>
      </w:r>
      <w:r w:rsidR="009F53B1" w:rsidRPr="00316BC5">
        <w:rPr>
          <w:rFonts w:cs="Arial"/>
          <w:color w:val="000000"/>
        </w:rPr>
        <w:t xml:space="preserve"> aprenden maneras más constructivas de relacionarse con su</w:t>
      </w:r>
      <w:r w:rsidR="00D753A6" w:rsidRPr="00316BC5">
        <w:rPr>
          <w:rFonts w:cs="Arial"/>
          <w:color w:val="000000"/>
        </w:rPr>
        <w:t xml:space="preserve">s </w:t>
      </w:r>
      <w:r w:rsidR="009F53B1" w:rsidRPr="00316BC5">
        <w:rPr>
          <w:rFonts w:cs="Arial"/>
          <w:color w:val="000000"/>
        </w:rPr>
        <w:t>compañeros de clase.</w:t>
      </w:r>
    </w:p>
    <w:p w14:paraId="2E3882C6" w14:textId="77777777" w:rsidR="009F53B1" w:rsidRPr="00316BC5" w:rsidRDefault="009F53B1" w:rsidP="00D753A6">
      <w:pPr>
        <w:shd w:val="clear" w:color="auto" w:fill="FFFFFF"/>
        <w:spacing w:line="288" w:lineRule="atLeast"/>
        <w:rPr>
          <w:rFonts w:cs="Arial"/>
          <w:color w:val="000000"/>
        </w:rPr>
      </w:pPr>
      <w:r w:rsidRPr="00316BC5">
        <w:rPr>
          <w:rFonts w:cs="Arial"/>
          <w:color w:val="000000"/>
        </w:rPr>
        <w:t>Cuando ocurren los incident</w:t>
      </w:r>
      <w:r w:rsidR="00D753A6" w:rsidRPr="00316BC5">
        <w:rPr>
          <w:rFonts w:cs="Arial"/>
          <w:color w:val="000000"/>
        </w:rPr>
        <w:t>es, las familias de los niños involucradas</w:t>
      </w:r>
      <w:r w:rsidRPr="00316BC5">
        <w:rPr>
          <w:rFonts w:cs="Arial"/>
          <w:color w:val="000000"/>
        </w:rPr>
        <w:t xml:space="preserve"> son informadas del incidente y de cualquier información </w:t>
      </w:r>
      <w:r w:rsidR="00D753A6" w:rsidRPr="00316BC5">
        <w:rPr>
          <w:rFonts w:cs="Arial"/>
          <w:color w:val="000000"/>
        </w:rPr>
        <w:t>pertinente</w:t>
      </w:r>
      <w:r w:rsidRPr="00316BC5">
        <w:rPr>
          <w:rFonts w:cs="Arial"/>
          <w:color w:val="000000"/>
        </w:rPr>
        <w:t xml:space="preserve"> </w:t>
      </w:r>
      <w:r w:rsidR="00D753A6" w:rsidRPr="00316BC5">
        <w:rPr>
          <w:rFonts w:cs="Arial"/>
          <w:color w:val="000000"/>
        </w:rPr>
        <w:t>a</w:t>
      </w:r>
      <w:r w:rsidRPr="00316BC5">
        <w:rPr>
          <w:rFonts w:cs="Arial"/>
          <w:color w:val="000000"/>
        </w:rPr>
        <w:t xml:space="preserve"> la situación. También</w:t>
      </w:r>
      <w:r w:rsidR="00D753A6" w:rsidRPr="00316BC5">
        <w:rPr>
          <w:rFonts w:cs="Arial"/>
          <w:color w:val="000000"/>
        </w:rPr>
        <w:t xml:space="preserve"> se comparte</w:t>
      </w:r>
      <w:r w:rsidRPr="00316BC5">
        <w:rPr>
          <w:rFonts w:cs="Arial"/>
          <w:color w:val="000000"/>
        </w:rPr>
        <w:t xml:space="preserve"> los planes dispuesto</w:t>
      </w:r>
      <w:r w:rsidR="00605936" w:rsidRPr="00316BC5">
        <w:rPr>
          <w:rFonts w:cs="Arial"/>
          <w:color w:val="000000"/>
        </w:rPr>
        <w:t>s</w:t>
      </w:r>
      <w:r w:rsidRPr="00316BC5">
        <w:rPr>
          <w:rFonts w:cs="Arial"/>
          <w:color w:val="000000"/>
        </w:rPr>
        <w:t xml:space="preserve"> para prevenir </w:t>
      </w:r>
      <w:r w:rsidR="00D753A6" w:rsidRPr="00316BC5">
        <w:rPr>
          <w:rFonts w:cs="Arial"/>
          <w:color w:val="000000"/>
        </w:rPr>
        <w:t>una</w:t>
      </w:r>
      <w:r w:rsidRPr="00316BC5">
        <w:rPr>
          <w:rFonts w:cs="Arial"/>
          <w:color w:val="000000"/>
        </w:rPr>
        <w:t xml:space="preserve"> repetición.</w:t>
      </w:r>
    </w:p>
    <w:p w14:paraId="2E3882C7" w14:textId="77777777" w:rsidR="009F53B1" w:rsidRPr="00316BC5" w:rsidRDefault="009F53B1" w:rsidP="00D753A6">
      <w:pPr>
        <w:shd w:val="clear" w:color="auto" w:fill="FFFFFF"/>
        <w:spacing w:line="288" w:lineRule="atLeast"/>
        <w:rPr>
          <w:rFonts w:cs="Arial"/>
          <w:color w:val="000000"/>
        </w:rPr>
      </w:pPr>
      <w:r w:rsidRPr="00316BC5">
        <w:rPr>
          <w:rFonts w:cs="Arial"/>
          <w:color w:val="000000"/>
        </w:rPr>
        <w:t xml:space="preserve">Sin embargo, PPPCS hace todo lo posible para no revelar la identidad del niño que participó en el comportamiento. Ponemos mucho valor en la confidencialidad de </w:t>
      </w:r>
      <w:r w:rsidR="00605936" w:rsidRPr="00316BC5">
        <w:rPr>
          <w:rFonts w:cs="Arial"/>
          <w:color w:val="000000"/>
        </w:rPr>
        <w:t xml:space="preserve">historiales </w:t>
      </w:r>
      <w:r w:rsidRPr="00316BC5">
        <w:rPr>
          <w:rFonts w:cs="Arial"/>
          <w:color w:val="000000"/>
        </w:rPr>
        <w:t xml:space="preserve"> de cada niño. Por consiguiente, hacemos todo lo posible para no revelar la identidad de un niño que ha participado en un acto agresivo contra otro niño, aun si la familia del </w:t>
      </w:r>
      <w:r w:rsidR="00605936" w:rsidRPr="00316BC5">
        <w:rPr>
          <w:rFonts w:cs="Arial"/>
          <w:color w:val="000000"/>
        </w:rPr>
        <w:t xml:space="preserve">recipiente </w:t>
      </w:r>
      <w:r w:rsidRPr="00316BC5">
        <w:rPr>
          <w:rFonts w:cs="Arial"/>
          <w:color w:val="000000"/>
        </w:rPr>
        <w:t xml:space="preserve"> de agresión pide la identidad.</w:t>
      </w:r>
    </w:p>
    <w:p w14:paraId="2E3882C8" w14:textId="77777777" w:rsidR="009F53B1" w:rsidRPr="00F355C7" w:rsidRDefault="009F53B1" w:rsidP="00F355C7">
      <w:pPr>
        <w:rPr>
          <w:b/>
        </w:rPr>
      </w:pPr>
      <w:r w:rsidRPr="00F355C7">
        <w:rPr>
          <w:b/>
        </w:rPr>
        <w:t>Quejas</w:t>
      </w:r>
    </w:p>
    <w:p w14:paraId="2E3882C9" w14:textId="77777777" w:rsidR="009F53B1" w:rsidRPr="00316BC5" w:rsidRDefault="009F53B1" w:rsidP="00D753A6">
      <w:pPr>
        <w:shd w:val="clear" w:color="auto" w:fill="FFFFFF"/>
        <w:spacing w:line="288" w:lineRule="atLeast"/>
        <w:rPr>
          <w:rFonts w:cs="Arial"/>
          <w:color w:val="000000"/>
        </w:rPr>
      </w:pPr>
      <w:r w:rsidRPr="00316BC5">
        <w:rPr>
          <w:rFonts w:cs="Arial"/>
          <w:color w:val="000000"/>
        </w:rPr>
        <w:t xml:space="preserve">Cualquier miembro de la comunidad de PPPCS puede traer un asunto a la atención de la persona más responsable para el área de preocupación. Por ejemplo, un asunto con respecto al comportamiento de un niño debe ser discutido primero con el maestro del niño. Un asunto sobre la limpieza de la escuela debe ser discutido con el supervisor de </w:t>
      </w:r>
      <w:r w:rsidR="00B51059" w:rsidRPr="00316BC5">
        <w:rPr>
          <w:rFonts w:cs="Arial"/>
          <w:color w:val="000000"/>
        </w:rPr>
        <w:t>limpieza</w:t>
      </w:r>
      <w:r w:rsidRPr="00316BC5">
        <w:rPr>
          <w:rFonts w:cs="Arial"/>
          <w:color w:val="000000"/>
        </w:rPr>
        <w:t xml:space="preserve">. Si no hay satisfacción en el primer nivel, el asunto debe ser traído a la atención de alguien de administración superior. </w:t>
      </w:r>
      <w:r w:rsidR="00B51059" w:rsidRPr="00316BC5">
        <w:rPr>
          <w:rFonts w:cs="Arial"/>
          <w:color w:val="000000"/>
        </w:rPr>
        <w:t>Si es necesario</w:t>
      </w:r>
      <w:r w:rsidRPr="00316BC5">
        <w:rPr>
          <w:rFonts w:cs="Arial"/>
          <w:color w:val="000000"/>
        </w:rPr>
        <w:t xml:space="preserve">, </w:t>
      </w:r>
      <w:r w:rsidR="00B51059" w:rsidRPr="00316BC5">
        <w:rPr>
          <w:rFonts w:cs="Arial"/>
          <w:color w:val="000000"/>
        </w:rPr>
        <w:t>el asunto será decidido por la administración,</w:t>
      </w:r>
      <w:r w:rsidRPr="00316BC5">
        <w:rPr>
          <w:rFonts w:cs="Arial"/>
          <w:color w:val="000000"/>
        </w:rPr>
        <w:t xml:space="preserve"> </w:t>
      </w:r>
      <w:r w:rsidR="00B51059" w:rsidRPr="00316BC5">
        <w:rPr>
          <w:rFonts w:cs="Arial"/>
          <w:color w:val="000000"/>
        </w:rPr>
        <w:t>por ejemplo</w:t>
      </w:r>
      <w:r w:rsidRPr="00316BC5">
        <w:rPr>
          <w:rFonts w:cs="Arial"/>
          <w:color w:val="000000"/>
        </w:rPr>
        <w:t xml:space="preserve"> el director o director ejecutivo, como apropiado.</w:t>
      </w:r>
    </w:p>
    <w:p w14:paraId="2E3882CA" w14:textId="77777777" w:rsidR="009F53B1" w:rsidRPr="00316BC5" w:rsidRDefault="009F53B1" w:rsidP="00D753A6">
      <w:pPr>
        <w:shd w:val="clear" w:color="auto" w:fill="FFFFFF"/>
        <w:spacing w:line="288" w:lineRule="atLeast"/>
        <w:rPr>
          <w:rFonts w:cs="Arial"/>
          <w:color w:val="000000"/>
        </w:rPr>
      </w:pPr>
      <w:r w:rsidRPr="00316BC5">
        <w:rPr>
          <w:rFonts w:cs="Arial"/>
          <w:color w:val="000000"/>
        </w:rPr>
        <w:t xml:space="preserve">Si la persona que </w:t>
      </w:r>
      <w:r w:rsidR="00605936" w:rsidRPr="00316BC5">
        <w:rPr>
          <w:rFonts w:cs="Arial"/>
          <w:color w:val="000000"/>
        </w:rPr>
        <w:t>puso la queja</w:t>
      </w:r>
      <w:r w:rsidRPr="00316BC5">
        <w:rPr>
          <w:rFonts w:cs="Arial"/>
          <w:color w:val="000000"/>
        </w:rPr>
        <w:t xml:space="preserve"> no está </w:t>
      </w:r>
      <w:r w:rsidR="002907DC" w:rsidRPr="00316BC5">
        <w:rPr>
          <w:rFonts w:cs="Arial"/>
          <w:color w:val="000000"/>
        </w:rPr>
        <w:t>satisfecha</w:t>
      </w:r>
      <w:r w:rsidRPr="00316BC5">
        <w:rPr>
          <w:rFonts w:cs="Arial"/>
          <w:color w:val="000000"/>
        </w:rPr>
        <w:t xml:space="preserve"> con la decisión de la administración, puedan apelar directamente a la </w:t>
      </w:r>
      <w:r w:rsidR="00B51059" w:rsidRPr="00316BC5">
        <w:rPr>
          <w:rFonts w:cs="Arial"/>
          <w:color w:val="000000"/>
        </w:rPr>
        <w:t>Junta</w:t>
      </w:r>
      <w:r w:rsidR="00605936" w:rsidRPr="00316BC5">
        <w:rPr>
          <w:rFonts w:cs="Arial"/>
          <w:color w:val="000000"/>
        </w:rPr>
        <w:t xml:space="preserve"> </w:t>
      </w:r>
      <w:r w:rsidRPr="00316BC5">
        <w:rPr>
          <w:rFonts w:cs="Arial"/>
          <w:color w:val="000000"/>
        </w:rPr>
        <w:t xml:space="preserve"> Directiva enviando</w:t>
      </w:r>
      <w:r w:rsidR="00605936" w:rsidRPr="00316BC5">
        <w:rPr>
          <w:rFonts w:cs="Arial"/>
          <w:color w:val="000000"/>
        </w:rPr>
        <w:t xml:space="preserve"> su</w:t>
      </w:r>
      <w:r w:rsidRPr="00316BC5">
        <w:rPr>
          <w:rFonts w:cs="Arial"/>
          <w:color w:val="000000"/>
        </w:rPr>
        <w:t xml:space="preserve"> queja </w:t>
      </w:r>
      <w:r w:rsidR="00605936" w:rsidRPr="00316BC5">
        <w:rPr>
          <w:rFonts w:cs="Arial"/>
          <w:color w:val="000000"/>
        </w:rPr>
        <w:t xml:space="preserve">por escrito </w:t>
      </w:r>
      <w:r w:rsidRPr="00316BC5">
        <w:rPr>
          <w:rFonts w:cs="Arial"/>
          <w:color w:val="000000"/>
        </w:rPr>
        <w:t xml:space="preserve"> a:</w:t>
      </w:r>
    </w:p>
    <w:p w14:paraId="2E3882CB" w14:textId="77777777" w:rsidR="009F53B1" w:rsidRPr="00316BC5" w:rsidRDefault="009F53B1" w:rsidP="009F53B1">
      <w:pPr>
        <w:spacing w:after="0"/>
        <w:rPr>
          <w:lang w:val="en-US"/>
        </w:rPr>
      </w:pPr>
      <w:r w:rsidRPr="00316BC5">
        <w:rPr>
          <w:lang w:val="en-US"/>
        </w:rPr>
        <w:t xml:space="preserve">Board of Directors </w:t>
      </w:r>
    </w:p>
    <w:p w14:paraId="2E3882CC" w14:textId="77777777" w:rsidR="009F53B1" w:rsidRPr="00316BC5" w:rsidRDefault="009F53B1" w:rsidP="009F53B1">
      <w:pPr>
        <w:spacing w:after="0"/>
        <w:rPr>
          <w:lang w:val="en-US"/>
        </w:rPr>
      </w:pPr>
      <w:r w:rsidRPr="00316BC5">
        <w:rPr>
          <w:lang w:val="en-US"/>
        </w:rPr>
        <w:t xml:space="preserve">Patterson Park Public Charter School </w:t>
      </w:r>
    </w:p>
    <w:p w14:paraId="2E3882CD" w14:textId="77777777" w:rsidR="009F53B1" w:rsidRPr="00316BC5" w:rsidRDefault="009F53B1" w:rsidP="009F53B1">
      <w:pPr>
        <w:spacing w:after="0"/>
        <w:rPr>
          <w:lang w:val="en-US"/>
        </w:rPr>
      </w:pPr>
      <w:r w:rsidRPr="00316BC5">
        <w:rPr>
          <w:lang w:val="en-US"/>
        </w:rPr>
        <w:t xml:space="preserve">27 North Lakewood Avenue </w:t>
      </w:r>
    </w:p>
    <w:p w14:paraId="2E3882CE" w14:textId="77777777" w:rsidR="009F53B1" w:rsidRPr="00316BC5" w:rsidRDefault="009F53B1" w:rsidP="009F53B1">
      <w:pPr>
        <w:rPr>
          <w:lang w:val="en-US"/>
        </w:rPr>
      </w:pPr>
      <w:r w:rsidRPr="00316BC5">
        <w:rPr>
          <w:lang w:val="en-US"/>
        </w:rPr>
        <w:t xml:space="preserve">Baltimore, MD  21224 </w:t>
      </w:r>
    </w:p>
    <w:p w14:paraId="2E3882CF" w14:textId="77777777" w:rsidR="009F53B1" w:rsidRPr="00316BC5" w:rsidRDefault="009F53B1" w:rsidP="00D753A6">
      <w:pPr>
        <w:shd w:val="clear" w:color="auto" w:fill="FFFFFF"/>
        <w:spacing w:line="288" w:lineRule="atLeast"/>
        <w:rPr>
          <w:rFonts w:cs="Arial"/>
          <w:color w:val="000000"/>
        </w:rPr>
      </w:pPr>
      <w:r w:rsidRPr="00316BC5">
        <w:rPr>
          <w:rFonts w:cs="Arial"/>
          <w:color w:val="000000"/>
        </w:rPr>
        <w:t xml:space="preserve">La </w:t>
      </w:r>
      <w:r w:rsidR="00B51059" w:rsidRPr="00316BC5">
        <w:rPr>
          <w:rFonts w:cs="Arial"/>
          <w:color w:val="000000"/>
        </w:rPr>
        <w:t>Junta</w:t>
      </w:r>
      <w:r w:rsidR="00605936" w:rsidRPr="00316BC5">
        <w:rPr>
          <w:rFonts w:cs="Arial"/>
          <w:color w:val="000000"/>
        </w:rPr>
        <w:t xml:space="preserve"> </w:t>
      </w:r>
      <w:r w:rsidRPr="00316BC5">
        <w:rPr>
          <w:rFonts w:cs="Arial"/>
          <w:color w:val="000000"/>
        </w:rPr>
        <w:t xml:space="preserve"> Directiva ha est</w:t>
      </w:r>
      <w:r w:rsidR="00BD43E4" w:rsidRPr="00316BC5">
        <w:rPr>
          <w:rFonts w:cs="Arial"/>
          <w:color w:val="000000"/>
        </w:rPr>
        <w:t>ablecido un procedimiento de</w:t>
      </w:r>
      <w:r w:rsidRPr="00316BC5">
        <w:rPr>
          <w:rFonts w:cs="Arial"/>
          <w:color w:val="000000"/>
        </w:rPr>
        <w:t xml:space="preserve"> quejas específicamente para este propósito. Generalmente, el Comité de </w:t>
      </w:r>
      <w:r w:rsidR="00613763" w:rsidRPr="00316BC5">
        <w:rPr>
          <w:rFonts w:cs="Arial"/>
          <w:color w:val="000000"/>
        </w:rPr>
        <w:t>Quejas</w:t>
      </w:r>
      <w:r w:rsidRPr="00316BC5">
        <w:rPr>
          <w:rFonts w:cs="Arial"/>
          <w:color w:val="000000"/>
        </w:rPr>
        <w:t xml:space="preserve"> convoca</w:t>
      </w:r>
      <w:r w:rsidR="00BD43E4" w:rsidRPr="00316BC5">
        <w:rPr>
          <w:rFonts w:cs="Arial"/>
          <w:color w:val="000000"/>
        </w:rPr>
        <w:t>rá dentro de cinco días de negocios</w:t>
      </w:r>
      <w:r w:rsidRPr="00316BC5">
        <w:rPr>
          <w:rFonts w:cs="Arial"/>
          <w:color w:val="000000"/>
        </w:rPr>
        <w:t xml:space="preserve"> para </w:t>
      </w:r>
      <w:r w:rsidR="00D753A6" w:rsidRPr="00316BC5">
        <w:rPr>
          <w:rFonts w:cs="Arial"/>
          <w:color w:val="000000"/>
        </w:rPr>
        <w:t>escuchar</w:t>
      </w:r>
      <w:r w:rsidR="00B51059" w:rsidRPr="00316BC5">
        <w:rPr>
          <w:rFonts w:cs="Arial"/>
          <w:color w:val="000000"/>
        </w:rPr>
        <w:t xml:space="preserve"> y para atender</w:t>
      </w:r>
      <w:r w:rsidRPr="00316BC5">
        <w:rPr>
          <w:rFonts w:cs="Arial"/>
          <w:color w:val="000000"/>
        </w:rPr>
        <w:t xml:space="preserve"> la queja, y responderá </w:t>
      </w:r>
      <w:r w:rsidR="00613763" w:rsidRPr="00316BC5">
        <w:rPr>
          <w:rFonts w:cs="Arial"/>
          <w:color w:val="000000"/>
        </w:rPr>
        <w:t>por escrito</w:t>
      </w:r>
      <w:r w:rsidRPr="00316BC5">
        <w:rPr>
          <w:rFonts w:cs="Arial"/>
          <w:color w:val="000000"/>
        </w:rPr>
        <w:t xml:space="preserve"> dentro de 10 días </w:t>
      </w:r>
      <w:r w:rsidR="00613763" w:rsidRPr="00316BC5">
        <w:rPr>
          <w:rFonts w:cs="Arial"/>
          <w:color w:val="000000"/>
        </w:rPr>
        <w:t xml:space="preserve">de negocios (lunes a viernes) </w:t>
      </w:r>
      <w:r w:rsidRPr="00316BC5">
        <w:rPr>
          <w:rFonts w:cs="Arial"/>
          <w:color w:val="000000"/>
        </w:rPr>
        <w:t>.</w:t>
      </w:r>
    </w:p>
    <w:p w14:paraId="2E3882D0" w14:textId="77777777" w:rsidR="00BD43E4" w:rsidRPr="00316BC5" w:rsidRDefault="00BD43E4" w:rsidP="00D753A6">
      <w:pPr>
        <w:shd w:val="clear" w:color="auto" w:fill="FFFFFF"/>
        <w:spacing w:line="288" w:lineRule="atLeast"/>
        <w:rPr>
          <w:rFonts w:cs="Arial"/>
          <w:color w:val="000000"/>
        </w:rPr>
      </w:pPr>
      <w:r w:rsidRPr="00316BC5">
        <w:rPr>
          <w:rFonts w:cs="Arial"/>
          <w:color w:val="000000"/>
        </w:rPr>
        <w:t xml:space="preserve">Si la persona queda insatisfecha, pueden comunicarse con la Oficina de las </w:t>
      </w:r>
      <w:r w:rsidR="002A31E6" w:rsidRPr="00316BC5">
        <w:rPr>
          <w:rFonts w:cs="Arial"/>
          <w:color w:val="000000"/>
        </w:rPr>
        <w:t>Escuelas Primarias</w:t>
      </w:r>
      <w:r w:rsidR="00B51059" w:rsidRPr="00316BC5">
        <w:rPr>
          <w:rFonts w:cs="Arial"/>
          <w:color w:val="000000"/>
        </w:rPr>
        <w:t xml:space="preserve"> </w:t>
      </w:r>
      <w:r w:rsidRPr="00316BC5">
        <w:rPr>
          <w:rFonts w:cs="Arial"/>
          <w:color w:val="000000"/>
        </w:rPr>
        <w:t xml:space="preserve">K a 8vo </w:t>
      </w:r>
      <w:r w:rsidR="002A31E6" w:rsidRPr="00316BC5">
        <w:rPr>
          <w:rFonts w:cs="Arial"/>
          <w:color w:val="000000"/>
        </w:rPr>
        <w:t xml:space="preserve">de las Escuelas de la Ciudad </w:t>
      </w:r>
      <w:r w:rsidRPr="00316BC5">
        <w:rPr>
          <w:rFonts w:cs="Arial"/>
          <w:color w:val="000000"/>
        </w:rPr>
        <w:t xml:space="preserve">al número 410 396 8810 para </w:t>
      </w:r>
      <w:r w:rsidR="001D3F6F" w:rsidRPr="00316BC5">
        <w:rPr>
          <w:rFonts w:cs="Arial"/>
          <w:color w:val="000000"/>
        </w:rPr>
        <w:t>más</w:t>
      </w:r>
      <w:r w:rsidRPr="00316BC5">
        <w:rPr>
          <w:rFonts w:cs="Arial"/>
          <w:color w:val="000000"/>
        </w:rPr>
        <w:t xml:space="preserve"> información.</w:t>
      </w:r>
    </w:p>
    <w:p w14:paraId="2E3882D1" w14:textId="77777777" w:rsidR="009F53B1" w:rsidRPr="00316BC5" w:rsidRDefault="009F53B1" w:rsidP="009F53B1">
      <w:pPr>
        <w:pStyle w:val="Heading3"/>
        <w:rPr>
          <w:szCs w:val="24"/>
        </w:rPr>
      </w:pPr>
      <w:r w:rsidRPr="00316BC5">
        <w:rPr>
          <w:szCs w:val="24"/>
        </w:rPr>
        <w:t>Derechos de los Alumnos</w:t>
      </w:r>
    </w:p>
    <w:p w14:paraId="2E3882D2" w14:textId="77777777" w:rsidR="009F53B1" w:rsidRPr="00316BC5" w:rsidRDefault="009F53B1" w:rsidP="009F53B1">
      <w:pPr>
        <w:shd w:val="clear" w:color="auto" w:fill="FFFFFF"/>
        <w:spacing w:line="288" w:lineRule="atLeast"/>
        <w:jc w:val="left"/>
        <w:rPr>
          <w:rFonts w:cs="Arial"/>
          <w:color w:val="000000"/>
        </w:rPr>
      </w:pPr>
      <w:r w:rsidRPr="00316BC5">
        <w:rPr>
          <w:rFonts w:cs="Arial"/>
          <w:color w:val="000000"/>
        </w:rPr>
        <w:t>Los derechos de los alumnos con respeto a la libertad de expresión, a</w:t>
      </w:r>
      <w:r w:rsidR="002A31E6" w:rsidRPr="00316BC5">
        <w:rPr>
          <w:rFonts w:cs="Arial"/>
          <w:color w:val="000000"/>
        </w:rPr>
        <w:t>pariencia</w:t>
      </w:r>
      <w:r w:rsidRPr="00316BC5">
        <w:rPr>
          <w:rFonts w:cs="Arial"/>
          <w:color w:val="000000"/>
        </w:rPr>
        <w:t xml:space="preserve"> personal, comportamiento, ejercicios patrióticos y la falta de discriminación están incluidos en la </w:t>
      </w:r>
      <w:r w:rsidRPr="00316BC5">
        <w:t>Guía de Información para Familias de las Escuelas de la Ciudad</w:t>
      </w:r>
      <w:r w:rsidRPr="00316BC5">
        <w:rPr>
          <w:rFonts w:cs="Arial"/>
          <w:color w:val="000000"/>
        </w:rPr>
        <w:t>.</w:t>
      </w:r>
    </w:p>
    <w:p w14:paraId="2E3882D3" w14:textId="77777777" w:rsidR="00A926D8" w:rsidRPr="00316BC5" w:rsidRDefault="009F53B1" w:rsidP="00A926D8">
      <w:pPr>
        <w:shd w:val="clear" w:color="auto" w:fill="FFFFFF"/>
        <w:spacing w:line="288" w:lineRule="atLeast"/>
        <w:jc w:val="left"/>
        <w:rPr>
          <w:rFonts w:cs="Courier New"/>
          <w:color w:val="000000"/>
        </w:rPr>
      </w:pPr>
      <w:r w:rsidRPr="00316BC5">
        <w:rPr>
          <w:rFonts w:cs="Arial"/>
          <w:color w:val="000000"/>
        </w:rPr>
        <w:t xml:space="preserve">Cada </w:t>
      </w:r>
      <w:r w:rsidR="00613763" w:rsidRPr="00316BC5">
        <w:rPr>
          <w:rFonts w:cs="Arial"/>
          <w:color w:val="000000"/>
        </w:rPr>
        <w:t xml:space="preserve">alumno </w:t>
      </w:r>
      <w:r w:rsidRPr="00316BC5">
        <w:rPr>
          <w:rFonts w:cs="Arial"/>
          <w:color w:val="000000"/>
        </w:rPr>
        <w:t xml:space="preserve"> tiene </w:t>
      </w:r>
      <w:r w:rsidR="00613763" w:rsidRPr="00316BC5">
        <w:rPr>
          <w:rFonts w:cs="Arial"/>
          <w:color w:val="000000"/>
        </w:rPr>
        <w:t xml:space="preserve"> el</w:t>
      </w:r>
      <w:r w:rsidRPr="00316BC5">
        <w:rPr>
          <w:rFonts w:cs="Arial"/>
          <w:color w:val="000000"/>
        </w:rPr>
        <w:t xml:space="preserve"> </w:t>
      </w:r>
      <w:r w:rsidR="00613763" w:rsidRPr="00316BC5">
        <w:rPr>
          <w:rFonts w:cs="Arial"/>
          <w:color w:val="000000"/>
        </w:rPr>
        <w:t xml:space="preserve">derecho </w:t>
      </w:r>
      <w:r w:rsidRPr="00316BC5">
        <w:rPr>
          <w:rFonts w:cs="Arial"/>
          <w:color w:val="000000"/>
        </w:rPr>
        <w:t xml:space="preserve"> de </w:t>
      </w:r>
      <w:r w:rsidR="00613763" w:rsidRPr="00316BC5">
        <w:rPr>
          <w:rFonts w:cs="Arial"/>
          <w:color w:val="000000"/>
        </w:rPr>
        <w:t xml:space="preserve">ser </w:t>
      </w:r>
      <w:r w:rsidRPr="00316BC5">
        <w:rPr>
          <w:rFonts w:cs="Arial"/>
          <w:color w:val="000000"/>
        </w:rPr>
        <w:t xml:space="preserve"> libre de actos de agresión de otros alumnos. El personal de PPPCS responde rápidamente y apropiadamente a los actos de la agresión o a las situaciones que pod</w:t>
      </w:r>
      <w:r w:rsidR="002A31E6" w:rsidRPr="00316BC5">
        <w:rPr>
          <w:rFonts w:cs="Arial"/>
          <w:color w:val="000000"/>
        </w:rPr>
        <w:t>r</w:t>
      </w:r>
      <w:r w:rsidRPr="00316BC5">
        <w:rPr>
          <w:rFonts w:cs="Arial"/>
          <w:color w:val="000000"/>
        </w:rPr>
        <w:t>ían llevar a los actos de la agresión. Los alumnos y las familias de alumnos deben informar tales actos a los maestros y a los administradores.</w:t>
      </w:r>
      <w:bookmarkStart w:id="36" w:name="_Toc237255850"/>
      <w:bookmarkStart w:id="37" w:name="_Toc237762234"/>
    </w:p>
    <w:p w14:paraId="2E3882D4" w14:textId="77777777" w:rsidR="00484529" w:rsidRPr="00316BC5" w:rsidRDefault="00484529" w:rsidP="00F355C7">
      <w:pPr>
        <w:pStyle w:val="Heading3"/>
        <w:rPr>
          <w:color w:val="000000"/>
        </w:rPr>
      </w:pPr>
      <w:r w:rsidRPr="00316BC5">
        <w:lastRenderedPageBreak/>
        <w:t>Políticas Escolares Generales</w:t>
      </w:r>
    </w:p>
    <w:p w14:paraId="2E3882D5" w14:textId="77777777" w:rsidR="00484529" w:rsidRPr="00F355C7" w:rsidRDefault="00484529" w:rsidP="00F355C7">
      <w:pPr>
        <w:pStyle w:val="Heading3"/>
        <w:rPr>
          <w:u w:val="none"/>
        </w:rPr>
      </w:pPr>
      <w:r w:rsidRPr="00F355C7">
        <w:rPr>
          <w:u w:val="none"/>
        </w:rPr>
        <w:t>Teléfonos celulares</w:t>
      </w:r>
    </w:p>
    <w:p w14:paraId="2E3882D6" w14:textId="77777777" w:rsidR="00484529" w:rsidRPr="00316BC5" w:rsidRDefault="00484529" w:rsidP="00484529">
      <w:pPr>
        <w:rPr>
          <w:b/>
        </w:rPr>
      </w:pPr>
      <w:r w:rsidRPr="00316BC5">
        <w:t xml:space="preserve">A los </w:t>
      </w:r>
      <w:r w:rsidR="00613763" w:rsidRPr="00316BC5">
        <w:t xml:space="preserve">alumnos </w:t>
      </w:r>
      <w:r w:rsidRPr="00316BC5">
        <w:t xml:space="preserve"> se le</w:t>
      </w:r>
      <w:r w:rsidR="00613763" w:rsidRPr="00316BC5">
        <w:t>s</w:t>
      </w:r>
      <w:r w:rsidRPr="00316BC5">
        <w:t xml:space="preserve"> </w:t>
      </w:r>
      <w:r w:rsidR="009E43D1" w:rsidRPr="00316BC5">
        <w:t>prohíbe</w:t>
      </w:r>
      <w:r w:rsidRPr="00316BC5">
        <w:t xml:space="preserve"> el uso de teléfonos celulares en edificios escolares o durante el día escolar. Los </w:t>
      </w:r>
      <w:r w:rsidR="00613763" w:rsidRPr="00316BC5">
        <w:t xml:space="preserve">alumnos </w:t>
      </w:r>
      <w:r w:rsidRPr="00316BC5">
        <w:t xml:space="preserve"> pueden tener teléfonos celulares apagados  en su</w:t>
      </w:r>
      <w:r w:rsidR="00613763" w:rsidRPr="00316BC5">
        <w:t>s</w:t>
      </w:r>
      <w:r w:rsidRPr="00316BC5">
        <w:t xml:space="preserve"> </w:t>
      </w:r>
      <w:r w:rsidR="00613763" w:rsidRPr="00316BC5">
        <w:t xml:space="preserve">mochilas </w:t>
      </w:r>
      <w:r w:rsidRPr="00316BC5">
        <w:t xml:space="preserve"> para el uso antes y después de la escuela. </w:t>
      </w:r>
      <w:r w:rsidRPr="00316BC5">
        <w:rPr>
          <w:b/>
        </w:rPr>
        <w:t xml:space="preserve">Cualquier teléfono celular que </w:t>
      </w:r>
      <w:r w:rsidR="000D1472" w:rsidRPr="00316BC5">
        <w:rPr>
          <w:b/>
        </w:rPr>
        <w:t>se vea</w:t>
      </w:r>
      <w:r w:rsidRPr="00316BC5">
        <w:rPr>
          <w:b/>
        </w:rPr>
        <w:t xml:space="preserve"> en uso durante el día escolar será confiscado y se requerirá que un padre/tutor lo recoja de la escuela.</w:t>
      </w:r>
    </w:p>
    <w:p w14:paraId="22D8BD90" w14:textId="6154D753" w:rsidR="004E1D74" w:rsidRPr="00F355C7" w:rsidRDefault="004E1D74" w:rsidP="00F355C7">
      <w:pPr>
        <w:pStyle w:val="Heading3"/>
      </w:pPr>
      <w:r w:rsidRPr="00F355C7">
        <w:t>Tecnología</w:t>
      </w:r>
    </w:p>
    <w:p w14:paraId="27CC7EAA" w14:textId="77777777" w:rsidR="00206E25" w:rsidRPr="00316BC5" w:rsidRDefault="00206E25" w:rsidP="00206E25">
      <w:pPr>
        <w:rPr>
          <w:lang w:val="es-ES"/>
        </w:rPr>
      </w:pPr>
      <w:r w:rsidRPr="00316BC5">
        <w:rPr>
          <w:lang w:val="es-ES"/>
        </w:rPr>
        <w:t>La tecnología toma el aprendizaje más allá del aula, proporcionando a los estudiantes acceso a una gran cantidad de información y recursos. Los estudiantes del PPPCS tendrán acceso a la tecnología escolar con fines educativos solamente, tales como acceder a la información relacionada con el currículo, compartir recursos y promover el aprendizaje del niño entero. Los estudiantes serán considerados responsables por el comportamiento apropiado como se especifica en los términos y condiciones a continuación.</w:t>
      </w:r>
    </w:p>
    <w:p w14:paraId="6B241087" w14:textId="77777777" w:rsidR="00206E25" w:rsidRPr="00316BC5" w:rsidRDefault="00206E25" w:rsidP="00206E25">
      <w:pPr>
        <w:rPr>
          <w:lang w:val="es-ES"/>
        </w:rPr>
      </w:pPr>
      <w:r w:rsidRPr="00316BC5">
        <w:rPr>
          <w:lang w:val="es-ES"/>
        </w:rPr>
        <w:t>1. Seré bien educado y apropiado en mis mensajes de correo electrónico, publicaciones en línea y otras formas de comunicación digital. No crearé ni comunicaré mensajes ofensivos o amenazantes en línea.</w:t>
      </w:r>
    </w:p>
    <w:p w14:paraId="619B03E7" w14:textId="77777777" w:rsidR="00206E25" w:rsidRPr="00316BC5" w:rsidRDefault="00206E25" w:rsidP="00206E25">
      <w:pPr>
        <w:rPr>
          <w:lang w:val="es-ES"/>
        </w:rPr>
      </w:pPr>
      <w:r w:rsidRPr="00316BC5">
        <w:rPr>
          <w:lang w:val="es-ES"/>
        </w:rPr>
        <w:t>2. Obedeceré las leyes de derechos de autor y no plagiaré ni utilizaré el trabajo de otro sin la debida citación y permiso. Respetaré la propiedad intelectual de los demás.</w:t>
      </w:r>
    </w:p>
    <w:p w14:paraId="12F18E4F" w14:textId="77777777" w:rsidR="00206E25" w:rsidRPr="00316BC5" w:rsidRDefault="00206E25" w:rsidP="00206E25">
      <w:pPr>
        <w:rPr>
          <w:lang w:val="es-ES"/>
        </w:rPr>
      </w:pPr>
      <w:r w:rsidRPr="00316BC5">
        <w:rPr>
          <w:lang w:val="es-ES"/>
        </w:rPr>
        <w:t>3. Soy responsable de mi cuenta de computadora. Entiendo que es importante cerrar la sesión para que nadie más pueda acceder a mis contraseñas. Entiendo que mi nombre de usuario y mi contraseña no se deben compartir con nadie.</w:t>
      </w:r>
    </w:p>
    <w:p w14:paraId="57ED3AEC" w14:textId="77777777" w:rsidR="00206E25" w:rsidRPr="00316BC5" w:rsidRDefault="00206E25" w:rsidP="00206E25">
      <w:pPr>
        <w:rPr>
          <w:lang w:val="es-ES"/>
        </w:rPr>
      </w:pPr>
      <w:r w:rsidRPr="00316BC5">
        <w:rPr>
          <w:lang w:val="es-ES"/>
        </w:rPr>
        <w:t>4. Utilizaré la red de PPPCS responsablemente. No buscaré, veré ni guardará ninguna imagen, lenguaje o archivos que generen imágenes o lenguaje de tipo odioso, ofensivo o sexualmente explícito.</w:t>
      </w:r>
    </w:p>
    <w:p w14:paraId="42FA61DA" w14:textId="77777777" w:rsidR="00206E25" w:rsidRPr="00316BC5" w:rsidRDefault="00206E25" w:rsidP="00206E25">
      <w:pPr>
        <w:rPr>
          <w:lang w:val="es-ES"/>
        </w:rPr>
      </w:pPr>
      <w:r w:rsidRPr="00316BC5">
        <w:rPr>
          <w:lang w:val="es-ES"/>
        </w:rPr>
        <w:t>5. Entiendo que soy responsable de proteger la propiedad de la escuela y que el vandalismo está prohibido. No modificaré ni destruiré el equipo, los archivos o la configuración del equipo PPPCS.</w:t>
      </w:r>
    </w:p>
    <w:p w14:paraId="1A88B42D" w14:textId="77777777" w:rsidR="00206E25" w:rsidRPr="00316BC5" w:rsidRDefault="00206E25" w:rsidP="00206E25">
      <w:pPr>
        <w:rPr>
          <w:lang w:val="es-ES"/>
        </w:rPr>
      </w:pPr>
      <w:r w:rsidRPr="00316BC5">
        <w:rPr>
          <w:lang w:val="es-ES"/>
        </w:rPr>
        <w:t>6. No accederé a sitios de redes sociales dentro del ambiente de aprendizaje de la escuela. No utilizaré el Internet para comunicar o para enviar mensajes a otros para un propósito personal y no educativo.</w:t>
      </w:r>
    </w:p>
    <w:p w14:paraId="0974DCDF" w14:textId="77777777" w:rsidR="00206E25" w:rsidRPr="00316BC5" w:rsidRDefault="00206E25" w:rsidP="00206E25">
      <w:pPr>
        <w:rPr>
          <w:lang w:val="es-ES"/>
        </w:rPr>
      </w:pPr>
      <w:r w:rsidRPr="00316BC5">
        <w:rPr>
          <w:lang w:val="es-ES"/>
        </w:rPr>
        <w:t>7. Soy responsable de seguir los procedimientos de la escuela cuando uso la tecnología y las redes PPPCS y cuando publico el trabajo escolar en línea. Entiendo que no es seguro publicar cualquier información personal sobre mí e otros en el Internet.</w:t>
      </w:r>
    </w:p>
    <w:p w14:paraId="77A65E2C" w14:textId="45CA5154" w:rsidR="00733C94" w:rsidRPr="00316BC5" w:rsidRDefault="00733C94" w:rsidP="00733C94">
      <w:bookmarkStart w:id="38" w:name="_Toc462745625"/>
      <w:bookmarkEnd w:id="38"/>
      <w:r w:rsidRPr="00316BC5">
        <w:t>La libertad de investigación y acceso a la información es fundamental en el desarrollo de nuestra sociedad, y es el derecho de todos los alumnos y personal escolar. Los recursos electrónicos en línea proporcionan oportunidades excepcionales de la promoción de investigación intelectual, acopio de información comprensiva, y conciencia de la diversidad global por comunicación y exploración mundial.  Sin embargo, el uso del Internet es un privilegio, no un derecho, y el uso inadecuado o la violación de cualquiera de los estándares causarán consecuencias asignadas por la escuela</w:t>
      </w:r>
      <w:r w:rsidRPr="00316BC5">
        <w:rPr>
          <w:b/>
        </w:rPr>
        <w:t>.</w:t>
      </w:r>
    </w:p>
    <w:p w14:paraId="4477BCB0" w14:textId="77777777" w:rsidR="00733C94" w:rsidRPr="00316BC5" w:rsidRDefault="00733C94" w:rsidP="00733C94">
      <w:r w:rsidRPr="00316BC5">
        <w:t xml:space="preserve">El uso de la computadora en la escuela es limitado a  las actividades escolares. Se espera que los usuarios de Internet se comporten con responsabilidad en tener acceso y ver la información que es pertinente a la misión de la escuela. </w:t>
      </w:r>
    </w:p>
    <w:p w14:paraId="408E8BC5" w14:textId="77777777" w:rsidR="00733C94" w:rsidRPr="00316BC5" w:rsidRDefault="00733C94" w:rsidP="00733C94">
      <w:r w:rsidRPr="00316BC5">
        <w:t>El vandalismo y otras infracciones de la política escolar usando el Internet causarán la cancelación inmediata de privilegios junto con acción disciplinaria.</w:t>
      </w:r>
    </w:p>
    <w:p w14:paraId="3794EA9F" w14:textId="77777777" w:rsidR="00733C94" w:rsidRPr="00316BC5" w:rsidRDefault="00733C94" w:rsidP="00733C94">
      <w:r w:rsidRPr="00316BC5">
        <w:lastRenderedPageBreak/>
        <w:t>Se espera que alumnos cumplan con las reglas generalmente aceptadas de la red. Éstos incluyen (pero no son limitados a) lo siguiente:</w:t>
      </w:r>
    </w:p>
    <w:p w14:paraId="66F9985F" w14:textId="77777777" w:rsidR="00733C94" w:rsidRPr="00316BC5" w:rsidRDefault="00733C94" w:rsidP="00733C94">
      <w:r w:rsidRPr="00316BC5">
        <w:t>Ser cortés y respetuoso en sus mensajes a otros.</w:t>
      </w:r>
    </w:p>
    <w:p w14:paraId="105760B6" w14:textId="77777777" w:rsidR="00733C94" w:rsidRPr="00316BC5" w:rsidRDefault="00733C94" w:rsidP="00733C94">
      <w:r w:rsidRPr="00316BC5">
        <w:t xml:space="preserve">Usar lenguaje apropiado. No use vulgaridades u otro lenguaje inadecuado.  </w:t>
      </w:r>
    </w:p>
    <w:p w14:paraId="0325E4B0" w14:textId="77777777" w:rsidR="00733C94" w:rsidRPr="00316BC5" w:rsidRDefault="00733C94" w:rsidP="00733C94">
      <w:r w:rsidRPr="00316BC5">
        <w:t>Actividades ilegales están estrictamente prohibidas</w:t>
      </w:r>
    </w:p>
    <w:p w14:paraId="5FC2DAC0" w14:textId="77777777" w:rsidR="00733C94" w:rsidRPr="00316BC5" w:rsidRDefault="00733C94" w:rsidP="00733C94">
      <w:r w:rsidRPr="00316BC5">
        <w:t>No revele su dirección de casa o número de teléfono, o aquellos de otros estudiantes.</w:t>
      </w:r>
    </w:p>
    <w:p w14:paraId="514ED50A" w14:textId="77777777" w:rsidR="00733C94" w:rsidRPr="00316BC5" w:rsidRDefault="00733C94" w:rsidP="00733C94">
      <w:r w:rsidRPr="00316BC5">
        <w:t>Correo electrónico no es garantizado ser privado. Autorizados que hacen funcionar el sistema tiene realmente acceso a todo el correo electrónico. Los mensajes relacionados con o en apoyo de actividades ilegales pueden ser relatados a las autoridades.</w:t>
      </w:r>
    </w:p>
    <w:p w14:paraId="584FB095" w14:textId="77777777" w:rsidR="00733C94" w:rsidRPr="00316BC5" w:rsidRDefault="00733C94" w:rsidP="00733C94">
      <w:r w:rsidRPr="00316BC5">
        <w:t>Nunca consienten en reunirse con alguien que  "conoce" en línea sin informar o sin la autorización de sus padres o un adulto responsable en la escuela.</w:t>
      </w:r>
    </w:p>
    <w:p w14:paraId="043616B4" w14:textId="77777777" w:rsidR="00733C94" w:rsidRPr="00316BC5" w:rsidRDefault="00733C94" w:rsidP="00733C94">
      <w:r w:rsidRPr="00316BC5">
        <w:t>Solamente software de esfera público (“shareware”) puede ser descargado. Las leyes de propiedad intelectual deben ser respetadas.</w:t>
      </w:r>
    </w:p>
    <w:p w14:paraId="2A11B150" w14:textId="77777777" w:rsidR="00733C94" w:rsidRPr="00316BC5" w:rsidRDefault="00733C94" w:rsidP="00733C94">
      <w:r w:rsidRPr="00316BC5">
        <w:t>No ponga mensajes personales en tablones de anuncios “o ponen a servidores en una lista.” Envíe mensajes personales directamente a la persona a quien usted quiere escribir.</w:t>
      </w:r>
    </w:p>
    <w:p w14:paraId="03CC0D34" w14:textId="77777777" w:rsidR="00733C94" w:rsidRPr="00316BC5" w:rsidRDefault="00733C94" w:rsidP="00733C94">
      <w:r w:rsidRPr="00316BC5">
        <w:t>No use la red de tal modo que usted interrumpiría el uso de la red para otros usuarios.</w:t>
      </w:r>
    </w:p>
    <w:p w14:paraId="46232DC7" w14:textId="77777777" w:rsidR="00733C94" w:rsidRPr="00316BC5" w:rsidRDefault="00733C94" w:rsidP="00733C94">
      <w:r w:rsidRPr="00316BC5">
        <w:t>PPPCS sigue la intención del Plan de Tecnología de la ciudad de Baltimore en lo que respecta a la Ley de Protección de Niños en Internet (CIPA). El Plan Tecnológico de BCPS se puede acceder desde la página web de BCPS.</w:t>
      </w:r>
    </w:p>
    <w:p w14:paraId="2E3882D7" w14:textId="2E2CCEB2" w:rsidR="009E43D1" w:rsidRPr="00F355C7" w:rsidRDefault="009E43D1" w:rsidP="00F355C7">
      <w:pPr>
        <w:pStyle w:val="Heading3"/>
        <w:rPr>
          <w:u w:val="none"/>
        </w:rPr>
      </w:pPr>
      <w:r w:rsidRPr="00F355C7">
        <w:rPr>
          <w:u w:val="none"/>
        </w:rPr>
        <w:t>Perdido y Hallado</w:t>
      </w:r>
    </w:p>
    <w:p w14:paraId="2E3882D8" w14:textId="1729D315" w:rsidR="00484529" w:rsidRPr="00316BC5" w:rsidRDefault="009E43D1" w:rsidP="00484529">
      <w:pPr>
        <w:widowControl w:val="0"/>
        <w:autoSpaceDE w:val="0"/>
        <w:autoSpaceDN w:val="0"/>
        <w:adjustRightInd w:val="0"/>
      </w:pPr>
      <w:r w:rsidRPr="00316BC5">
        <w:t xml:space="preserve">La caja de </w:t>
      </w:r>
      <w:r w:rsidR="002A31E6" w:rsidRPr="00316BC5">
        <w:t>P</w:t>
      </w:r>
      <w:r w:rsidRPr="00316BC5">
        <w:t xml:space="preserve">erdido y </w:t>
      </w:r>
      <w:r w:rsidR="002A31E6" w:rsidRPr="00316BC5">
        <w:t>H</w:t>
      </w:r>
      <w:r w:rsidRPr="00316BC5">
        <w:t>allado</w:t>
      </w:r>
      <w:r w:rsidR="00484529" w:rsidRPr="00316BC5">
        <w:t xml:space="preserve"> está colocad</w:t>
      </w:r>
      <w:r w:rsidR="002A31E6" w:rsidRPr="00316BC5">
        <w:t>a</w:t>
      </w:r>
      <w:r w:rsidR="00613763" w:rsidRPr="00316BC5">
        <w:t xml:space="preserve"> </w:t>
      </w:r>
      <w:r w:rsidR="00484529" w:rsidRPr="00316BC5">
        <w:t>en la cafetería. Cheque</w:t>
      </w:r>
      <w:r w:rsidRPr="00316BC5">
        <w:t>e</w:t>
      </w:r>
      <w:r w:rsidR="00484529" w:rsidRPr="00316BC5">
        <w:t xml:space="preserve"> la caja si su </w:t>
      </w:r>
      <w:r w:rsidR="00613763" w:rsidRPr="00316BC5">
        <w:t xml:space="preserve">niño </w:t>
      </w:r>
      <w:r w:rsidR="00484529" w:rsidRPr="00316BC5">
        <w:t xml:space="preserve"> ha perdido algún artículo. La caja será </w:t>
      </w:r>
      <w:r w:rsidRPr="00316BC5">
        <w:t>vaciada</w:t>
      </w:r>
      <w:r w:rsidR="00484529" w:rsidRPr="00316BC5">
        <w:t xml:space="preserve"> al final de cada mes, y todos los artículos no reclamados serán </w:t>
      </w:r>
      <w:r w:rsidRPr="00316BC5">
        <w:t>donados a instituciones de caridade</w:t>
      </w:r>
      <w:r w:rsidR="00484529" w:rsidRPr="00316BC5">
        <w:t>s locales.</w:t>
      </w:r>
      <w:r w:rsidR="006224F1" w:rsidRPr="00316BC5">
        <w:t xml:space="preserve"> Por favor, sólo tener elementos que pertenecen a su familia.</w:t>
      </w:r>
    </w:p>
    <w:p w14:paraId="2E3882D9" w14:textId="77777777" w:rsidR="00484529" w:rsidRPr="00F355C7" w:rsidRDefault="009E43D1" w:rsidP="00F355C7">
      <w:pPr>
        <w:rPr>
          <w:b/>
        </w:rPr>
      </w:pPr>
      <w:r w:rsidRPr="00F355C7">
        <w:rPr>
          <w:b/>
        </w:rPr>
        <w:t>Dinero</w:t>
      </w:r>
    </w:p>
    <w:p w14:paraId="2E3882DA" w14:textId="77777777" w:rsidR="00484529" w:rsidRPr="00316BC5" w:rsidRDefault="00484529" w:rsidP="00484529">
      <w:pPr>
        <w:widowControl w:val="0"/>
        <w:autoSpaceDE w:val="0"/>
        <w:autoSpaceDN w:val="0"/>
        <w:adjustRightInd w:val="0"/>
      </w:pPr>
      <w:r w:rsidRPr="00316BC5">
        <w:t>Dinero que es traído a la escuela para algún objetivo específico (</w:t>
      </w:r>
      <w:r w:rsidR="002A31E6" w:rsidRPr="00316BC5">
        <w:t>paseo</w:t>
      </w:r>
      <w:r w:rsidRPr="00316BC5">
        <w:t xml:space="preserve"> escolar, </w:t>
      </w:r>
      <w:r w:rsidR="008E1017" w:rsidRPr="00316BC5">
        <w:t>feria</w:t>
      </w:r>
      <w:r w:rsidR="00613763" w:rsidRPr="00316BC5">
        <w:t xml:space="preserve"> </w:t>
      </w:r>
      <w:r w:rsidRPr="00316BC5">
        <w:t xml:space="preserve"> de libros, recaudador de fondos, almuerzo, etc.) debe ser puesto en un sobre con </w:t>
      </w:r>
      <w:r w:rsidR="008E1017" w:rsidRPr="00316BC5">
        <w:t xml:space="preserve">el </w:t>
      </w:r>
      <w:r w:rsidRPr="00316BC5">
        <w:t xml:space="preserve">nombre del estudiante, grado, cantidad, y objetivo. Si algún </w:t>
      </w:r>
      <w:r w:rsidR="00613763" w:rsidRPr="00316BC5">
        <w:t xml:space="preserve">alumno </w:t>
      </w:r>
      <w:r w:rsidRPr="00316BC5">
        <w:t xml:space="preserve"> trae el dinero a la escuela para el uso privado, el dinero debería ser guardado en la persona del </w:t>
      </w:r>
      <w:r w:rsidR="00613763" w:rsidRPr="00316BC5">
        <w:t xml:space="preserve">alumno </w:t>
      </w:r>
      <w:r w:rsidRPr="00316BC5">
        <w:t xml:space="preserve"> y no guardado en</w:t>
      </w:r>
      <w:r w:rsidR="00613763" w:rsidRPr="00316BC5">
        <w:t xml:space="preserve"> su </w:t>
      </w:r>
      <w:r w:rsidRPr="00316BC5">
        <w:t xml:space="preserve"> cartera o escritorio. La escuela no puede ser responsable del dinero perdido o robado.</w:t>
      </w:r>
    </w:p>
    <w:p w14:paraId="6A9E89BF" w14:textId="77777777" w:rsidR="00F355C7" w:rsidRDefault="00F355C7" w:rsidP="00F355C7"/>
    <w:p w14:paraId="2E3882DB" w14:textId="77777777" w:rsidR="00484529" w:rsidRPr="00F355C7" w:rsidRDefault="00484529" w:rsidP="00F355C7">
      <w:pPr>
        <w:rPr>
          <w:b/>
        </w:rPr>
      </w:pPr>
      <w:r w:rsidRPr="00F355C7">
        <w:rPr>
          <w:b/>
        </w:rPr>
        <w:t>Mascotas</w:t>
      </w:r>
    </w:p>
    <w:p w14:paraId="2E3882DC" w14:textId="4B9E0D66" w:rsidR="00484529" w:rsidRPr="00316BC5" w:rsidRDefault="00613763" w:rsidP="00484529">
      <w:pPr>
        <w:widowControl w:val="0"/>
        <w:autoSpaceDE w:val="0"/>
        <w:autoSpaceDN w:val="0"/>
        <w:adjustRightInd w:val="0"/>
      </w:pPr>
      <w:r w:rsidRPr="00316BC5">
        <w:t xml:space="preserve">Alumnos </w:t>
      </w:r>
      <w:r w:rsidR="00484529" w:rsidRPr="00316BC5">
        <w:t xml:space="preserve"> no pueden traer animales domésticos a la escuela a menos que los arreglos previos hayan sido hechos con el profesor de aula y para objetivos especiales.</w:t>
      </w:r>
      <w:r w:rsidR="006224F1" w:rsidRPr="00316BC5">
        <w:t xml:space="preserve"> Los animales de servicio son permitidos cuando sea necesario.</w:t>
      </w:r>
    </w:p>
    <w:p w14:paraId="2E3882DD" w14:textId="77777777" w:rsidR="00484529" w:rsidRPr="00F355C7" w:rsidRDefault="00484529" w:rsidP="00F355C7">
      <w:pPr>
        <w:rPr>
          <w:b/>
        </w:rPr>
      </w:pPr>
      <w:r w:rsidRPr="00F355C7">
        <w:rPr>
          <w:b/>
        </w:rPr>
        <w:t>Juguetes</w:t>
      </w:r>
    </w:p>
    <w:p w14:paraId="2E3882DE" w14:textId="77777777" w:rsidR="00484529" w:rsidRPr="00316BC5" w:rsidRDefault="00484529" w:rsidP="00484529">
      <w:pPr>
        <w:widowControl w:val="0"/>
        <w:autoSpaceDE w:val="0"/>
        <w:autoSpaceDN w:val="0"/>
        <w:adjustRightInd w:val="0"/>
      </w:pPr>
      <w:r w:rsidRPr="00316BC5">
        <w:t xml:space="preserve">Por favor no permita que su estudiante traiga juguetes u otros artículos de casa que no están relacionados con la escuela. PPPCS no puede ser responsable de artículos personales perdidos o robados. </w:t>
      </w:r>
    </w:p>
    <w:p w14:paraId="2E3882DF" w14:textId="77777777" w:rsidR="00484529" w:rsidRPr="00F355C7" w:rsidRDefault="00484529" w:rsidP="00F355C7">
      <w:pPr>
        <w:rPr>
          <w:b/>
        </w:rPr>
      </w:pPr>
      <w:r w:rsidRPr="00F355C7">
        <w:rPr>
          <w:b/>
        </w:rPr>
        <w:t xml:space="preserve">Fiestas y </w:t>
      </w:r>
      <w:r w:rsidR="008E1017" w:rsidRPr="00F355C7">
        <w:rPr>
          <w:b/>
        </w:rPr>
        <w:t>C</w:t>
      </w:r>
      <w:r w:rsidRPr="00F355C7">
        <w:rPr>
          <w:b/>
        </w:rPr>
        <w:t>elebraciones</w:t>
      </w:r>
    </w:p>
    <w:p w14:paraId="2E3882E0" w14:textId="77777777" w:rsidR="008E1017" w:rsidRPr="00316BC5" w:rsidRDefault="00484529" w:rsidP="00484529">
      <w:pPr>
        <w:widowControl w:val="0"/>
        <w:autoSpaceDE w:val="0"/>
        <w:autoSpaceDN w:val="0"/>
        <w:adjustRightInd w:val="0"/>
      </w:pPr>
      <w:r w:rsidRPr="00316BC5">
        <w:t xml:space="preserve">Las fiestas de cumpleaños para Grados 1-3 pueden </w:t>
      </w:r>
      <w:r w:rsidR="008E1017" w:rsidRPr="00316BC5">
        <w:t>ser celebrados</w:t>
      </w:r>
      <w:r w:rsidRPr="00316BC5">
        <w:t xml:space="preserve"> mensualmente en cada aula, a </w:t>
      </w:r>
      <w:r w:rsidRPr="00316BC5">
        <w:lastRenderedPageBreak/>
        <w:t xml:space="preserve">la discreción de </w:t>
      </w:r>
      <w:r w:rsidR="00613763" w:rsidRPr="00316BC5">
        <w:t>maestro</w:t>
      </w:r>
      <w:r w:rsidRPr="00316BC5">
        <w:t xml:space="preserve">. </w:t>
      </w:r>
      <w:r w:rsidR="008E1017" w:rsidRPr="00316BC5">
        <w:t>Pre-K</w:t>
      </w:r>
      <w:r w:rsidR="001D3F6F" w:rsidRPr="00316BC5">
        <w:t>índer</w:t>
      </w:r>
      <w:r w:rsidR="008E1017" w:rsidRPr="00316BC5">
        <w:t xml:space="preserve"> y K</w:t>
      </w:r>
      <w:r w:rsidR="009E43D1" w:rsidRPr="00316BC5">
        <w:t>índer</w:t>
      </w:r>
      <w:r w:rsidRPr="00316BC5">
        <w:t xml:space="preserve"> puede</w:t>
      </w:r>
      <w:r w:rsidR="008E1017" w:rsidRPr="00316BC5">
        <w:t>n</w:t>
      </w:r>
      <w:r w:rsidRPr="00316BC5">
        <w:t xml:space="preserve"> </w:t>
      </w:r>
      <w:r w:rsidR="008E1017" w:rsidRPr="00316BC5">
        <w:t>celebrar</w:t>
      </w:r>
      <w:r w:rsidRPr="00316BC5">
        <w:t xml:space="preserve"> fiesta</w:t>
      </w:r>
      <w:r w:rsidR="008E1017" w:rsidRPr="00316BC5">
        <w:t>s</w:t>
      </w:r>
      <w:r w:rsidRPr="00316BC5">
        <w:t xml:space="preserve"> o celebraciones una  vez por semana. Los padres pueden traer pequeños artículos individuales como pastelitos, q</w:t>
      </w:r>
      <w:r w:rsidR="00FB04CA" w:rsidRPr="00316BC5">
        <w:t>ue son comprados en un</w:t>
      </w:r>
      <w:r w:rsidR="009E43D1" w:rsidRPr="00316BC5">
        <w:t xml:space="preserve">a tienda. </w:t>
      </w:r>
      <w:r w:rsidR="00FB04CA" w:rsidRPr="00316BC5">
        <w:t>No se les puede servir a</w:t>
      </w:r>
      <w:r w:rsidRPr="00316BC5">
        <w:t>rtículos de alimento</w:t>
      </w:r>
      <w:r w:rsidR="00613763" w:rsidRPr="00316BC5">
        <w:t>s</w:t>
      </w:r>
      <w:r w:rsidRPr="00316BC5">
        <w:t xml:space="preserve"> hechos en casa a </w:t>
      </w:r>
      <w:r w:rsidR="00FB04CA" w:rsidRPr="00316BC5">
        <w:t xml:space="preserve">los </w:t>
      </w:r>
      <w:r w:rsidR="00D70378" w:rsidRPr="00316BC5">
        <w:t>alumnos</w:t>
      </w:r>
      <w:r w:rsidRPr="00316BC5">
        <w:t xml:space="preserve">. </w:t>
      </w:r>
      <w:r w:rsidR="00FB04CA" w:rsidRPr="00316BC5">
        <w:t xml:space="preserve">Los padres deben verificar </w:t>
      </w:r>
      <w:r w:rsidRPr="00316BC5">
        <w:t xml:space="preserve">con el </w:t>
      </w:r>
      <w:r w:rsidR="00D70378" w:rsidRPr="00316BC5">
        <w:t xml:space="preserve">maestro </w:t>
      </w:r>
      <w:r w:rsidR="008E1017" w:rsidRPr="00316BC5">
        <w:t xml:space="preserve">sobre la posibilidad de </w:t>
      </w:r>
      <w:r w:rsidRPr="00316BC5">
        <w:t>alergias de alimento en su clase.</w:t>
      </w:r>
      <w:r w:rsidR="00D70378" w:rsidRPr="00316BC5">
        <w:t xml:space="preserve"> </w:t>
      </w:r>
    </w:p>
    <w:p w14:paraId="2E3882E1" w14:textId="77777777" w:rsidR="00484529" w:rsidRPr="00316BC5" w:rsidRDefault="00484529" w:rsidP="00484529">
      <w:pPr>
        <w:widowControl w:val="0"/>
        <w:autoSpaceDE w:val="0"/>
        <w:autoSpaceDN w:val="0"/>
        <w:adjustRightInd w:val="0"/>
      </w:pPr>
      <w:r w:rsidRPr="00316BC5">
        <w:t xml:space="preserve">Si </w:t>
      </w:r>
      <w:r w:rsidR="008E1017" w:rsidRPr="00316BC5">
        <w:t>Ud. no quiere que su hijo participe</w:t>
      </w:r>
      <w:r w:rsidRPr="00316BC5">
        <w:t xml:space="preserve"> en alguna celebración en clase por motivos  personales </w:t>
      </w:r>
      <w:r w:rsidR="008E1017" w:rsidRPr="00316BC5">
        <w:t xml:space="preserve">o </w:t>
      </w:r>
      <w:r w:rsidRPr="00316BC5">
        <w:t xml:space="preserve">religiosos, favor de notificar  al </w:t>
      </w:r>
      <w:r w:rsidR="00D70378" w:rsidRPr="00316BC5">
        <w:t>maestro al</w:t>
      </w:r>
      <w:r w:rsidRPr="00316BC5">
        <w:t xml:space="preserve"> principio del año.</w:t>
      </w:r>
    </w:p>
    <w:p w14:paraId="2E3882E2" w14:textId="77777777" w:rsidR="00484529" w:rsidRPr="00F355C7" w:rsidRDefault="00C55542" w:rsidP="00F355C7">
      <w:pPr>
        <w:rPr>
          <w:b/>
        </w:rPr>
      </w:pPr>
      <w:r w:rsidRPr="00F355C7">
        <w:rPr>
          <w:b/>
        </w:rPr>
        <w:t>Artículos</w:t>
      </w:r>
      <w:r w:rsidR="00484529" w:rsidRPr="00F355C7">
        <w:rPr>
          <w:b/>
        </w:rPr>
        <w:t xml:space="preserve"> Escolares</w:t>
      </w:r>
    </w:p>
    <w:p w14:paraId="2E3882E3" w14:textId="77777777" w:rsidR="00484529" w:rsidRPr="00316BC5" w:rsidRDefault="00484529" w:rsidP="00484529">
      <w:pPr>
        <w:widowControl w:val="0"/>
        <w:autoSpaceDE w:val="0"/>
        <w:autoSpaceDN w:val="0"/>
        <w:adjustRightInd w:val="0"/>
      </w:pPr>
      <w:r w:rsidRPr="00316BC5">
        <w:t xml:space="preserve">Todos los </w:t>
      </w:r>
      <w:r w:rsidR="00D70378" w:rsidRPr="00316BC5">
        <w:t xml:space="preserve">alumnos </w:t>
      </w:r>
      <w:r w:rsidRPr="00316BC5">
        <w:t xml:space="preserve"> reciben una lista de </w:t>
      </w:r>
      <w:r w:rsidR="00C55542" w:rsidRPr="00316BC5">
        <w:t>útiles</w:t>
      </w:r>
      <w:r w:rsidR="00D70378" w:rsidRPr="00316BC5">
        <w:t xml:space="preserve"> necesarios </w:t>
      </w:r>
      <w:r w:rsidRPr="00316BC5">
        <w:t xml:space="preserve">  por  grado. Se espera que </w:t>
      </w:r>
      <w:r w:rsidR="00D70378" w:rsidRPr="00316BC5">
        <w:t xml:space="preserve">alumnos </w:t>
      </w:r>
      <w:r w:rsidRPr="00316BC5">
        <w:t xml:space="preserve"> traigan </w:t>
      </w:r>
      <w:r w:rsidR="008E1017" w:rsidRPr="00316BC5">
        <w:t>artículos</w:t>
      </w:r>
      <w:r w:rsidRPr="00316BC5">
        <w:t xml:space="preserve"> escolares a la escuela el primer día. Puede haber tiempos</w:t>
      </w:r>
      <w:r w:rsidR="00FB04CA" w:rsidRPr="00316BC5">
        <w:t xml:space="preserve"> en</w:t>
      </w:r>
      <w:r w:rsidRPr="00316BC5">
        <w:t xml:space="preserve"> que los </w:t>
      </w:r>
      <w:r w:rsidR="00D70378" w:rsidRPr="00316BC5">
        <w:t>maestros</w:t>
      </w:r>
      <w:r w:rsidR="008E1017" w:rsidRPr="00316BC5">
        <w:t xml:space="preserve"> agreguen </w:t>
      </w:r>
      <w:r w:rsidRPr="00316BC5">
        <w:t xml:space="preserve">a la lista a lo largo del año según su </w:t>
      </w:r>
      <w:r w:rsidR="00C55542" w:rsidRPr="00316BC5">
        <w:t>plan de estudios y proyectos. La</w:t>
      </w:r>
      <w:r w:rsidRPr="00316BC5">
        <w:t xml:space="preserve">s </w:t>
      </w:r>
      <w:r w:rsidR="00D70378" w:rsidRPr="00316BC5">
        <w:t xml:space="preserve">mochilas </w:t>
      </w:r>
      <w:r w:rsidRPr="00316BC5">
        <w:t xml:space="preserve"> rodantes no son </w:t>
      </w:r>
      <w:r w:rsidR="00C55542" w:rsidRPr="00316BC5">
        <w:t>permitidas</w:t>
      </w:r>
      <w:r w:rsidRPr="00316BC5">
        <w:t xml:space="preserve"> para la seguridad de los </w:t>
      </w:r>
      <w:r w:rsidR="00D70378" w:rsidRPr="00316BC5">
        <w:t xml:space="preserve">alumnos </w:t>
      </w:r>
      <w:r w:rsidRPr="00316BC5">
        <w:t>en el edificio.</w:t>
      </w:r>
    </w:p>
    <w:p w14:paraId="2E3882E4" w14:textId="77777777" w:rsidR="00484529" w:rsidRPr="00F355C7" w:rsidRDefault="00484529" w:rsidP="00F355C7">
      <w:pPr>
        <w:rPr>
          <w:b/>
        </w:rPr>
      </w:pPr>
      <w:r w:rsidRPr="00F355C7">
        <w:rPr>
          <w:b/>
        </w:rPr>
        <w:t>Libros</w:t>
      </w:r>
    </w:p>
    <w:p w14:paraId="2E3882E5" w14:textId="77777777" w:rsidR="00484529" w:rsidRPr="00316BC5" w:rsidRDefault="00484529" w:rsidP="00484529">
      <w:pPr>
        <w:widowControl w:val="0"/>
        <w:autoSpaceDE w:val="0"/>
        <w:autoSpaceDN w:val="0"/>
        <w:adjustRightInd w:val="0"/>
      </w:pPr>
      <w:r w:rsidRPr="00316BC5">
        <w:t xml:space="preserve">Favor de no usar papel de contacto en libros de texto de tapa firme. Cada libro es sellado en la tapa interior con un número. Cada estudiante es responsable de guardar </w:t>
      </w:r>
      <w:r w:rsidR="008E1017" w:rsidRPr="00316BC5">
        <w:t>sus</w:t>
      </w:r>
      <w:r w:rsidRPr="00316BC5">
        <w:t xml:space="preserve"> libros en buenas condiciones. Libros perdidos o desfigurados serán  la responsabilidad de la familia.</w:t>
      </w:r>
    </w:p>
    <w:p w14:paraId="2E3882E6" w14:textId="77777777" w:rsidR="00484529" w:rsidRPr="00F355C7" w:rsidRDefault="00484529" w:rsidP="00F355C7">
      <w:pPr>
        <w:rPr>
          <w:b/>
        </w:rPr>
      </w:pPr>
      <w:r w:rsidRPr="00F355C7">
        <w:rPr>
          <w:b/>
        </w:rPr>
        <w:t>Áreas de Personal</w:t>
      </w:r>
    </w:p>
    <w:p w14:paraId="2E3882E7" w14:textId="77777777" w:rsidR="00484529" w:rsidRPr="00316BC5" w:rsidRDefault="00484529" w:rsidP="00484529">
      <w:pPr>
        <w:widowControl w:val="0"/>
        <w:autoSpaceDE w:val="0"/>
        <w:autoSpaceDN w:val="0"/>
        <w:adjustRightInd w:val="0"/>
      </w:pPr>
      <w:r w:rsidRPr="00316BC5">
        <w:t xml:space="preserve">El cuarto de facultad, las oficinas, y la cocina no están disponibles a estudiantes o padres. </w:t>
      </w:r>
    </w:p>
    <w:p w14:paraId="2E3882E8" w14:textId="593826AC" w:rsidR="00484529" w:rsidRPr="00316BC5" w:rsidRDefault="00484529" w:rsidP="00F355C7">
      <w:pPr>
        <w:pStyle w:val="Heading2"/>
      </w:pPr>
      <w:bookmarkStart w:id="39" w:name="_Toc491875170"/>
      <w:r w:rsidRPr="00316BC5">
        <w:t>S</w:t>
      </w:r>
      <w:r w:rsidR="00F355C7">
        <w:t>ALUD</w:t>
      </w:r>
      <w:bookmarkEnd w:id="39"/>
    </w:p>
    <w:p w14:paraId="2E3882E9" w14:textId="77777777" w:rsidR="00484529" w:rsidRPr="00316BC5" w:rsidRDefault="00484529" w:rsidP="00484529">
      <w:pPr>
        <w:widowControl w:val="0"/>
        <w:autoSpaceDE w:val="0"/>
        <w:autoSpaceDN w:val="0"/>
        <w:adjustRightInd w:val="0"/>
      </w:pPr>
      <w:r w:rsidRPr="00316BC5">
        <w:t>Para más información relacionad</w:t>
      </w:r>
      <w:r w:rsidR="00615564" w:rsidRPr="00316BC5">
        <w:t>a</w:t>
      </w:r>
      <w:r w:rsidRPr="00316BC5">
        <w:t xml:space="preserve"> con política de Escuelas de la Ciudad y Ley del Estado de Maryland, favor de ver la Guía de Información Familiar  de Escuelas de la Ciudad.</w:t>
      </w:r>
    </w:p>
    <w:p w14:paraId="2E3882EA" w14:textId="77777777" w:rsidR="00484529" w:rsidRPr="00316BC5" w:rsidRDefault="00484529" w:rsidP="00484529">
      <w:pPr>
        <w:pStyle w:val="Heading3"/>
        <w:rPr>
          <w:szCs w:val="24"/>
        </w:rPr>
      </w:pPr>
      <w:r w:rsidRPr="00316BC5">
        <w:rPr>
          <w:szCs w:val="24"/>
        </w:rPr>
        <w:t>Trabajador de Salud</w:t>
      </w:r>
    </w:p>
    <w:p w14:paraId="2E3882EB" w14:textId="77777777" w:rsidR="00484529" w:rsidRPr="00316BC5" w:rsidRDefault="00484529" w:rsidP="00484529">
      <w:pPr>
        <w:widowControl w:val="0"/>
        <w:autoSpaceDE w:val="0"/>
        <w:autoSpaceDN w:val="0"/>
        <w:adjustRightInd w:val="0"/>
      </w:pPr>
      <w:r w:rsidRPr="00316BC5">
        <w:t>Nuestra escuela tiene los servicios diarios de un trabajador de salud para a</w:t>
      </w:r>
      <w:r w:rsidR="00615564" w:rsidRPr="00316BC5">
        <w:t>yudar</w:t>
      </w:r>
      <w:r w:rsidRPr="00316BC5">
        <w:t xml:space="preserve"> a estudiantes que están enfermos o heridos, igual dispensan la medicación recetada. Los padres o los estudiantes también pueden consultar con el trabajador de salud en asuntos relacionados con higiene, nutrición, abuso de sustancia, depresión, abuso de niño y abandono, u </w:t>
      </w:r>
      <w:r w:rsidR="00615564" w:rsidRPr="00316BC5">
        <w:t>otros asuntos</w:t>
      </w:r>
      <w:r w:rsidRPr="00316BC5">
        <w:t xml:space="preserve"> de</w:t>
      </w:r>
      <w:r w:rsidR="008E1017" w:rsidRPr="00316BC5">
        <w:t xml:space="preserve"> </w:t>
      </w:r>
      <w:r w:rsidRPr="00316BC5">
        <w:t>preocupación.</w:t>
      </w:r>
    </w:p>
    <w:p w14:paraId="2E3882EC" w14:textId="77777777" w:rsidR="00484529" w:rsidRPr="00316BC5" w:rsidRDefault="00484529" w:rsidP="00484529">
      <w:pPr>
        <w:pStyle w:val="Heading3"/>
        <w:rPr>
          <w:szCs w:val="24"/>
        </w:rPr>
      </w:pPr>
      <w:r w:rsidRPr="00316BC5">
        <w:rPr>
          <w:szCs w:val="24"/>
        </w:rPr>
        <w:t>Inmunizaciones</w:t>
      </w:r>
    </w:p>
    <w:p w14:paraId="2E3882ED" w14:textId="77777777" w:rsidR="00484529" w:rsidRPr="00316BC5" w:rsidRDefault="00484529" w:rsidP="00484529">
      <w:pPr>
        <w:widowControl w:val="0"/>
        <w:autoSpaceDE w:val="0"/>
        <w:autoSpaceDN w:val="0"/>
        <w:adjustRightInd w:val="0"/>
      </w:pPr>
      <w:r w:rsidRPr="00316BC5">
        <w:t xml:space="preserve">La ley de Maryland requiere que niños sean vacunados para asistir a la escuela. Prueba documentada de </w:t>
      </w:r>
      <w:r w:rsidR="00765D3B" w:rsidRPr="00316BC5">
        <w:t>las vacunas</w:t>
      </w:r>
      <w:r w:rsidRPr="00316BC5">
        <w:t xml:space="preserve"> requeridas es necesaria para que estudiantes puedan entrar a Patterson Park Charter School. Si </w:t>
      </w:r>
      <w:r w:rsidR="007744BF" w:rsidRPr="00316BC5">
        <w:t>alguna</w:t>
      </w:r>
      <w:r w:rsidRPr="00316BC5">
        <w:t xml:space="preserve"> inmunización pusiera a su niño e</w:t>
      </w:r>
      <w:r w:rsidR="008E1017" w:rsidRPr="00316BC5">
        <w:t>n peligro por motivos médicos, U</w:t>
      </w:r>
      <w:r w:rsidRPr="00316BC5">
        <w:t xml:space="preserve">sted y el médico del niño deben firmar una Petición de Exención. Las formas de Exención </w:t>
      </w:r>
      <w:r w:rsidR="008E1017" w:rsidRPr="00316BC5">
        <w:t>P</w:t>
      </w:r>
      <w:r w:rsidRPr="00316BC5">
        <w:t>ersonal</w:t>
      </w:r>
      <w:r w:rsidR="008E1017" w:rsidRPr="00316BC5">
        <w:t xml:space="preserve"> o Religiosa</w:t>
      </w:r>
      <w:r w:rsidRPr="00316BC5">
        <w:t xml:space="preserve"> están disponibles y pueden ser obtenidas de la oficina de salud </w:t>
      </w:r>
      <w:r w:rsidR="00765D3B" w:rsidRPr="00316BC5">
        <w:t>de la escuela</w:t>
      </w:r>
      <w:r w:rsidRPr="00316BC5">
        <w:t>. Los estudiantes exentos serán excluidos de la escuela si hay</w:t>
      </w:r>
      <w:r w:rsidR="007744BF" w:rsidRPr="00316BC5">
        <w:t>a</w:t>
      </w:r>
      <w:r w:rsidRPr="00316BC5">
        <w:t xml:space="preserve"> un brote para el cual ellos no han sido vacunados. </w:t>
      </w:r>
    </w:p>
    <w:p w14:paraId="2E3882EE" w14:textId="77777777" w:rsidR="00484529" w:rsidRPr="00316BC5" w:rsidRDefault="00484529" w:rsidP="00484529">
      <w:pPr>
        <w:pStyle w:val="Heading3"/>
        <w:rPr>
          <w:szCs w:val="24"/>
        </w:rPr>
      </w:pPr>
      <w:r w:rsidRPr="00316BC5">
        <w:rPr>
          <w:szCs w:val="24"/>
        </w:rPr>
        <w:t>Enfermedad</w:t>
      </w:r>
    </w:p>
    <w:p w14:paraId="2E3882EF" w14:textId="77777777" w:rsidR="00484529" w:rsidRPr="00316BC5" w:rsidRDefault="007744BF" w:rsidP="00484529">
      <w:pPr>
        <w:widowControl w:val="0"/>
        <w:autoSpaceDE w:val="0"/>
        <w:autoSpaceDN w:val="0"/>
        <w:adjustRightInd w:val="0"/>
      </w:pPr>
      <w:r w:rsidRPr="00316BC5">
        <w:t>El bien</w:t>
      </w:r>
      <w:r w:rsidR="00484529" w:rsidRPr="00316BC5">
        <w:t>estar de salud y físico de todos nuestros estudiantes es una gran preocupación para nosotros. Cuando un niño sufre un accidente o este demasiado enfermo para perma</w:t>
      </w:r>
      <w:r w:rsidRPr="00316BC5">
        <w:t>necer en la clase, se notifica</w:t>
      </w:r>
      <w:r w:rsidR="00615564" w:rsidRPr="00316BC5">
        <w:t>r</w:t>
      </w:r>
      <w:r w:rsidRPr="00316BC5">
        <w:t>á</w:t>
      </w:r>
      <w:r w:rsidR="00484529" w:rsidRPr="00316BC5">
        <w:t xml:space="preserve"> a los padres o a su contacto de emergencia. Por esta razón, es </w:t>
      </w:r>
      <w:r w:rsidR="00615564" w:rsidRPr="00316BC5">
        <w:t>lo más</w:t>
      </w:r>
      <w:r w:rsidR="00484529" w:rsidRPr="00316BC5">
        <w:t xml:space="preserve"> importante que </w:t>
      </w:r>
      <w:r w:rsidR="00484529" w:rsidRPr="00316BC5">
        <w:rPr>
          <w:b/>
        </w:rPr>
        <w:t>seamos notificados inmediatamente</w:t>
      </w:r>
      <w:r w:rsidR="00484529" w:rsidRPr="00316BC5">
        <w:t xml:space="preserve"> si los números de teléfono </w:t>
      </w:r>
      <w:r w:rsidRPr="00316BC5">
        <w:t>cambien</w:t>
      </w:r>
      <w:r w:rsidR="00484529" w:rsidRPr="00316BC5">
        <w:t xml:space="preserve"> o si hay</w:t>
      </w:r>
      <w:r w:rsidRPr="00316BC5">
        <w:t>a</w:t>
      </w:r>
      <w:r w:rsidR="00484529" w:rsidRPr="00316BC5">
        <w:t xml:space="preserve"> un cambio de su información de contacto de emergencia.</w:t>
      </w:r>
    </w:p>
    <w:p w14:paraId="2E3882F0" w14:textId="77777777" w:rsidR="00484529" w:rsidRPr="00316BC5" w:rsidRDefault="00484529" w:rsidP="00484529">
      <w:pPr>
        <w:widowControl w:val="0"/>
        <w:autoSpaceDE w:val="0"/>
        <w:autoSpaceDN w:val="0"/>
        <w:adjustRightInd w:val="0"/>
      </w:pPr>
      <w:r w:rsidRPr="00316BC5">
        <w:t xml:space="preserve">Las instalaciones de clínica para el cuidado de emergencia en la escuela son muy limitadas. Agradecemos que se hagan  </w:t>
      </w:r>
      <w:r w:rsidR="00DB456B" w:rsidRPr="00316BC5">
        <w:t>los arreglos</w:t>
      </w:r>
      <w:r w:rsidRPr="00316BC5">
        <w:t xml:space="preserve"> para llevar a su niño a casa puntualmente para que reciba cuidado adecuado. Las enfermedades crónicas, incluso alergias y alergias de alimento, </w:t>
      </w:r>
      <w:r w:rsidRPr="00316BC5">
        <w:lastRenderedPageBreak/>
        <w:t xml:space="preserve">deberían ser </w:t>
      </w:r>
      <w:r w:rsidR="00DB456B" w:rsidRPr="00316BC5">
        <w:t>contadas</w:t>
      </w:r>
      <w:r w:rsidRPr="00316BC5">
        <w:t xml:space="preserve"> al profesor del niño y al trabajador de salud.</w:t>
      </w:r>
    </w:p>
    <w:p w14:paraId="2E3882F1" w14:textId="77777777" w:rsidR="00484529" w:rsidRPr="00316BC5" w:rsidRDefault="00484529" w:rsidP="00484529">
      <w:pPr>
        <w:pStyle w:val="Heading3"/>
        <w:rPr>
          <w:szCs w:val="24"/>
        </w:rPr>
      </w:pPr>
      <w:r w:rsidRPr="00316BC5">
        <w:rPr>
          <w:szCs w:val="24"/>
        </w:rPr>
        <w:t xml:space="preserve">Accidentes </w:t>
      </w:r>
    </w:p>
    <w:p w14:paraId="2E3882F2" w14:textId="77777777" w:rsidR="00484529" w:rsidRPr="00316BC5" w:rsidRDefault="00484529" w:rsidP="00484529">
      <w:pPr>
        <w:widowControl w:val="0"/>
        <w:autoSpaceDE w:val="0"/>
        <w:autoSpaceDN w:val="0"/>
        <w:adjustRightInd w:val="0"/>
      </w:pPr>
      <w:r w:rsidRPr="00316BC5">
        <w:t xml:space="preserve">La enfermera escolar o un empleado entrenado administra </w:t>
      </w:r>
      <w:r w:rsidR="00765D3B" w:rsidRPr="00316BC5">
        <w:t xml:space="preserve">los </w:t>
      </w:r>
      <w:r w:rsidRPr="00316BC5">
        <w:t xml:space="preserve">tratamientos </w:t>
      </w:r>
      <w:r w:rsidR="002907DC" w:rsidRPr="00316BC5">
        <w:t>iníciales</w:t>
      </w:r>
      <w:r w:rsidRPr="00316BC5">
        <w:t xml:space="preserve"> de heridas menores. El contacto de emergencia del estudiante es notificado por teléfono en cualquier momento que tratamiento médico sea administrado al estudiante, y </w:t>
      </w:r>
      <w:r w:rsidR="00765D3B" w:rsidRPr="00316BC5">
        <w:t xml:space="preserve">se guarda </w:t>
      </w:r>
      <w:r w:rsidRPr="00316BC5">
        <w:t>un Informe de Accidente en el archivo del estudiante. En tales casos, es crucial que la escuela tenga números de teléfono activos para padres de los estudiantes y contactos alternos en el evento que los padres no estén disponibles. Por favor esté al tanto de que el registro de la escuela contenga información corriente. En caso de una emergencia, el estudiante será transportado al hospital más cercan</w:t>
      </w:r>
      <w:r w:rsidR="00765D3B" w:rsidRPr="00316BC5">
        <w:t>o</w:t>
      </w:r>
      <w:r w:rsidRPr="00316BC5">
        <w:t>.</w:t>
      </w:r>
    </w:p>
    <w:p w14:paraId="2E3882F3" w14:textId="77777777" w:rsidR="00484529" w:rsidRPr="00316BC5" w:rsidRDefault="00484529" w:rsidP="00484529">
      <w:pPr>
        <w:widowControl w:val="0"/>
        <w:autoSpaceDE w:val="0"/>
        <w:autoSpaceDN w:val="0"/>
        <w:adjustRightInd w:val="0"/>
      </w:pPr>
      <w:r w:rsidRPr="00316BC5">
        <w:t>En caso de cualquier herida que ocurre en el aula o en los terrenos escolares, la persona responsable en el momento del accidente lo relatar</w:t>
      </w:r>
      <w:r w:rsidR="00DB456B" w:rsidRPr="00316BC5">
        <w:t>á</w:t>
      </w:r>
      <w:r w:rsidRPr="00316BC5">
        <w:t xml:space="preserve"> a la enfermera o la oficina escolar, qu</w:t>
      </w:r>
      <w:r w:rsidR="00DB456B" w:rsidRPr="00316BC5">
        <w:t>i</w:t>
      </w:r>
      <w:r w:rsidRPr="00316BC5">
        <w:t>e</w:t>
      </w:r>
      <w:r w:rsidR="00DB456B" w:rsidRPr="00316BC5">
        <w:t>n iniciará</w:t>
      </w:r>
      <w:r w:rsidRPr="00316BC5">
        <w:t xml:space="preserve"> un Informe de Accidente. Incluso si no requieren a doctor o cuidado de hospital, un Informe de Accidente es archivado </w:t>
      </w:r>
      <w:r w:rsidR="00765D3B" w:rsidRPr="00316BC5">
        <w:t>para que haya un registro</w:t>
      </w:r>
      <w:r w:rsidRPr="00316BC5">
        <w:t xml:space="preserve"> escrito de la naturaleza de la herida y las circunstancias de</w:t>
      </w:r>
      <w:r w:rsidR="00765D3B" w:rsidRPr="00316BC5">
        <w:t xml:space="preserve"> la ocurrencia</w:t>
      </w:r>
      <w:r w:rsidRPr="00316BC5">
        <w:t>.</w:t>
      </w:r>
    </w:p>
    <w:p w14:paraId="2E3882F4" w14:textId="77777777" w:rsidR="00484529" w:rsidRPr="00316BC5" w:rsidRDefault="00484529" w:rsidP="00484529">
      <w:pPr>
        <w:pStyle w:val="Heading3"/>
        <w:rPr>
          <w:szCs w:val="24"/>
        </w:rPr>
      </w:pPr>
      <w:r w:rsidRPr="00316BC5">
        <w:rPr>
          <w:szCs w:val="24"/>
        </w:rPr>
        <w:t>Medicación y Suplementos Alimenticios</w:t>
      </w:r>
    </w:p>
    <w:p w14:paraId="2E3882F5" w14:textId="77777777" w:rsidR="00484529" w:rsidRPr="00316BC5" w:rsidRDefault="00484529" w:rsidP="00484529">
      <w:pPr>
        <w:widowControl w:val="0"/>
        <w:autoSpaceDE w:val="0"/>
        <w:autoSpaceDN w:val="0"/>
        <w:adjustRightInd w:val="0"/>
      </w:pPr>
      <w:r w:rsidRPr="00316BC5">
        <w:t xml:space="preserve">La distribución de medicinas (incluso inhaladores y sustituto de aspirina) a estudiantes por empleados de la escuela sin la autorización específica por un médico autorizado y el padre del estudiante es prohibida. Las formas que deben ser firmadas por el médico y el padre están disponibles </w:t>
      </w:r>
      <w:r w:rsidR="00DB456B" w:rsidRPr="00316BC5">
        <w:t>en</w:t>
      </w:r>
      <w:r w:rsidRPr="00316BC5">
        <w:t xml:space="preserve"> la oficina escolar.</w:t>
      </w:r>
    </w:p>
    <w:p w14:paraId="2E3882F6" w14:textId="77777777" w:rsidR="00484529" w:rsidRPr="00316BC5" w:rsidRDefault="00765D3B" w:rsidP="00484529">
      <w:pPr>
        <w:widowControl w:val="0"/>
        <w:autoSpaceDE w:val="0"/>
        <w:autoSpaceDN w:val="0"/>
        <w:adjustRightInd w:val="0"/>
      </w:pPr>
      <w:r w:rsidRPr="00316BC5">
        <w:t>Cuando se le pide</w:t>
      </w:r>
      <w:r w:rsidR="00484529" w:rsidRPr="00316BC5">
        <w:t xml:space="preserve"> a</w:t>
      </w:r>
      <w:r w:rsidR="005F2306" w:rsidRPr="00316BC5">
        <w:t>l</w:t>
      </w:r>
      <w:r w:rsidR="00484529" w:rsidRPr="00316BC5">
        <w:t xml:space="preserve"> personal escolar  administrar medicación a estudiantes durante horas escolares, las condiciones siguientes deben ser cumplidas:</w:t>
      </w:r>
    </w:p>
    <w:p w14:paraId="2E3882F7" w14:textId="77777777" w:rsidR="00484529" w:rsidRPr="00316BC5" w:rsidRDefault="00484529" w:rsidP="00484529">
      <w:pPr>
        <w:pStyle w:val="ListParagraph"/>
        <w:widowControl w:val="0"/>
        <w:numPr>
          <w:ilvl w:val="0"/>
          <w:numId w:val="12"/>
        </w:numPr>
        <w:autoSpaceDE w:val="0"/>
        <w:autoSpaceDN w:val="0"/>
        <w:adjustRightInd w:val="0"/>
        <w:ind w:left="360"/>
      </w:pPr>
      <w:r w:rsidRPr="00316BC5">
        <w:t xml:space="preserve">Toda la medicación debe venir en su contenedor original. La medicación de prescripción debe tener una etiqueta farmacéutica inalterada atada. La medicación sin receta médica, los suplementos alimenticios </w:t>
      </w:r>
      <w:r w:rsidR="00C55542" w:rsidRPr="00316BC5">
        <w:t>y otra medicación no prescrita</w:t>
      </w:r>
      <w:r w:rsidRPr="00316BC5">
        <w:t xml:space="preserve"> deben ser etiqu</w:t>
      </w:r>
      <w:r w:rsidR="00CD5401" w:rsidRPr="00316BC5">
        <w:t>etados por nombre del alumno</w:t>
      </w:r>
      <w:r w:rsidRPr="00316BC5">
        <w:t xml:space="preserve">, nombre de medicación, instrucciones acerca de dosis y </w:t>
      </w:r>
      <w:r w:rsidR="00DB456B" w:rsidRPr="00316BC5">
        <w:t>la hora</w:t>
      </w:r>
      <w:r w:rsidRPr="00316BC5">
        <w:t xml:space="preserve"> </w:t>
      </w:r>
      <w:r w:rsidR="00DB456B" w:rsidRPr="00316BC5">
        <w:t>de tomarla</w:t>
      </w:r>
      <w:r w:rsidRPr="00316BC5">
        <w:t>.</w:t>
      </w:r>
    </w:p>
    <w:p w14:paraId="2E3882F8" w14:textId="77777777" w:rsidR="00484529" w:rsidRPr="00316BC5" w:rsidRDefault="00484529" w:rsidP="00484529">
      <w:pPr>
        <w:pStyle w:val="ListParagraph"/>
        <w:widowControl w:val="0"/>
        <w:numPr>
          <w:ilvl w:val="0"/>
          <w:numId w:val="12"/>
        </w:numPr>
        <w:autoSpaceDE w:val="0"/>
        <w:autoSpaceDN w:val="0"/>
        <w:adjustRightInd w:val="0"/>
        <w:ind w:left="360"/>
      </w:pPr>
      <w:r w:rsidRPr="00316BC5">
        <w:t xml:space="preserve">El </w:t>
      </w:r>
      <w:r w:rsidR="000131A7" w:rsidRPr="00316BC5">
        <w:t>padre o guardián legal</w:t>
      </w:r>
      <w:r w:rsidRPr="00316BC5">
        <w:t xml:space="preserve"> debe completar y firmar el Consentimiento de un Padre para Dar la Medicación en la Escuela. Una nueva forma debe ser completada a</w:t>
      </w:r>
      <w:r w:rsidR="000131A7" w:rsidRPr="00316BC5">
        <w:t>l</w:t>
      </w:r>
      <w:r w:rsidRPr="00316BC5">
        <w:t xml:space="preserve"> principio de cada año escolar y en cualquier momento de cambios de dosis o la medicación.</w:t>
      </w:r>
    </w:p>
    <w:p w14:paraId="2E3882F9" w14:textId="77777777" w:rsidR="00484529" w:rsidRPr="00316BC5" w:rsidRDefault="00484529" w:rsidP="00484529">
      <w:pPr>
        <w:pStyle w:val="ListParagraph"/>
        <w:widowControl w:val="0"/>
        <w:numPr>
          <w:ilvl w:val="0"/>
          <w:numId w:val="12"/>
        </w:numPr>
        <w:autoSpaceDE w:val="0"/>
        <w:autoSpaceDN w:val="0"/>
        <w:adjustRightInd w:val="0"/>
        <w:ind w:left="360"/>
      </w:pPr>
      <w:r w:rsidRPr="00316BC5">
        <w:t>Medicación debe ser administrad</w:t>
      </w:r>
      <w:r w:rsidR="000131A7" w:rsidRPr="00316BC5">
        <w:t>a</w:t>
      </w:r>
      <w:r w:rsidRPr="00316BC5">
        <w:t xml:space="preserve"> y almacenad</w:t>
      </w:r>
      <w:r w:rsidR="000131A7" w:rsidRPr="00316BC5">
        <w:t>a</w:t>
      </w:r>
      <w:r w:rsidRPr="00316BC5">
        <w:t xml:space="preserve"> en la oficina de salud.</w:t>
      </w:r>
    </w:p>
    <w:p w14:paraId="2E3882FA" w14:textId="77777777" w:rsidR="00484529" w:rsidRPr="00316BC5" w:rsidRDefault="00484529" w:rsidP="00484529">
      <w:pPr>
        <w:pStyle w:val="ListParagraph"/>
        <w:widowControl w:val="0"/>
        <w:numPr>
          <w:ilvl w:val="0"/>
          <w:numId w:val="12"/>
        </w:numPr>
        <w:autoSpaceDE w:val="0"/>
        <w:autoSpaceDN w:val="0"/>
        <w:adjustRightInd w:val="0"/>
        <w:ind w:left="360"/>
      </w:pPr>
      <w:r w:rsidRPr="00316BC5">
        <w:t>El padre o guarda es notificado cuando la medicación adicional es necesaria y cuando la medicación no usada o discontinuada tiene que ser recogida de la escuela.</w:t>
      </w:r>
    </w:p>
    <w:p w14:paraId="2E3882FB" w14:textId="77777777" w:rsidR="00484529" w:rsidRPr="00316BC5" w:rsidRDefault="00CD5401" w:rsidP="00484529">
      <w:pPr>
        <w:widowControl w:val="0"/>
        <w:autoSpaceDE w:val="0"/>
        <w:autoSpaceDN w:val="0"/>
        <w:adjustRightInd w:val="0"/>
      </w:pPr>
      <w:r w:rsidRPr="00316BC5">
        <w:t>Los alumno</w:t>
      </w:r>
      <w:r w:rsidR="00484529" w:rsidRPr="00316BC5">
        <w:t xml:space="preserve">s no pueden auto-administrar la medicación (incluso inhaladores y medicinas sin receta médica) o suplementos alimenticios a menos que un Plan de Asistencia Médica Individualizado haya sido desarrollado y firmado por la enfermera escolar y el Director. </w:t>
      </w:r>
    </w:p>
    <w:p w14:paraId="2E3882FC" w14:textId="77777777" w:rsidR="00484529" w:rsidRPr="00316BC5" w:rsidRDefault="00484529" w:rsidP="00484529">
      <w:pPr>
        <w:pStyle w:val="Heading3"/>
        <w:rPr>
          <w:szCs w:val="24"/>
        </w:rPr>
      </w:pPr>
      <w:r w:rsidRPr="00316BC5">
        <w:rPr>
          <w:szCs w:val="24"/>
        </w:rPr>
        <w:t xml:space="preserve">Niños </w:t>
      </w:r>
      <w:r w:rsidR="005F2306" w:rsidRPr="00316BC5">
        <w:rPr>
          <w:szCs w:val="24"/>
        </w:rPr>
        <w:t>D</w:t>
      </w:r>
      <w:r w:rsidRPr="00316BC5">
        <w:rPr>
          <w:szCs w:val="24"/>
        </w:rPr>
        <w:t>escuidados o Abusados</w:t>
      </w:r>
    </w:p>
    <w:p w14:paraId="2E3882FD" w14:textId="77777777" w:rsidR="00484529" w:rsidRPr="00316BC5" w:rsidRDefault="00484529" w:rsidP="00484529">
      <w:pPr>
        <w:widowControl w:val="0"/>
        <w:autoSpaceDE w:val="0"/>
        <w:autoSpaceDN w:val="0"/>
        <w:adjustRightInd w:val="0"/>
      </w:pPr>
      <w:r w:rsidRPr="00316BC5">
        <w:t>La ley estatal requiere que empleados escolares relaten casos razonablemente sospechados de abandono, herida no casual u ofensas sexuales contra niños, al Servicios Protectores de Niños o agencias de aplicación de leyes locales.</w:t>
      </w:r>
    </w:p>
    <w:p w14:paraId="2E3882FE" w14:textId="77777777" w:rsidR="00484529" w:rsidRPr="00316BC5" w:rsidRDefault="00484529" w:rsidP="00484529">
      <w:pPr>
        <w:pStyle w:val="Heading3"/>
        <w:rPr>
          <w:szCs w:val="24"/>
        </w:rPr>
      </w:pPr>
      <w:r w:rsidRPr="00733C94">
        <w:rPr>
          <w:szCs w:val="24"/>
        </w:rPr>
        <w:t>Fumar</w:t>
      </w:r>
    </w:p>
    <w:p w14:paraId="2E3882FF" w14:textId="77777777" w:rsidR="00484529" w:rsidRPr="00316BC5" w:rsidRDefault="005F2306" w:rsidP="00484529">
      <w:pPr>
        <w:widowControl w:val="0"/>
        <w:autoSpaceDE w:val="0"/>
        <w:autoSpaceDN w:val="0"/>
        <w:adjustRightInd w:val="0"/>
      </w:pPr>
      <w:r w:rsidRPr="00316BC5">
        <w:t>Siempre es prohibido fumar</w:t>
      </w:r>
      <w:r w:rsidR="00484529" w:rsidRPr="00316BC5">
        <w:t xml:space="preserve"> en el edificio escolar y en la propiedad escolar. Est</w:t>
      </w:r>
      <w:r w:rsidR="0059082E" w:rsidRPr="00316BC5">
        <w:t>o</w:t>
      </w:r>
      <w:r w:rsidR="00484529" w:rsidRPr="00316BC5">
        <w:t xml:space="preserve"> se aplica a todos los invitados, personal, voluntarios, y padres/guard</w:t>
      </w:r>
      <w:r w:rsidRPr="00316BC5">
        <w:t>i</w:t>
      </w:r>
      <w:r w:rsidR="00484529" w:rsidRPr="00316BC5">
        <w:t>a</w:t>
      </w:r>
      <w:r w:rsidRPr="00316BC5">
        <w:t>ne</w:t>
      </w:r>
      <w:r w:rsidR="00484529" w:rsidRPr="00316BC5">
        <w:t>s.</w:t>
      </w:r>
    </w:p>
    <w:p w14:paraId="2E38830F" w14:textId="77777777" w:rsidR="00484529" w:rsidRPr="00316BC5" w:rsidRDefault="00BD43E4" w:rsidP="00733C94">
      <w:pPr>
        <w:pStyle w:val="Heading3"/>
      </w:pPr>
      <w:bookmarkStart w:id="40" w:name="_Toc491875171"/>
      <w:r w:rsidRPr="00316BC5">
        <w:t>Alimentos</w:t>
      </w:r>
      <w:bookmarkEnd w:id="40"/>
    </w:p>
    <w:p w14:paraId="2E388310" w14:textId="77777777" w:rsidR="00484529" w:rsidRPr="00316BC5" w:rsidRDefault="00484529" w:rsidP="00484529">
      <w:pPr>
        <w:widowControl w:val="0"/>
        <w:autoSpaceDE w:val="0"/>
        <w:autoSpaceDN w:val="0"/>
        <w:adjustRightInd w:val="0"/>
      </w:pPr>
      <w:r w:rsidRPr="00316BC5">
        <w:t>PPPCS tiene</w:t>
      </w:r>
      <w:r w:rsidR="00BD1A7D" w:rsidRPr="00316BC5">
        <w:t xml:space="preserve"> una</w:t>
      </w:r>
      <w:r w:rsidRPr="00316BC5">
        <w:t xml:space="preserve"> cocina y </w:t>
      </w:r>
      <w:r w:rsidR="00BD1A7D" w:rsidRPr="00316BC5">
        <w:t xml:space="preserve">una </w:t>
      </w:r>
      <w:r w:rsidRPr="00316BC5">
        <w:t xml:space="preserve">cafetería que sirve desayuno y almuerzo.  </w:t>
      </w:r>
    </w:p>
    <w:p w14:paraId="2E388311" w14:textId="77777777" w:rsidR="00484529" w:rsidRPr="00316BC5" w:rsidRDefault="00BD1A7D" w:rsidP="00484529">
      <w:pPr>
        <w:pStyle w:val="ListParagraph"/>
        <w:widowControl w:val="0"/>
        <w:numPr>
          <w:ilvl w:val="0"/>
          <w:numId w:val="14"/>
        </w:numPr>
        <w:autoSpaceDE w:val="0"/>
        <w:autoSpaceDN w:val="0"/>
        <w:adjustRightInd w:val="0"/>
        <w:ind w:left="360"/>
      </w:pPr>
      <w:r w:rsidRPr="00316BC5">
        <w:lastRenderedPageBreak/>
        <w:t>Se sirve d</w:t>
      </w:r>
      <w:r w:rsidR="00484529" w:rsidRPr="00316BC5">
        <w:t xml:space="preserve">esayuno </w:t>
      </w:r>
      <w:r w:rsidRPr="00316BC5">
        <w:t>e</w:t>
      </w:r>
      <w:r w:rsidR="00484529" w:rsidRPr="00316BC5">
        <w:t>scolar diariamente y está d</w:t>
      </w:r>
      <w:r w:rsidR="00BD43E4" w:rsidRPr="00316BC5">
        <w:t>isponible gratis a todos los alumnos</w:t>
      </w:r>
      <w:r w:rsidR="00484529" w:rsidRPr="00316BC5">
        <w:t>.</w:t>
      </w:r>
    </w:p>
    <w:p w14:paraId="2E388312" w14:textId="2206054A" w:rsidR="00484529" w:rsidRPr="00316BC5" w:rsidRDefault="00BD1A7D" w:rsidP="00484529">
      <w:pPr>
        <w:pStyle w:val="ListParagraph"/>
        <w:widowControl w:val="0"/>
        <w:numPr>
          <w:ilvl w:val="0"/>
          <w:numId w:val="14"/>
        </w:numPr>
        <w:autoSpaceDE w:val="0"/>
        <w:autoSpaceDN w:val="0"/>
        <w:adjustRightInd w:val="0"/>
        <w:ind w:left="360"/>
      </w:pPr>
      <w:r w:rsidRPr="00316BC5">
        <w:t>Se sirve a</w:t>
      </w:r>
      <w:r w:rsidR="00484529" w:rsidRPr="00316BC5">
        <w:t>lmue</w:t>
      </w:r>
      <w:r w:rsidR="000D1472" w:rsidRPr="00316BC5">
        <w:t xml:space="preserve">rzo </w:t>
      </w:r>
      <w:r w:rsidRPr="00316BC5">
        <w:t>e</w:t>
      </w:r>
      <w:r w:rsidR="000D1472" w:rsidRPr="00316BC5">
        <w:t>scolar cada día, incluyendo una barra de ensaladas ya disponible. L</w:t>
      </w:r>
      <w:r w:rsidR="00484529" w:rsidRPr="00316BC5">
        <w:t>os estudiantes pueden tener derecho a alm</w:t>
      </w:r>
      <w:r w:rsidR="006224F1" w:rsidRPr="00316BC5">
        <w:t>uerzos gratis</w:t>
      </w:r>
      <w:r w:rsidR="00A156AB" w:rsidRPr="00316BC5">
        <w:t>, o pueden pagar por sus almuerzos</w:t>
      </w:r>
      <w:r w:rsidR="00484529" w:rsidRPr="00316BC5">
        <w:t>.</w:t>
      </w:r>
    </w:p>
    <w:p w14:paraId="2E388313" w14:textId="77777777" w:rsidR="00484529" w:rsidRPr="00316BC5" w:rsidRDefault="00484529" w:rsidP="00484529">
      <w:pPr>
        <w:pStyle w:val="ListParagraph"/>
        <w:widowControl w:val="0"/>
        <w:numPr>
          <w:ilvl w:val="0"/>
          <w:numId w:val="14"/>
        </w:numPr>
        <w:autoSpaceDE w:val="0"/>
        <w:autoSpaceDN w:val="0"/>
        <w:adjustRightInd w:val="0"/>
        <w:ind w:left="360"/>
      </w:pPr>
      <w:r w:rsidRPr="00316BC5">
        <w:t>Todas las familias deben llenar</w:t>
      </w:r>
      <w:r w:rsidR="00A156AB" w:rsidRPr="00316BC5">
        <w:t xml:space="preserve"> una</w:t>
      </w:r>
      <w:r w:rsidRPr="00316BC5">
        <w:t xml:space="preserve"> </w:t>
      </w:r>
      <w:r w:rsidR="00A156AB" w:rsidRPr="00316BC5">
        <w:t>aplicación</w:t>
      </w:r>
      <w:r w:rsidRPr="00316BC5">
        <w:t xml:space="preserve"> de almuerzo. Éstos son distribuid</w:t>
      </w:r>
      <w:r w:rsidR="00BD1A7D" w:rsidRPr="00316BC5">
        <w:t>a</w:t>
      </w:r>
      <w:r w:rsidRPr="00316BC5">
        <w:t>s a</w:t>
      </w:r>
      <w:r w:rsidR="00A156AB" w:rsidRPr="00316BC5">
        <w:t>l principio</w:t>
      </w:r>
      <w:r w:rsidRPr="00316BC5">
        <w:t xml:space="preserve"> del año escolar junto con instrucciones. </w:t>
      </w:r>
      <w:r w:rsidRPr="00316BC5">
        <w:rPr>
          <w:b/>
        </w:rPr>
        <w:t xml:space="preserve">Es muy importante que </w:t>
      </w:r>
      <w:r w:rsidR="00A156AB" w:rsidRPr="00316BC5">
        <w:rPr>
          <w:b/>
        </w:rPr>
        <w:t>U</w:t>
      </w:r>
      <w:r w:rsidRPr="00316BC5">
        <w:rPr>
          <w:b/>
        </w:rPr>
        <w:t xml:space="preserve">sted presente la </w:t>
      </w:r>
      <w:r w:rsidR="00A156AB" w:rsidRPr="00316BC5">
        <w:rPr>
          <w:b/>
        </w:rPr>
        <w:t>aplicación</w:t>
      </w:r>
      <w:r w:rsidRPr="00316BC5">
        <w:rPr>
          <w:b/>
        </w:rPr>
        <w:t xml:space="preserve"> en </w:t>
      </w:r>
      <w:r w:rsidR="00BD1A7D" w:rsidRPr="00316BC5">
        <w:rPr>
          <w:b/>
        </w:rPr>
        <w:t xml:space="preserve">una </w:t>
      </w:r>
      <w:r w:rsidRPr="00316BC5">
        <w:rPr>
          <w:b/>
        </w:rPr>
        <w:t>manera oportuna sin tomar en cuenta si va a participar en el programa o no</w:t>
      </w:r>
      <w:r w:rsidRPr="00316BC5">
        <w:t>, porque la</w:t>
      </w:r>
      <w:r w:rsidR="004E3175" w:rsidRPr="00316BC5">
        <w:t xml:space="preserve">s formas dan información importante </w:t>
      </w:r>
      <w:r w:rsidRPr="00316BC5">
        <w:t xml:space="preserve"> </w:t>
      </w:r>
      <w:r w:rsidR="004E3175" w:rsidRPr="00316BC5">
        <w:t>a</w:t>
      </w:r>
      <w:r w:rsidRPr="00316BC5">
        <w:t>l sistema escolar y también ayuda a calificar a la escuela p</w:t>
      </w:r>
      <w:r w:rsidR="004E3175" w:rsidRPr="00316BC5">
        <w:t>or</w:t>
      </w:r>
      <w:r w:rsidRPr="00316BC5">
        <w:t xml:space="preserve"> más financiación federal. Si su información cambia, </w:t>
      </w:r>
      <w:r w:rsidR="00A156AB" w:rsidRPr="00316BC5">
        <w:t>U</w:t>
      </w:r>
      <w:r w:rsidRPr="00316BC5">
        <w:t>sted puede presentar una nueva forma durante el año. Por favor</w:t>
      </w:r>
      <w:r w:rsidR="004E3175" w:rsidRPr="00316BC5">
        <w:t>,</w:t>
      </w:r>
      <w:r w:rsidRPr="00316BC5">
        <w:t xml:space="preserve"> póngase en contacto con la oficina</w:t>
      </w:r>
      <w:r w:rsidR="00022BF3" w:rsidRPr="00316BC5">
        <w:t xml:space="preserve"> principal</w:t>
      </w:r>
      <w:r w:rsidRPr="00316BC5">
        <w:t xml:space="preserve"> si usted tiene alguna pregunta.  </w:t>
      </w:r>
    </w:p>
    <w:p w14:paraId="2E388314" w14:textId="77777777" w:rsidR="00484529" w:rsidRPr="00316BC5" w:rsidRDefault="00484529" w:rsidP="00484529">
      <w:pPr>
        <w:pStyle w:val="ListParagraph"/>
        <w:widowControl w:val="0"/>
        <w:numPr>
          <w:ilvl w:val="0"/>
          <w:numId w:val="14"/>
        </w:numPr>
        <w:autoSpaceDE w:val="0"/>
        <w:autoSpaceDN w:val="0"/>
        <w:adjustRightInd w:val="0"/>
        <w:ind w:left="360"/>
      </w:pPr>
      <w:r w:rsidRPr="00316BC5">
        <w:t xml:space="preserve">Regulaciones </w:t>
      </w:r>
      <w:r w:rsidR="004E3175" w:rsidRPr="00316BC5">
        <w:t>f</w:t>
      </w:r>
      <w:r w:rsidRPr="00316BC5">
        <w:t>ederales prohíben da</w:t>
      </w:r>
      <w:r w:rsidR="00BD43E4" w:rsidRPr="00316BC5">
        <w:t>r almuerzos gratis  a alumno</w:t>
      </w:r>
      <w:r w:rsidRPr="00316BC5">
        <w:t>s que no son elegibles. Sin embargo, a petición del Director, el gerente de cafeterí</w:t>
      </w:r>
      <w:r w:rsidR="00BD43E4" w:rsidRPr="00316BC5">
        <w:t>a proporcionará a los alumno</w:t>
      </w:r>
      <w:r w:rsidRPr="00316BC5">
        <w:t>s que no tienen dinero o no traen almuerzo con una comida sencilla.</w:t>
      </w:r>
    </w:p>
    <w:p w14:paraId="2E388315" w14:textId="4B3A9146" w:rsidR="00484529" w:rsidRPr="00316BC5" w:rsidRDefault="00BD43E4" w:rsidP="00484529">
      <w:pPr>
        <w:pStyle w:val="ListParagraph"/>
        <w:widowControl w:val="0"/>
        <w:numPr>
          <w:ilvl w:val="0"/>
          <w:numId w:val="14"/>
        </w:numPr>
        <w:autoSpaceDE w:val="0"/>
        <w:autoSpaceDN w:val="0"/>
        <w:adjustRightInd w:val="0"/>
        <w:ind w:left="360"/>
      </w:pPr>
      <w:r w:rsidRPr="00316BC5">
        <w:t>Alumno</w:t>
      </w:r>
      <w:r w:rsidR="004E3175" w:rsidRPr="00316BC5">
        <w:t>s que compran el alm</w:t>
      </w:r>
      <w:r w:rsidR="006224F1" w:rsidRPr="00316BC5">
        <w:t xml:space="preserve">uerzo </w:t>
      </w:r>
      <w:r w:rsidR="00484529" w:rsidRPr="00316BC5">
        <w:t>tienen que pagar a diario. El gerente de</w:t>
      </w:r>
      <w:r w:rsidR="004E3175" w:rsidRPr="00316BC5">
        <w:t xml:space="preserve"> la</w:t>
      </w:r>
      <w:r w:rsidR="00484529" w:rsidRPr="00316BC5">
        <w:t xml:space="preserve"> cafetería es responsable de colectar el dinero en el momento que </w:t>
      </w:r>
      <w:r w:rsidR="004E3175" w:rsidRPr="00316BC5">
        <w:t xml:space="preserve">se proporciona </w:t>
      </w:r>
      <w:r w:rsidR="00484529" w:rsidRPr="00316BC5">
        <w:t>el alimento</w:t>
      </w:r>
      <w:r w:rsidR="004E3175" w:rsidRPr="00316BC5">
        <w:t>.</w:t>
      </w:r>
      <w:r w:rsidR="00484529" w:rsidRPr="00316BC5">
        <w:t xml:space="preserve"> </w:t>
      </w:r>
    </w:p>
    <w:p w14:paraId="2E388316" w14:textId="77777777" w:rsidR="00484529" w:rsidRPr="00316BC5" w:rsidRDefault="00BD43E4" w:rsidP="00484529">
      <w:pPr>
        <w:pStyle w:val="ListParagraph"/>
        <w:widowControl w:val="0"/>
        <w:numPr>
          <w:ilvl w:val="0"/>
          <w:numId w:val="14"/>
        </w:numPr>
        <w:autoSpaceDE w:val="0"/>
        <w:autoSpaceDN w:val="0"/>
        <w:adjustRightInd w:val="0"/>
        <w:ind w:left="360"/>
        <w:rPr>
          <w:b/>
        </w:rPr>
      </w:pPr>
      <w:r w:rsidRPr="00316BC5">
        <w:t xml:space="preserve">No </w:t>
      </w:r>
      <w:r w:rsidR="00663167" w:rsidRPr="00316BC5">
        <w:t>envié</w:t>
      </w:r>
      <w:r w:rsidRPr="00316BC5">
        <w:t xml:space="preserve"> almuerzo</w:t>
      </w:r>
      <w:r w:rsidR="00663167" w:rsidRPr="00316BC5">
        <w:t xml:space="preserve"> que debe</w:t>
      </w:r>
      <w:r w:rsidRPr="00316BC5">
        <w:t xml:space="preserve"> ser calentado</w:t>
      </w:r>
      <w:r w:rsidR="00484529" w:rsidRPr="00316BC5">
        <w:t xml:space="preserve">, </w:t>
      </w:r>
      <w:r w:rsidR="004E3175" w:rsidRPr="00316BC5">
        <w:t>como</w:t>
      </w:r>
      <w:r w:rsidR="00663167" w:rsidRPr="00316BC5">
        <w:t xml:space="preserve"> no hay</w:t>
      </w:r>
      <w:r w:rsidR="00A156AB" w:rsidRPr="00316BC5">
        <w:t xml:space="preserve"> una</w:t>
      </w:r>
      <w:r w:rsidR="00663167" w:rsidRPr="00316BC5">
        <w:t xml:space="preserve"> microonda disponible</w:t>
      </w:r>
      <w:r w:rsidR="004E3175" w:rsidRPr="00316BC5">
        <w:t xml:space="preserve"> a los estudiantes</w:t>
      </w:r>
      <w:r w:rsidR="00484529" w:rsidRPr="00316BC5">
        <w:t>.</w:t>
      </w:r>
    </w:p>
    <w:p w14:paraId="2E388317" w14:textId="77777777" w:rsidR="00022BF3" w:rsidRPr="00316BC5" w:rsidRDefault="00022BF3" w:rsidP="00484529">
      <w:pPr>
        <w:pStyle w:val="ListParagraph"/>
        <w:widowControl w:val="0"/>
        <w:numPr>
          <w:ilvl w:val="0"/>
          <w:numId w:val="14"/>
        </w:numPr>
        <w:autoSpaceDE w:val="0"/>
        <w:autoSpaceDN w:val="0"/>
        <w:adjustRightInd w:val="0"/>
        <w:ind w:left="360"/>
      </w:pPr>
      <w:r w:rsidRPr="00316BC5">
        <w:t xml:space="preserve">Si tiene que llevar su almuerzo del niño después del día escolar ha comenzado, por favor </w:t>
      </w:r>
      <w:r w:rsidR="00A156AB" w:rsidRPr="00316BC5">
        <w:t>entre</w:t>
      </w:r>
      <w:r w:rsidRPr="00316BC5">
        <w:t xml:space="preserve"> a la escuela en la entrada principal en Lakewood Avenue.  Regístrese como visitante, y entreg</w:t>
      </w:r>
      <w:r w:rsidR="00A156AB" w:rsidRPr="00316BC5">
        <w:t>ue</w:t>
      </w:r>
      <w:r w:rsidRPr="00316BC5">
        <w:t xml:space="preserve"> los almuerzos </w:t>
      </w:r>
      <w:r w:rsidR="00A75899" w:rsidRPr="00316BC5">
        <w:t>al</w:t>
      </w:r>
      <w:r w:rsidRPr="00316BC5">
        <w:t xml:space="preserve"> personal de cafetería.</w:t>
      </w:r>
    </w:p>
    <w:p w14:paraId="2E388319" w14:textId="433A1A71" w:rsidR="00484529" w:rsidRPr="00733C94" w:rsidRDefault="00733C94" w:rsidP="00733C94">
      <w:pPr>
        <w:pStyle w:val="Heading2"/>
      </w:pPr>
      <w:bookmarkStart w:id="41" w:name="_Toc491875172"/>
      <w:r>
        <w:t>SEGURIDAD Y PROTECCION</w:t>
      </w:r>
      <w:bookmarkEnd w:id="41"/>
    </w:p>
    <w:p w14:paraId="2E38831A" w14:textId="77777777" w:rsidR="00484529" w:rsidRPr="00316BC5" w:rsidRDefault="00663167" w:rsidP="00484529">
      <w:pPr>
        <w:pStyle w:val="Heading3"/>
        <w:rPr>
          <w:szCs w:val="24"/>
        </w:rPr>
      </w:pPr>
      <w:r w:rsidRPr="00316BC5">
        <w:rPr>
          <w:szCs w:val="24"/>
        </w:rPr>
        <w:t>Plan de Crisis</w:t>
      </w:r>
    </w:p>
    <w:p w14:paraId="2E38831B" w14:textId="77777777" w:rsidR="00484529" w:rsidRPr="00316BC5" w:rsidRDefault="00484529" w:rsidP="00484529">
      <w:pPr>
        <w:widowControl w:val="0"/>
        <w:autoSpaceDE w:val="0"/>
        <w:autoSpaceDN w:val="0"/>
        <w:adjustRightInd w:val="0"/>
      </w:pPr>
      <w:r w:rsidRPr="00316BC5">
        <w:t xml:space="preserve">PPPCS tiene un Plan de Emergencia/Evacuación que cubre todas las situaciones de emergencia. Todo el personal </w:t>
      </w:r>
      <w:r w:rsidR="00C55542" w:rsidRPr="00316BC5">
        <w:t>está</w:t>
      </w:r>
      <w:r w:rsidRPr="00316BC5">
        <w:t xml:space="preserve"> familiarizado con el plan, y los simulacros ocurren periódicamente durante el año.</w:t>
      </w:r>
    </w:p>
    <w:p w14:paraId="2E38831C" w14:textId="77777777" w:rsidR="00484529" w:rsidRPr="00316BC5" w:rsidRDefault="00663167" w:rsidP="00484529">
      <w:pPr>
        <w:pStyle w:val="Heading3"/>
        <w:rPr>
          <w:szCs w:val="24"/>
        </w:rPr>
      </w:pPr>
      <w:r w:rsidRPr="00316BC5">
        <w:rPr>
          <w:szCs w:val="24"/>
        </w:rPr>
        <w:t>Simulacros de I</w:t>
      </w:r>
      <w:r w:rsidR="00484529" w:rsidRPr="00316BC5">
        <w:rPr>
          <w:szCs w:val="24"/>
        </w:rPr>
        <w:t>ncendio y Alarmas</w:t>
      </w:r>
    </w:p>
    <w:p w14:paraId="2E38831D" w14:textId="54DCA862" w:rsidR="00484529" w:rsidRPr="00316BC5" w:rsidRDefault="00A156AB" w:rsidP="00484529">
      <w:pPr>
        <w:widowControl w:val="0"/>
        <w:autoSpaceDE w:val="0"/>
        <w:autoSpaceDN w:val="0"/>
        <w:adjustRightInd w:val="0"/>
      </w:pPr>
      <w:r w:rsidRPr="00316BC5">
        <w:t>Según la ley s</w:t>
      </w:r>
      <w:r w:rsidR="00484529" w:rsidRPr="00316BC5">
        <w:t xml:space="preserve">e requiere que todas las escuelas </w:t>
      </w:r>
      <w:r w:rsidR="003947A5" w:rsidRPr="00316BC5">
        <w:t>conduzcan</w:t>
      </w:r>
      <w:r w:rsidR="003F79F5" w:rsidRPr="00316BC5">
        <w:t xml:space="preserve"> </w:t>
      </w:r>
      <w:r w:rsidR="00922CCA" w:rsidRPr="00316BC5">
        <w:t>ejercicios</w:t>
      </w:r>
      <w:r w:rsidR="003F79F5" w:rsidRPr="00316BC5">
        <w:t xml:space="preserve"> </w:t>
      </w:r>
      <w:r w:rsidR="003947A5" w:rsidRPr="00316BC5">
        <w:t xml:space="preserve">de seguridad </w:t>
      </w:r>
      <w:r w:rsidR="00484529" w:rsidRPr="00316BC5">
        <w:t>a lo larg</w:t>
      </w:r>
      <w:r w:rsidR="00663167" w:rsidRPr="00316BC5">
        <w:t>o del año escolar. Los maestro</w:t>
      </w:r>
      <w:r w:rsidR="00484529" w:rsidRPr="00316BC5">
        <w:t xml:space="preserve">s y el personal </w:t>
      </w:r>
      <w:r w:rsidRPr="00316BC5">
        <w:t>manejan</w:t>
      </w:r>
      <w:r w:rsidR="00663167" w:rsidRPr="00316BC5">
        <w:t xml:space="preserve"> la evacuación de alumnos. Los alumno</w:t>
      </w:r>
      <w:r w:rsidR="00484529" w:rsidRPr="00316BC5">
        <w:t xml:space="preserve">s son informados de las reglas durante un simulacro de incendio.  </w:t>
      </w:r>
    </w:p>
    <w:p w14:paraId="2E38831E" w14:textId="584CF009" w:rsidR="00484529" w:rsidRPr="00316BC5" w:rsidRDefault="00484529" w:rsidP="00484529">
      <w:pPr>
        <w:widowControl w:val="0"/>
        <w:autoSpaceDE w:val="0"/>
        <w:autoSpaceDN w:val="0"/>
        <w:adjustRightInd w:val="0"/>
      </w:pPr>
      <w:r w:rsidRPr="00316BC5">
        <w:t>Cualquier infracción de reglas durante un simulacro de incendio</w:t>
      </w:r>
      <w:r w:rsidR="00922CCA" w:rsidRPr="00316BC5">
        <w:t xml:space="preserve"> o ejercicio de seguridad </w:t>
      </w:r>
      <w:r w:rsidR="00A75899" w:rsidRPr="00316BC5">
        <w:t>puede resultar</w:t>
      </w:r>
      <w:r w:rsidRPr="00316BC5">
        <w:t xml:space="preserve"> en </w:t>
      </w:r>
      <w:r w:rsidR="00A75899" w:rsidRPr="00316BC5">
        <w:t xml:space="preserve">una referencia </w:t>
      </w:r>
      <w:r w:rsidRPr="00316BC5">
        <w:t>disciplina</w:t>
      </w:r>
      <w:r w:rsidR="00A75899" w:rsidRPr="00316BC5">
        <w:t>ria</w:t>
      </w:r>
      <w:r w:rsidRPr="00316BC5">
        <w:t xml:space="preserve">. Estudiantes </w:t>
      </w:r>
      <w:r w:rsidR="00A75899" w:rsidRPr="00316BC5">
        <w:t>tienen que</w:t>
      </w:r>
      <w:r w:rsidRPr="00316BC5">
        <w:t xml:space="preserve"> entender la importancia y la seriedad de simulacros de incendio. La activación de alarmas fue</w:t>
      </w:r>
      <w:r w:rsidR="00A156AB" w:rsidRPr="00316BC5">
        <w:t>ra</w:t>
      </w:r>
      <w:r w:rsidRPr="00316BC5">
        <w:t xml:space="preserve"> de </w:t>
      </w:r>
      <w:r w:rsidR="00A156AB" w:rsidRPr="00316BC5">
        <w:t xml:space="preserve">una </w:t>
      </w:r>
      <w:r w:rsidRPr="00316BC5">
        <w:t xml:space="preserve">emergencia es </w:t>
      </w:r>
      <w:r w:rsidR="00663167" w:rsidRPr="00316BC5">
        <w:t>una ofensa seria. Los alumnos</w:t>
      </w:r>
      <w:r w:rsidRPr="00316BC5">
        <w:t xml:space="preserve"> que activan alarmas de incendios sin razón serán suspendidos.</w:t>
      </w:r>
    </w:p>
    <w:p w14:paraId="2E38831F" w14:textId="77777777" w:rsidR="00484529" w:rsidRPr="00316BC5" w:rsidRDefault="00484529" w:rsidP="00484529">
      <w:pPr>
        <w:pStyle w:val="Heading3"/>
        <w:rPr>
          <w:szCs w:val="24"/>
        </w:rPr>
      </w:pPr>
      <w:r w:rsidRPr="00316BC5">
        <w:rPr>
          <w:szCs w:val="24"/>
        </w:rPr>
        <w:t>Seguridad</w:t>
      </w:r>
    </w:p>
    <w:p w14:paraId="2E388320" w14:textId="77777777" w:rsidR="00484529" w:rsidRPr="00316BC5" w:rsidRDefault="00484529" w:rsidP="00484529">
      <w:pPr>
        <w:widowControl w:val="0"/>
        <w:autoSpaceDE w:val="0"/>
        <w:autoSpaceDN w:val="0"/>
        <w:adjustRightInd w:val="0"/>
      </w:pPr>
      <w:r w:rsidRPr="00316BC5">
        <w:t>La faculta</w:t>
      </w:r>
      <w:r w:rsidR="00663167" w:rsidRPr="00316BC5">
        <w:t>d, las familias y los alumno</w:t>
      </w:r>
      <w:r w:rsidRPr="00316BC5">
        <w:t>s trabajan juntos para asegurar la seguridad y la seguridad de la escuela.</w:t>
      </w:r>
    </w:p>
    <w:p w14:paraId="2E388321" w14:textId="77777777" w:rsidR="00484529" w:rsidRPr="00316BC5" w:rsidRDefault="00484529" w:rsidP="00484529">
      <w:pPr>
        <w:pStyle w:val="ListParagraph"/>
        <w:widowControl w:val="0"/>
        <w:numPr>
          <w:ilvl w:val="0"/>
          <w:numId w:val="15"/>
        </w:numPr>
        <w:autoSpaceDE w:val="0"/>
        <w:autoSpaceDN w:val="0"/>
        <w:adjustRightInd w:val="0"/>
        <w:ind w:left="360"/>
      </w:pPr>
      <w:r w:rsidRPr="00316BC5">
        <w:t>Diariament</w:t>
      </w:r>
      <w:r w:rsidR="00663167" w:rsidRPr="00316BC5">
        <w:t>e</w:t>
      </w:r>
      <w:r w:rsidRPr="00316BC5">
        <w:t xml:space="preserve"> los salones de clase permanecerán abiertos durante tiempo</w:t>
      </w:r>
      <w:r w:rsidR="00A75899" w:rsidRPr="00316BC5">
        <w:t>s de instrucción</w:t>
      </w:r>
      <w:r w:rsidRPr="00316BC5">
        <w:t xml:space="preserve"> del día </w:t>
      </w:r>
    </w:p>
    <w:p w14:paraId="2E388322" w14:textId="77777777" w:rsidR="00484529" w:rsidRPr="00316BC5" w:rsidRDefault="00A75899" w:rsidP="00484529">
      <w:pPr>
        <w:pStyle w:val="ListParagraph"/>
        <w:widowControl w:val="0"/>
        <w:numPr>
          <w:ilvl w:val="0"/>
          <w:numId w:val="15"/>
        </w:numPr>
        <w:autoSpaceDE w:val="0"/>
        <w:autoSpaceDN w:val="0"/>
        <w:adjustRightInd w:val="0"/>
        <w:ind w:left="360"/>
      </w:pPr>
      <w:r w:rsidRPr="00316BC5">
        <w:t>Cualquier momento en que</w:t>
      </w:r>
      <w:r w:rsidR="00484529" w:rsidRPr="00316BC5">
        <w:t xml:space="preserve"> el profes</w:t>
      </w:r>
      <w:r w:rsidR="00663167" w:rsidRPr="00316BC5">
        <w:t>or y los alumno</w:t>
      </w:r>
      <w:r w:rsidR="00484529" w:rsidRPr="00316BC5">
        <w:t>s estén fuera de clase las aulas serán cerrad</w:t>
      </w:r>
      <w:r w:rsidRPr="00316BC5">
        <w:t>a</w:t>
      </w:r>
      <w:r w:rsidR="00484529" w:rsidRPr="00316BC5">
        <w:t>s con llave.</w:t>
      </w:r>
    </w:p>
    <w:p w14:paraId="4235844B" w14:textId="7B439E90" w:rsidR="00027034" w:rsidRPr="00316BC5" w:rsidRDefault="00027034" w:rsidP="00484529">
      <w:pPr>
        <w:pStyle w:val="ListParagraph"/>
        <w:widowControl w:val="0"/>
        <w:numPr>
          <w:ilvl w:val="0"/>
          <w:numId w:val="15"/>
        </w:numPr>
        <w:autoSpaceDE w:val="0"/>
        <w:autoSpaceDN w:val="0"/>
        <w:adjustRightInd w:val="0"/>
        <w:ind w:left="360"/>
      </w:pPr>
      <w:r w:rsidRPr="00316BC5">
        <w:t>Los maestros pueden cerrar las puertas con llave desde el interior en caso de encierros completos (lock-down)</w:t>
      </w:r>
    </w:p>
    <w:p w14:paraId="2E388323" w14:textId="77777777" w:rsidR="00484529" w:rsidRPr="00316BC5" w:rsidRDefault="00663167" w:rsidP="00484529">
      <w:pPr>
        <w:pStyle w:val="ListParagraph"/>
        <w:widowControl w:val="0"/>
        <w:numPr>
          <w:ilvl w:val="0"/>
          <w:numId w:val="15"/>
        </w:numPr>
        <w:autoSpaceDE w:val="0"/>
        <w:autoSpaceDN w:val="0"/>
        <w:adjustRightInd w:val="0"/>
        <w:ind w:left="360"/>
      </w:pPr>
      <w:r w:rsidRPr="00316BC5">
        <w:lastRenderedPageBreak/>
        <w:t>Personal no permite</w:t>
      </w:r>
      <w:r w:rsidR="00A75899" w:rsidRPr="00316BC5">
        <w:t xml:space="preserve"> que</w:t>
      </w:r>
      <w:r w:rsidRPr="00316BC5">
        <w:t xml:space="preserve"> alumnos entr</w:t>
      </w:r>
      <w:r w:rsidR="00A156AB" w:rsidRPr="00316BC5">
        <w:t xml:space="preserve">en </w:t>
      </w:r>
      <w:r w:rsidR="00A75899" w:rsidRPr="00316BC5">
        <w:t>al</w:t>
      </w:r>
      <w:r w:rsidR="00484529" w:rsidRPr="00316BC5">
        <w:t xml:space="preserve"> edi</w:t>
      </w:r>
      <w:r w:rsidRPr="00316BC5">
        <w:t>ficio al menos que el alumno esté acompañado</w:t>
      </w:r>
      <w:r w:rsidR="00A75899" w:rsidRPr="00316BC5">
        <w:t xml:space="preserve"> por</w:t>
      </w:r>
      <w:r w:rsidRPr="00316BC5">
        <w:t xml:space="preserve"> un maestro</w:t>
      </w:r>
      <w:r w:rsidR="00484529" w:rsidRPr="00316BC5">
        <w:t>.</w:t>
      </w:r>
    </w:p>
    <w:p w14:paraId="2E388324" w14:textId="77777777" w:rsidR="00484529" w:rsidRPr="00316BC5" w:rsidRDefault="00484529" w:rsidP="00484529">
      <w:pPr>
        <w:pStyle w:val="ListParagraph"/>
        <w:widowControl w:val="0"/>
        <w:numPr>
          <w:ilvl w:val="0"/>
          <w:numId w:val="15"/>
        </w:numPr>
        <w:autoSpaceDE w:val="0"/>
        <w:autoSpaceDN w:val="0"/>
        <w:adjustRightInd w:val="0"/>
        <w:ind w:left="360"/>
      </w:pPr>
      <w:r w:rsidRPr="00316BC5">
        <w:t xml:space="preserve">Invitados, incluso voluntarios, </w:t>
      </w:r>
      <w:r w:rsidR="00A75899" w:rsidRPr="00316BC5">
        <w:t xml:space="preserve">siempre </w:t>
      </w:r>
      <w:r w:rsidRPr="00316BC5">
        <w:t>deben  cumplir con l</w:t>
      </w:r>
      <w:r w:rsidR="00663167" w:rsidRPr="00316BC5">
        <w:t>a Política de Visitantes</w:t>
      </w:r>
      <w:r w:rsidRPr="00316BC5">
        <w:t>.</w:t>
      </w:r>
    </w:p>
    <w:p w14:paraId="2E388325" w14:textId="77777777" w:rsidR="00484529" w:rsidRPr="00316BC5" w:rsidRDefault="00663167" w:rsidP="00484529">
      <w:pPr>
        <w:pStyle w:val="ListParagraph"/>
        <w:widowControl w:val="0"/>
        <w:numPr>
          <w:ilvl w:val="0"/>
          <w:numId w:val="15"/>
        </w:numPr>
        <w:autoSpaceDE w:val="0"/>
        <w:autoSpaceDN w:val="0"/>
        <w:adjustRightInd w:val="0"/>
        <w:ind w:left="360"/>
      </w:pPr>
      <w:r w:rsidRPr="00316BC5">
        <w:t>Nadie puede entrar a un</w:t>
      </w:r>
      <w:r w:rsidR="00484529" w:rsidRPr="00316BC5">
        <w:t xml:space="preserve"> aula sin permiso.</w:t>
      </w:r>
    </w:p>
    <w:p w14:paraId="2E388326" w14:textId="77777777" w:rsidR="00484529" w:rsidRPr="00316BC5" w:rsidRDefault="00663167" w:rsidP="00484529">
      <w:pPr>
        <w:pStyle w:val="ListParagraph"/>
        <w:widowControl w:val="0"/>
        <w:numPr>
          <w:ilvl w:val="0"/>
          <w:numId w:val="15"/>
        </w:numPr>
        <w:autoSpaceDE w:val="0"/>
        <w:autoSpaceDN w:val="0"/>
        <w:adjustRightInd w:val="0"/>
        <w:ind w:left="360"/>
      </w:pPr>
      <w:r w:rsidRPr="00316BC5">
        <w:t xml:space="preserve">Maestros nunca dejan </w:t>
      </w:r>
      <w:r w:rsidR="0060467D" w:rsidRPr="00316BC5">
        <w:t>a los alumnos</w:t>
      </w:r>
      <w:r w:rsidRPr="00316BC5">
        <w:t xml:space="preserve"> </w:t>
      </w:r>
      <w:r w:rsidR="00484529" w:rsidRPr="00316BC5">
        <w:t>sin  supervisión.</w:t>
      </w:r>
    </w:p>
    <w:p w14:paraId="2E388327" w14:textId="090AE0CF" w:rsidR="00484529" w:rsidRPr="00316BC5" w:rsidRDefault="00484529" w:rsidP="00484529">
      <w:pPr>
        <w:pStyle w:val="ListParagraph"/>
        <w:widowControl w:val="0"/>
        <w:numPr>
          <w:ilvl w:val="0"/>
          <w:numId w:val="15"/>
        </w:numPr>
        <w:autoSpaceDE w:val="0"/>
        <w:autoSpaceDN w:val="0"/>
        <w:adjustRightInd w:val="0"/>
        <w:ind w:left="360"/>
      </w:pPr>
      <w:r w:rsidRPr="00316BC5">
        <w:t>Algunas puertas de salida de emergencia son equipad</w:t>
      </w:r>
      <w:r w:rsidR="00A75899" w:rsidRPr="00316BC5">
        <w:t>a</w:t>
      </w:r>
      <w:r w:rsidRPr="00316BC5">
        <w:t xml:space="preserve">s con alarmas audibles cuando </w:t>
      </w:r>
      <w:r w:rsidR="00A75899" w:rsidRPr="00316BC5">
        <w:t>se abre</w:t>
      </w:r>
      <w:r w:rsidRPr="00316BC5">
        <w:t>. La apertura de unas puertas de salida de emergencia alarmadas puede causar remisión disciplinaria.</w:t>
      </w:r>
    </w:p>
    <w:p w14:paraId="015F081F" w14:textId="6CE97E42" w:rsidR="00E234FC" w:rsidRPr="00316BC5" w:rsidRDefault="00E234FC" w:rsidP="00484529">
      <w:pPr>
        <w:pStyle w:val="ListParagraph"/>
        <w:widowControl w:val="0"/>
        <w:numPr>
          <w:ilvl w:val="0"/>
          <w:numId w:val="15"/>
        </w:numPr>
        <w:autoSpaceDE w:val="0"/>
        <w:autoSpaceDN w:val="0"/>
        <w:adjustRightInd w:val="0"/>
        <w:ind w:left="360"/>
      </w:pPr>
      <w:r w:rsidRPr="00316BC5">
        <w:t>Los</w:t>
      </w:r>
      <w:r w:rsidR="008033F4" w:rsidRPr="00316BC5">
        <w:t xml:space="preserve"> estudiantes no pueden ser recogidos menos 30 minutos hasta el tiempo de salida.</w:t>
      </w:r>
      <w:r w:rsidRPr="00316BC5">
        <w:t xml:space="preserve"> </w:t>
      </w:r>
    </w:p>
    <w:p w14:paraId="2E388328" w14:textId="77777777" w:rsidR="00C26509" w:rsidRPr="00316BC5" w:rsidRDefault="00F901A2" w:rsidP="00484529">
      <w:pPr>
        <w:pStyle w:val="ListParagraph"/>
        <w:widowControl w:val="0"/>
        <w:numPr>
          <w:ilvl w:val="0"/>
          <w:numId w:val="15"/>
        </w:numPr>
        <w:autoSpaceDE w:val="0"/>
        <w:autoSpaceDN w:val="0"/>
        <w:adjustRightInd w:val="0"/>
        <w:ind w:left="360"/>
      </w:pPr>
      <w:r w:rsidRPr="00316BC5">
        <w:t>¡</w:t>
      </w:r>
      <w:r w:rsidR="00484529" w:rsidRPr="00316BC5">
        <w:t>Nadie puede dejar ninguna  puerta exterior abierta y desatendida bajo ninguna circunstancia!</w:t>
      </w:r>
    </w:p>
    <w:p w14:paraId="2E388329" w14:textId="77777777" w:rsidR="00C26509" w:rsidRPr="00316BC5" w:rsidRDefault="00C26509" w:rsidP="00484529">
      <w:pPr>
        <w:pStyle w:val="Heading3"/>
        <w:rPr>
          <w:szCs w:val="24"/>
        </w:rPr>
      </w:pPr>
    </w:p>
    <w:p w14:paraId="2E38832A" w14:textId="77777777" w:rsidR="00484529" w:rsidRPr="00316BC5" w:rsidRDefault="005A697D" w:rsidP="00484529">
      <w:pPr>
        <w:pStyle w:val="Heading3"/>
        <w:rPr>
          <w:szCs w:val="24"/>
        </w:rPr>
      </w:pPr>
      <w:r w:rsidRPr="00316BC5">
        <w:rPr>
          <w:szCs w:val="24"/>
        </w:rPr>
        <w:t>Recogida</w:t>
      </w:r>
      <w:r w:rsidR="00484529" w:rsidRPr="00316BC5">
        <w:rPr>
          <w:szCs w:val="24"/>
        </w:rPr>
        <w:t xml:space="preserve"> después de Escuela</w:t>
      </w:r>
    </w:p>
    <w:p w14:paraId="2E38832B" w14:textId="77777777" w:rsidR="000926BA" w:rsidRPr="00316BC5" w:rsidRDefault="00C55542" w:rsidP="00F901A2">
      <w:r w:rsidRPr="00316BC5">
        <w:t>Es la responsabilidad de los padres hacer arreglos para que sus hijos sean recogidos dentro</w:t>
      </w:r>
      <w:r w:rsidR="00A75899" w:rsidRPr="00316BC5">
        <w:t xml:space="preserve"> de 10 minutos después de la despedida</w:t>
      </w:r>
      <w:r w:rsidR="00F901A2" w:rsidRPr="00316BC5">
        <w:t>,</w:t>
      </w:r>
      <w:r w:rsidRPr="00316BC5">
        <w:t xml:space="preserve"> y la seguridad y el bienestar de nuestros alumnos es de </w:t>
      </w:r>
      <w:r w:rsidR="00F901A2" w:rsidRPr="00316BC5">
        <w:t xml:space="preserve">mayor </w:t>
      </w:r>
      <w:r w:rsidRPr="00316BC5">
        <w:t xml:space="preserve">importancia para nuestro personal. Se recomienda que si una familia </w:t>
      </w:r>
      <w:r w:rsidR="00CD5401" w:rsidRPr="00316BC5">
        <w:t>s</w:t>
      </w:r>
      <w:r w:rsidR="00F901A2" w:rsidRPr="00316BC5">
        <w:t>epa</w:t>
      </w:r>
      <w:r w:rsidRPr="00316BC5">
        <w:t xml:space="preserve"> que no va a poder hacer un arreglo para qu</w:t>
      </w:r>
      <w:r w:rsidR="00F901A2" w:rsidRPr="00316BC5">
        <w:t>e sus hijos sean recogidos, pueden i</w:t>
      </w:r>
      <w:r w:rsidR="000926BA" w:rsidRPr="00316BC5">
        <w:t>nscribir a su hijo en un progra</w:t>
      </w:r>
      <w:r w:rsidR="00DD62F0" w:rsidRPr="00316BC5">
        <w:t>ma después de escuela</w:t>
      </w:r>
    </w:p>
    <w:p w14:paraId="2E38832C" w14:textId="77777777" w:rsidR="00484529" w:rsidRPr="00316BC5" w:rsidRDefault="00484529" w:rsidP="00484529">
      <w:pPr>
        <w:widowControl w:val="0"/>
        <w:autoSpaceDE w:val="0"/>
        <w:autoSpaceDN w:val="0"/>
        <w:adjustRightInd w:val="0"/>
      </w:pPr>
      <w:r w:rsidRPr="00316BC5">
        <w:t>PPPCS proporciona muchos programas “después de escuela”</w:t>
      </w:r>
      <w:r w:rsidR="00022BF3" w:rsidRPr="00316BC5">
        <w:t xml:space="preserve">. </w:t>
      </w:r>
      <w:r w:rsidRPr="00316BC5">
        <w:t xml:space="preserve"> Estos servicios están disponibles en precios muy razonables, y en ocasión sin ningún </w:t>
      </w:r>
      <w:r w:rsidR="000926BA" w:rsidRPr="00316BC5">
        <w:t>costo alguno siempre y cuando califique</w:t>
      </w:r>
      <w:r w:rsidRPr="00316BC5">
        <w:t>.</w:t>
      </w:r>
      <w:r w:rsidR="000926BA" w:rsidRPr="00316BC5">
        <w:t xml:space="preserve"> Las familias deberían consultar con</w:t>
      </w:r>
      <w:r w:rsidRPr="00316BC5">
        <w:t xml:space="preserve"> </w:t>
      </w:r>
      <w:r w:rsidR="000926BA" w:rsidRPr="00316BC5">
        <w:t>la oficina principal para más información.</w:t>
      </w:r>
    </w:p>
    <w:p w14:paraId="2E38832D" w14:textId="77777777" w:rsidR="00484529" w:rsidRPr="00316BC5" w:rsidRDefault="00484529" w:rsidP="00484529">
      <w:pPr>
        <w:widowControl w:val="0"/>
        <w:autoSpaceDE w:val="0"/>
        <w:autoSpaceDN w:val="0"/>
        <w:adjustRightInd w:val="0"/>
      </w:pPr>
      <w:r w:rsidRPr="00316BC5">
        <w:t>Insistimos que los niños sea</w:t>
      </w:r>
      <w:r w:rsidR="005A697D" w:rsidRPr="00316BC5">
        <w:t xml:space="preserve">n recogidos a tiempo cuando se </w:t>
      </w:r>
      <w:r w:rsidR="00F901A2" w:rsidRPr="00316BC5">
        <w:t>dé</w:t>
      </w:r>
      <w:r w:rsidR="005A697D" w:rsidRPr="00316BC5">
        <w:t xml:space="preserve"> permiso</w:t>
      </w:r>
      <w:r w:rsidRPr="00316BC5">
        <w:t>. Aunque est</w:t>
      </w:r>
      <w:r w:rsidR="005A697D" w:rsidRPr="00316BC5">
        <w:t xml:space="preserve">o sea nuestra </w:t>
      </w:r>
      <w:r w:rsidR="00885893" w:rsidRPr="00316BC5">
        <w:t xml:space="preserve">fuerte </w:t>
      </w:r>
      <w:r w:rsidR="005A697D" w:rsidRPr="00316BC5">
        <w:t>preferencia</w:t>
      </w:r>
      <w:r w:rsidRPr="00316BC5">
        <w:t xml:space="preserve"> evitar tal acción, llamaremos la policía escolar y/o el Departamento de Servicios para Juvenile</w:t>
      </w:r>
      <w:r w:rsidR="000926BA" w:rsidRPr="00316BC5">
        <w:t xml:space="preserve">s cuando un alumno </w:t>
      </w:r>
      <w:r w:rsidR="00F901A2" w:rsidRPr="00316BC5">
        <w:t>n</w:t>
      </w:r>
      <w:r w:rsidR="000926BA" w:rsidRPr="00316BC5">
        <w:t xml:space="preserve">o </w:t>
      </w:r>
      <w:r w:rsidR="00F901A2" w:rsidRPr="00316BC5">
        <w:t>es recogido</w:t>
      </w:r>
      <w:r w:rsidR="000926BA" w:rsidRPr="00316BC5">
        <w:t xml:space="preserve"> a tiempo.</w:t>
      </w:r>
    </w:p>
    <w:p w14:paraId="2E38832E" w14:textId="77777777" w:rsidR="00885893" w:rsidRPr="00316BC5" w:rsidRDefault="00885893" w:rsidP="00484529">
      <w:pPr>
        <w:widowControl w:val="0"/>
        <w:autoSpaceDE w:val="0"/>
        <w:autoSpaceDN w:val="0"/>
        <w:adjustRightInd w:val="0"/>
      </w:pPr>
      <w:r w:rsidRPr="00316BC5">
        <w:t xml:space="preserve">Lo siguiente es la </w:t>
      </w:r>
      <w:r w:rsidR="000926BA" w:rsidRPr="00316BC5">
        <w:t>Política</w:t>
      </w:r>
      <w:r w:rsidRPr="00316BC5">
        <w:t xml:space="preserve"> de la Escuela:</w:t>
      </w:r>
    </w:p>
    <w:p w14:paraId="2E38832F" w14:textId="77777777" w:rsidR="00885893" w:rsidRPr="00316BC5" w:rsidRDefault="00DD62F0" w:rsidP="00885893">
      <w:pPr>
        <w:pStyle w:val="ListParagraph"/>
        <w:widowControl w:val="0"/>
        <w:numPr>
          <w:ilvl w:val="0"/>
          <w:numId w:val="30"/>
        </w:numPr>
        <w:autoSpaceDE w:val="0"/>
        <w:autoSpaceDN w:val="0"/>
        <w:adjustRightInd w:val="0"/>
        <w:rPr>
          <w:u w:val="single"/>
        </w:rPr>
      </w:pPr>
      <w:r w:rsidRPr="00316BC5">
        <w:t>Los maestros supervisaran a los e</w:t>
      </w:r>
      <w:r w:rsidR="00885893" w:rsidRPr="00316BC5">
        <w:t>s</w:t>
      </w:r>
      <w:r w:rsidRPr="00316BC5">
        <w:t>tudiantes</w:t>
      </w:r>
      <w:r w:rsidR="00885893" w:rsidRPr="00316BC5">
        <w:t xml:space="preserve"> durante 10 minutos después de la </w:t>
      </w:r>
      <w:r w:rsidR="000B6A8E" w:rsidRPr="00316BC5">
        <w:t>despedida</w:t>
      </w:r>
      <w:r w:rsidR="00885893" w:rsidRPr="00316BC5">
        <w:t>.</w:t>
      </w:r>
    </w:p>
    <w:p w14:paraId="2E388330" w14:textId="77777777" w:rsidR="00885893" w:rsidRPr="00316BC5" w:rsidRDefault="00885893" w:rsidP="00DD62F0">
      <w:pPr>
        <w:pStyle w:val="ListParagraph"/>
        <w:widowControl w:val="0"/>
        <w:numPr>
          <w:ilvl w:val="0"/>
          <w:numId w:val="30"/>
        </w:numPr>
        <w:autoSpaceDE w:val="0"/>
        <w:autoSpaceDN w:val="0"/>
        <w:adjustRightInd w:val="0"/>
        <w:rPr>
          <w:u w:val="single"/>
        </w:rPr>
      </w:pPr>
      <w:r w:rsidRPr="00316BC5">
        <w:t xml:space="preserve">Patterson Park Public no puede ser considerado responsable de cualquier alumno que no </w:t>
      </w:r>
      <w:r w:rsidR="00F901A2" w:rsidRPr="00316BC5">
        <w:t xml:space="preserve">es recogido </w:t>
      </w:r>
      <w:r w:rsidRPr="00316BC5">
        <w:t>en los 10 minutos después del permiso debido a la falta de responsabilidad de una familia de no haber hecho ar</w:t>
      </w:r>
      <w:r w:rsidR="00DD62F0" w:rsidRPr="00316BC5">
        <w:t>reglos para recoger a sus niños</w:t>
      </w:r>
      <w:r w:rsidR="007E7467" w:rsidRPr="00316BC5">
        <w:t>.</w:t>
      </w:r>
    </w:p>
    <w:p w14:paraId="2E388331" w14:textId="77777777" w:rsidR="007E7467" w:rsidRPr="00316BC5" w:rsidRDefault="00EA4CDD" w:rsidP="00DD62F0">
      <w:pPr>
        <w:pStyle w:val="ListParagraph"/>
        <w:widowControl w:val="0"/>
        <w:numPr>
          <w:ilvl w:val="0"/>
          <w:numId w:val="30"/>
        </w:numPr>
        <w:autoSpaceDE w:val="0"/>
        <w:autoSpaceDN w:val="0"/>
        <w:adjustRightInd w:val="0"/>
        <w:rPr>
          <w:u w:val="single"/>
        </w:rPr>
      </w:pPr>
      <w:r w:rsidRPr="00316BC5">
        <w:t>En el pr</w:t>
      </w:r>
      <w:r w:rsidR="00990078" w:rsidRPr="00316BC5">
        <w:t>imer incidente en que un niño no</w:t>
      </w:r>
      <w:r w:rsidRPr="00316BC5">
        <w:t xml:space="preserve"> es recogido a tiempo, el padre será llamado y </w:t>
      </w:r>
      <w:r w:rsidR="0060467D" w:rsidRPr="00316BC5">
        <w:t>el niño será supervisado por un personal de la oficina.</w:t>
      </w:r>
      <w:r w:rsidR="00DD62F0" w:rsidRPr="00316BC5">
        <w:t xml:space="preserve">  Personal </w:t>
      </w:r>
      <w:r w:rsidR="000B6A8E" w:rsidRPr="00316BC5">
        <w:t xml:space="preserve">escolar </w:t>
      </w:r>
      <w:r w:rsidR="00DD62F0" w:rsidRPr="00316BC5">
        <w:t>se reunirá con los padres.</w:t>
      </w:r>
    </w:p>
    <w:p w14:paraId="2E388332" w14:textId="77777777" w:rsidR="00DF0A86" w:rsidRPr="00316BC5" w:rsidRDefault="00DF0A86" w:rsidP="007B438E">
      <w:pPr>
        <w:pStyle w:val="ListParagraph"/>
        <w:widowControl w:val="0"/>
        <w:numPr>
          <w:ilvl w:val="0"/>
          <w:numId w:val="30"/>
        </w:numPr>
        <w:autoSpaceDE w:val="0"/>
        <w:autoSpaceDN w:val="0"/>
        <w:adjustRightInd w:val="0"/>
        <w:rPr>
          <w:u w:val="single"/>
        </w:rPr>
      </w:pPr>
      <w:r w:rsidRPr="00316BC5">
        <w:t xml:space="preserve">En el segundo incidente, </w:t>
      </w:r>
      <w:r w:rsidR="007B438E" w:rsidRPr="00316BC5">
        <w:t>se les dará una carta de citación y un paquete de recursos</w:t>
      </w:r>
      <w:r w:rsidR="000B6A8E" w:rsidRPr="00316BC5">
        <w:t xml:space="preserve"> a los padres</w:t>
      </w:r>
      <w:r w:rsidR="007B438E" w:rsidRPr="00316BC5">
        <w:t>.</w:t>
      </w:r>
    </w:p>
    <w:p w14:paraId="2E388333" w14:textId="77777777" w:rsidR="00DF0A86" w:rsidRPr="00316BC5" w:rsidRDefault="00DF0A86" w:rsidP="00885893">
      <w:pPr>
        <w:pStyle w:val="ListParagraph"/>
        <w:widowControl w:val="0"/>
        <w:numPr>
          <w:ilvl w:val="0"/>
          <w:numId w:val="30"/>
        </w:numPr>
        <w:autoSpaceDE w:val="0"/>
        <w:autoSpaceDN w:val="0"/>
        <w:adjustRightInd w:val="0"/>
        <w:rPr>
          <w:u w:val="single"/>
        </w:rPr>
      </w:pPr>
      <w:r w:rsidRPr="00316BC5">
        <w:t>En el tercer incidente en el que el niño no es recogido</w:t>
      </w:r>
      <w:r w:rsidR="000B6A8E" w:rsidRPr="00316BC5">
        <w:t xml:space="preserve"> a tiempo</w:t>
      </w:r>
      <w:r w:rsidR="00F901A2" w:rsidRPr="00316BC5">
        <w:t>,</w:t>
      </w:r>
      <w:r w:rsidRPr="00316BC5">
        <w:t xml:space="preserve"> se</w:t>
      </w:r>
      <w:r w:rsidR="00F901A2" w:rsidRPr="00316BC5">
        <w:t xml:space="preserve"> le</w:t>
      </w:r>
      <w:r w:rsidRPr="00316BC5">
        <w:t xml:space="preserve"> considera </w:t>
      </w:r>
      <w:r w:rsidR="000B6A8E" w:rsidRPr="00316BC5">
        <w:t xml:space="preserve">al niño </w:t>
      </w:r>
      <w:r w:rsidR="00CE4CEE" w:rsidRPr="00316BC5">
        <w:t xml:space="preserve">estar sin supervisión y la familia </w:t>
      </w:r>
      <w:r w:rsidR="007B438E" w:rsidRPr="00316BC5">
        <w:t>ha descuidado</w:t>
      </w:r>
      <w:r w:rsidR="00CE4CEE" w:rsidRPr="00316BC5">
        <w:t xml:space="preserve"> </w:t>
      </w:r>
      <w:r w:rsidR="00F901A2" w:rsidRPr="00316BC5">
        <w:t xml:space="preserve">la responsabilidad de proveer </w:t>
      </w:r>
      <w:r w:rsidR="00CE4CEE" w:rsidRPr="00316BC5">
        <w:t>supervisión</w:t>
      </w:r>
      <w:r w:rsidR="00F901A2" w:rsidRPr="00316BC5">
        <w:t xml:space="preserve"> para su hijo</w:t>
      </w:r>
      <w:r w:rsidR="00CE4CEE" w:rsidRPr="00316BC5">
        <w:t xml:space="preserve">, </w:t>
      </w:r>
      <w:r w:rsidRPr="00316BC5">
        <w:t>llamaremos a la familia y</w:t>
      </w:r>
      <w:r w:rsidR="00F901A2" w:rsidRPr="00316BC5">
        <w:t xml:space="preserve"> a</w:t>
      </w:r>
      <w:r w:rsidRPr="00316BC5">
        <w:t xml:space="preserve"> la </w:t>
      </w:r>
      <w:r w:rsidR="00CE4CEE" w:rsidRPr="00316BC5">
        <w:t>Policía</w:t>
      </w:r>
      <w:r w:rsidRPr="00316BC5">
        <w:t xml:space="preserve"> </w:t>
      </w:r>
      <w:r w:rsidR="00CE4CEE" w:rsidRPr="00316BC5">
        <w:t>Esco</w:t>
      </w:r>
      <w:r w:rsidRPr="00316BC5">
        <w:t>la</w:t>
      </w:r>
      <w:r w:rsidR="00CE4CEE" w:rsidRPr="00316BC5">
        <w:t>r.</w:t>
      </w:r>
    </w:p>
    <w:p w14:paraId="2E388334" w14:textId="77777777" w:rsidR="00CE4CEE" w:rsidRPr="00316BC5" w:rsidRDefault="00F901A2" w:rsidP="00885893">
      <w:pPr>
        <w:pStyle w:val="ListParagraph"/>
        <w:widowControl w:val="0"/>
        <w:numPr>
          <w:ilvl w:val="0"/>
          <w:numId w:val="30"/>
        </w:numPr>
        <w:autoSpaceDE w:val="0"/>
        <w:autoSpaceDN w:val="0"/>
        <w:adjustRightInd w:val="0"/>
        <w:rPr>
          <w:u w:val="single"/>
        </w:rPr>
      </w:pPr>
      <w:r w:rsidRPr="00316BC5">
        <w:t>Incidentes futuros requieren que</w:t>
      </w:r>
      <w:r w:rsidR="00CE4CEE" w:rsidRPr="00316BC5">
        <w:t xml:space="preserve"> llamaremos </w:t>
      </w:r>
      <w:r w:rsidRPr="00316BC5">
        <w:t xml:space="preserve">directamente </w:t>
      </w:r>
      <w:r w:rsidR="00CE4CEE" w:rsidRPr="00316BC5">
        <w:t>a la Policía Escolar, solicitaremos a los padres a una conferencia con la administración</w:t>
      </w:r>
      <w:r w:rsidR="00F52821" w:rsidRPr="00316BC5">
        <w:t>, con la posible referencia a la agencia de Servicios de Protección Juvenil.</w:t>
      </w:r>
    </w:p>
    <w:p w14:paraId="24EE307C" w14:textId="04800A1A" w:rsidR="00C065D6" w:rsidRPr="00316BC5" w:rsidRDefault="00C065D6" w:rsidP="00C065D6">
      <w:pPr>
        <w:pStyle w:val="Heading3"/>
        <w:rPr>
          <w:szCs w:val="24"/>
        </w:rPr>
      </w:pPr>
      <w:r w:rsidRPr="00316BC5">
        <w:rPr>
          <w:szCs w:val="24"/>
        </w:rPr>
        <w:lastRenderedPageBreak/>
        <w:t>Política y Procedimientos de Transporte</w:t>
      </w:r>
    </w:p>
    <w:p w14:paraId="60C6C868" w14:textId="08B32CAA" w:rsidR="00C065D6" w:rsidRPr="00316BC5" w:rsidRDefault="00034D94" w:rsidP="007D20FF">
      <w:pPr>
        <w:widowControl w:val="0"/>
        <w:autoSpaceDE w:val="0"/>
        <w:autoSpaceDN w:val="0"/>
        <w:adjustRightInd w:val="0"/>
        <w:ind w:left="360"/>
      </w:pPr>
      <w:r w:rsidRPr="00316BC5">
        <w:t>PPPCS es una escuela fundada por</w:t>
      </w:r>
      <w:r w:rsidR="007B462D" w:rsidRPr="00316BC5">
        <w:t xml:space="preserve"> la comunidad que es motivada por </w:t>
      </w:r>
      <w:r w:rsidR="00C065D6" w:rsidRPr="00316BC5">
        <w:t xml:space="preserve">la excelencia académica y dedicada a una </w:t>
      </w:r>
      <w:r w:rsidR="007B462D" w:rsidRPr="00316BC5">
        <w:t>filosofía de ni</w:t>
      </w:r>
      <w:r w:rsidR="007B462D" w:rsidRPr="00316BC5">
        <w:rPr>
          <w:rFonts w:cs="Arial"/>
        </w:rPr>
        <w:t>ñ</w:t>
      </w:r>
      <w:r w:rsidR="007B462D" w:rsidRPr="00316BC5">
        <w:t>o entero en un ambiente</w:t>
      </w:r>
      <w:r w:rsidR="00C065D6" w:rsidRPr="00316BC5">
        <w:t xml:space="preserve"> diverso. Creemos en desarro</w:t>
      </w:r>
      <w:r w:rsidR="00921CE3" w:rsidRPr="00316BC5">
        <w:t>llar el carácter de</w:t>
      </w:r>
      <w:r w:rsidR="00C065D6" w:rsidRPr="00316BC5">
        <w:t xml:space="preserve"> nuestros jóvenes</w:t>
      </w:r>
      <w:r w:rsidR="00921CE3" w:rsidRPr="00316BC5">
        <w:t xml:space="preserve"> por cultivando </w:t>
      </w:r>
      <w:r w:rsidR="00C065D6" w:rsidRPr="00316BC5">
        <w:t>civilidad, perseverancia, resilienci</w:t>
      </w:r>
      <w:r w:rsidR="009310EB" w:rsidRPr="00316BC5">
        <w:t xml:space="preserve">a y responsabilidad compartida. </w:t>
      </w:r>
      <w:r w:rsidR="00C065D6" w:rsidRPr="00316BC5">
        <w:t xml:space="preserve">También creemos en asociarnos </w:t>
      </w:r>
      <w:r w:rsidR="00E227EC" w:rsidRPr="00316BC5">
        <w:t>con nuestra comunidad</w:t>
      </w:r>
      <w:r w:rsidR="009310EB" w:rsidRPr="00316BC5">
        <w:t xml:space="preserve"> externa</w:t>
      </w:r>
      <w:r w:rsidR="00C065D6" w:rsidRPr="00316BC5">
        <w:t xml:space="preserve"> para apoyar el éxito de los estudiantes, familias saludables y vecindarios fuertes. La política y el procedimiento de transporte de PPPCS es una oportunidad para vivir estos valores y fomentar estos valores con nuestros estudiantes, nuestras familias y nuestra comunidad</w:t>
      </w:r>
      <w:r w:rsidR="009310EB" w:rsidRPr="00316BC5">
        <w:t xml:space="preserve"> externa </w:t>
      </w:r>
      <w:r w:rsidR="00414636" w:rsidRPr="00316BC5">
        <w:t xml:space="preserve">que rodea </w:t>
      </w:r>
      <w:r w:rsidR="00C065D6" w:rsidRPr="00316BC5">
        <w:t>a PPPCS.</w:t>
      </w:r>
    </w:p>
    <w:p w14:paraId="450322EF" w14:textId="2DBDFEF8" w:rsidR="00C065D6" w:rsidRPr="00316BC5" w:rsidRDefault="00C065D6" w:rsidP="007D20FF">
      <w:pPr>
        <w:widowControl w:val="0"/>
        <w:autoSpaceDE w:val="0"/>
        <w:autoSpaceDN w:val="0"/>
        <w:adjustRightInd w:val="0"/>
        <w:ind w:left="360"/>
      </w:pPr>
      <w:r w:rsidRPr="00316BC5">
        <w:t>Los procedimientos de transporte e</w:t>
      </w:r>
      <w:r w:rsidR="00AB4197" w:rsidRPr="00316BC5">
        <w:t xml:space="preserve">scolar de </w:t>
      </w:r>
      <w:r w:rsidRPr="00316BC5">
        <w:t>Patterson Park</w:t>
      </w:r>
      <w:r w:rsidR="00AB4197" w:rsidRPr="00316BC5">
        <w:t xml:space="preserve"> Public Charter School </w:t>
      </w:r>
      <w:r w:rsidR="00173396" w:rsidRPr="00316BC5">
        <w:t>permiten</w:t>
      </w:r>
      <w:r w:rsidR="00AB4197" w:rsidRPr="00316BC5">
        <w:t xml:space="preserve"> una llegada y salida segura </w:t>
      </w:r>
      <w:r w:rsidRPr="00316BC5">
        <w:t>para todos nuestros estudiantes y familias. Estos procedimientos tamb</w:t>
      </w:r>
      <w:r w:rsidR="00AB4197" w:rsidRPr="00316BC5">
        <w:t>ién fomentan</w:t>
      </w:r>
      <w:r w:rsidRPr="00316BC5">
        <w:t xml:space="preserve"> nuestros valores de desarrollo de carácter </w:t>
      </w:r>
      <w:r w:rsidR="00AB4197" w:rsidRPr="00316BC5">
        <w:t>y asociación con la comunidad externa</w:t>
      </w:r>
      <w:r w:rsidRPr="00316BC5">
        <w:t>.</w:t>
      </w:r>
    </w:p>
    <w:p w14:paraId="24600CE8" w14:textId="77777777" w:rsidR="00C065D6" w:rsidRPr="00316BC5" w:rsidRDefault="00C065D6" w:rsidP="007D20FF">
      <w:pPr>
        <w:widowControl w:val="0"/>
        <w:autoSpaceDE w:val="0"/>
        <w:autoSpaceDN w:val="0"/>
        <w:adjustRightInd w:val="0"/>
        <w:ind w:left="360"/>
      </w:pPr>
    </w:p>
    <w:p w14:paraId="13DBF135" w14:textId="1D64EB30" w:rsidR="00C065D6" w:rsidRPr="00316BC5" w:rsidRDefault="00C065D6" w:rsidP="007D20FF">
      <w:pPr>
        <w:widowControl w:val="0"/>
        <w:autoSpaceDE w:val="0"/>
        <w:autoSpaceDN w:val="0"/>
        <w:adjustRightInd w:val="0"/>
        <w:ind w:left="360"/>
      </w:pPr>
      <w:r w:rsidRPr="00316BC5">
        <w:t>1. Los conductores en Lakew</w:t>
      </w:r>
      <w:r w:rsidR="00173396">
        <w:t xml:space="preserve">ood o N. </w:t>
      </w:r>
      <w:r w:rsidR="005C09C7" w:rsidRPr="00316BC5">
        <w:t xml:space="preserve">Belnord Avenue deben mover tan </w:t>
      </w:r>
      <w:r w:rsidR="00921344" w:rsidRPr="00316BC5">
        <w:t xml:space="preserve"> </w:t>
      </w:r>
      <w:r w:rsidRPr="00316BC5">
        <w:t>adelante en el bloque como sea posible para permitir el espacio para otros coches durante la bajada y la recogida. Por favor</w:t>
      </w:r>
      <w:r w:rsidR="007127BB" w:rsidRPr="00316BC5">
        <w:t xml:space="preserve">, haga una bajada y recogida fácil y </w:t>
      </w:r>
      <w:r w:rsidR="00173396" w:rsidRPr="00316BC5">
        <w:t>rápida</w:t>
      </w:r>
      <w:r w:rsidR="007127BB" w:rsidRPr="00316BC5">
        <w:t xml:space="preserve"> por </w:t>
      </w:r>
      <w:r w:rsidRPr="00316BC5">
        <w:t>evitar atascos de tráfico.</w:t>
      </w:r>
    </w:p>
    <w:p w14:paraId="77C13852" w14:textId="400DAE2F" w:rsidR="00C065D6" w:rsidRPr="00316BC5" w:rsidRDefault="00F30B2D" w:rsidP="007D20FF">
      <w:pPr>
        <w:widowControl w:val="0"/>
        <w:autoSpaceDE w:val="0"/>
        <w:autoSpaceDN w:val="0"/>
        <w:adjustRightInd w:val="0"/>
        <w:ind w:left="360"/>
      </w:pPr>
      <w:r w:rsidRPr="00316BC5">
        <w:t>2. La bajada no debe ser</w:t>
      </w:r>
      <w:r w:rsidR="00C065D6" w:rsidRPr="00316BC5">
        <w:t xml:space="preserve"> más de 30 seg</w:t>
      </w:r>
      <w:r w:rsidRPr="00316BC5">
        <w:t xml:space="preserve">undos, y los niños deben salir </w:t>
      </w:r>
      <w:r w:rsidR="00C065D6" w:rsidRPr="00316BC5">
        <w:t>el coche en el lado de la acera. Por favor, ayude a su hijo a salir con seguridad y rapidez desde la puerta del coche más cercana a la acera</w:t>
      </w:r>
    </w:p>
    <w:p w14:paraId="4A9A9939" w14:textId="6D678255" w:rsidR="00C065D6" w:rsidRPr="00316BC5" w:rsidRDefault="00C32AAC" w:rsidP="007D20FF">
      <w:pPr>
        <w:widowControl w:val="0"/>
        <w:autoSpaceDE w:val="0"/>
        <w:autoSpaceDN w:val="0"/>
        <w:adjustRightInd w:val="0"/>
        <w:ind w:left="360"/>
      </w:pPr>
      <w:r w:rsidRPr="00316BC5">
        <w:t>3. Los coches deben alinear</w:t>
      </w:r>
      <w:r w:rsidR="00C065D6" w:rsidRPr="00316BC5">
        <w:t xml:space="preserve"> en la acera de la calle durante la recogida. El personal estará de guardia para llamar a los estudiantes a sus coches.</w:t>
      </w:r>
    </w:p>
    <w:p w14:paraId="27F50E3A" w14:textId="77777777" w:rsidR="00C065D6" w:rsidRPr="00316BC5" w:rsidRDefault="00C065D6" w:rsidP="007D20FF">
      <w:pPr>
        <w:widowControl w:val="0"/>
        <w:autoSpaceDE w:val="0"/>
        <w:autoSpaceDN w:val="0"/>
        <w:adjustRightInd w:val="0"/>
        <w:ind w:left="360"/>
      </w:pPr>
    </w:p>
    <w:p w14:paraId="7F2F9DD5" w14:textId="77777777" w:rsidR="00C065D6" w:rsidRPr="00316BC5" w:rsidRDefault="00C065D6" w:rsidP="007D20FF">
      <w:pPr>
        <w:widowControl w:val="0"/>
        <w:autoSpaceDE w:val="0"/>
        <w:autoSpaceDN w:val="0"/>
        <w:adjustRightInd w:val="0"/>
        <w:ind w:left="360"/>
      </w:pPr>
      <w:r w:rsidRPr="00316BC5">
        <w:t>Patterson Park Public Charter School Políticas de transporte:</w:t>
      </w:r>
    </w:p>
    <w:p w14:paraId="60C7019E" w14:textId="50B25188" w:rsidR="00C065D6" w:rsidRPr="00316BC5" w:rsidRDefault="00C065D6" w:rsidP="007D20FF">
      <w:pPr>
        <w:widowControl w:val="0"/>
        <w:autoSpaceDE w:val="0"/>
        <w:autoSpaceDN w:val="0"/>
        <w:adjustRightInd w:val="0"/>
        <w:ind w:left="360"/>
      </w:pPr>
      <w:r w:rsidRPr="00316BC5">
        <w:t>La Política Pública de Transporte Escolar de Patte</w:t>
      </w:r>
      <w:r w:rsidR="002D0D66" w:rsidRPr="00316BC5">
        <w:t xml:space="preserve">rson Park </w:t>
      </w:r>
      <w:r w:rsidRPr="00316BC5">
        <w:t>foment</w:t>
      </w:r>
      <w:r w:rsidR="002D0D66" w:rsidRPr="00316BC5">
        <w:t>a</w:t>
      </w:r>
      <w:r w:rsidRPr="00316BC5">
        <w:t xml:space="preserve"> nuestros valores de desarrollo de carácter y asociación con la comunidad</w:t>
      </w:r>
      <w:r w:rsidR="002D0D66" w:rsidRPr="00316BC5">
        <w:t xml:space="preserve"> </w:t>
      </w:r>
      <w:r w:rsidR="00173396" w:rsidRPr="00316BC5">
        <w:t>externa</w:t>
      </w:r>
      <w:r w:rsidR="002D0D66" w:rsidRPr="00316BC5">
        <w:t xml:space="preserve">. </w:t>
      </w:r>
      <w:r w:rsidRPr="00316BC5">
        <w:t>Estas políticas también permiten una llegada</w:t>
      </w:r>
      <w:r w:rsidR="007F45D1" w:rsidRPr="00316BC5">
        <w:t xml:space="preserve"> y salida </w:t>
      </w:r>
      <w:r w:rsidRPr="00316BC5">
        <w:t>segura</w:t>
      </w:r>
      <w:r w:rsidR="007F45D1" w:rsidRPr="00316BC5">
        <w:t xml:space="preserve"> </w:t>
      </w:r>
      <w:r w:rsidRPr="00316BC5">
        <w:t>para todos nuestros estudiantes y familias.</w:t>
      </w:r>
    </w:p>
    <w:p w14:paraId="4D95F35F" w14:textId="77777777" w:rsidR="00C065D6" w:rsidRPr="00316BC5" w:rsidRDefault="00C065D6" w:rsidP="007D20FF">
      <w:pPr>
        <w:widowControl w:val="0"/>
        <w:autoSpaceDE w:val="0"/>
        <w:autoSpaceDN w:val="0"/>
        <w:adjustRightInd w:val="0"/>
        <w:ind w:left="360"/>
      </w:pPr>
    </w:p>
    <w:p w14:paraId="0CA66FB6" w14:textId="181F4DC8" w:rsidR="00C065D6" w:rsidRPr="00316BC5" w:rsidRDefault="00C065D6" w:rsidP="007D20FF">
      <w:pPr>
        <w:widowControl w:val="0"/>
        <w:autoSpaceDE w:val="0"/>
        <w:autoSpaceDN w:val="0"/>
        <w:adjustRightInd w:val="0"/>
        <w:ind w:left="360"/>
      </w:pPr>
      <w:r w:rsidRPr="00316BC5">
        <w:t>1. Los niños deben ser recogidos a las 2:50 pm. Si su hijo no ha sido recogido a</w:t>
      </w:r>
      <w:r w:rsidR="00C95BD0" w:rsidRPr="00316BC5">
        <w:t xml:space="preserve"> las 2:50 pm, irá a la oficina donde necesitará firmado para salir durante la</w:t>
      </w:r>
      <w:r w:rsidRPr="00316BC5">
        <w:t xml:space="preserve"> llegada</w:t>
      </w:r>
      <w:r w:rsidR="00C95BD0" w:rsidRPr="00316BC5">
        <w:t xml:space="preserve"> de sus padres/tutores</w:t>
      </w:r>
      <w:r w:rsidRPr="00316BC5">
        <w:t>. Si su hijo tiene que</w:t>
      </w:r>
      <w:r w:rsidR="00C95BD0" w:rsidRPr="00316BC5">
        <w:t xml:space="preserve"> ser firmado para salir </w:t>
      </w:r>
      <w:r w:rsidRPr="00316BC5">
        <w:t>la oficina constantemente, se le recomendará que participe en el programa de cuidado después de la escuela</w:t>
      </w:r>
      <w:r w:rsidR="00C95BD0" w:rsidRPr="00316BC5">
        <w:t>.</w:t>
      </w:r>
    </w:p>
    <w:p w14:paraId="78DEE95F" w14:textId="214A7D7D" w:rsidR="00374F97" w:rsidRPr="00316BC5" w:rsidRDefault="00C065D6" w:rsidP="007D20FF">
      <w:pPr>
        <w:widowControl w:val="0"/>
        <w:autoSpaceDE w:val="0"/>
        <w:autoSpaceDN w:val="0"/>
        <w:adjustRightInd w:val="0"/>
        <w:ind w:left="360"/>
      </w:pPr>
      <w:r w:rsidRPr="00316BC5">
        <w:t>2. No se permite el estacionamiento doble en ningún momento. El estacionamiento doble es ilegal en la ciudad de Baltimore. La policía ha pedido a los padres que no bloqueen el tráfico con un doble estacionamiento para recoger a s</w:t>
      </w:r>
      <w:r w:rsidR="00374F97" w:rsidRPr="00316BC5">
        <w:t>us hijos. Los boletos cuestan $</w:t>
      </w:r>
      <w:r w:rsidRPr="00316BC5">
        <w:t>252 por cada infracción. Reconocemos que ten</w:t>
      </w:r>
      <w:r w:rsidR="00173396">
        <w:t>emos estacionamiento</w:t>
      </w:r>
      <w:r w:rsidRPr="00316BC5">
        <w:t xml:space="preserve"> limitado alrededor del edificio. Por favor</w:t>
      </w:r>
      <w:r w:rsidR="00374F97" w:rsidRPr="00316BC5">
        <w:t>,</w:t>
      </w:r>
      <w:r w:rsidRPr="00316BC5">
        <w:t xml:space="preserve"> planee con anticipación, llegue temprano, y estacione su automóvil en un espacio legal si usted quisiera</w:t>
      </w:r>
      <w:r w:rsidR="00374F97" w:rsidRPr="00316BC5">
        <w:t xml:space="preserve"> traer su niño a </w:t>
      </w:r>
      <w:r w:rsidRPr="00316BC5">
        <w:t>la escuela</w:t>
      </w:r>
      <w:r w:rsidR="00374F97" w:rsidRPr="00316BC5">
        <w:t xml:space="preserve"> o recoger.</w:t>
      </w:r>
    </w:p>
    <w:p w14:paraId="08E8A1C1" w14:textId="1AABCEE9" w:rsidR="00C065D6" w:rsidRPr="00316BC5" w:rsidRDefault="00C065D6" w:rsidP="007D20FF">
      <w:pPr>
        <w:widowControl w:val="0"/>
        <w:autoSpaceDE w:val="0"/>
        <w:autoSpaceDN w:val="0"/>
        <w:adjustRightInd w:val="0"/>
        <w:ind w:left="360"/>
      </w:pPr>
      <w:r w:rsidRPr="00316BC5">
        <w:t>3. Los conductores no pueden dejar sus coches por ninguna razón mientras están en la línea de transporte compartido. Si un conductor necesita dejar su coche, entonces el coche debe estar legalmente estacionado. Los coches que dejen sin vigilancia serán remolcados a expensas del propietario.</w:t>
      </w:r>
    </w:p>
    <w:p w14:paraId="37E9237B" w14:textId="17667073" w:rsidR="00C065D6" w:rsidRPr="00316BC5" w:rsidRDefault="00C065D6" w:rsidP="007D20FF">
      <w:pPr>
        <w:widowControl w:val="0"/>
        <w:autoSpaceDE w:val="0"/>
        <w:autoSpaceDN w:val="0"/>
        <w:adjustRightInd w:val="0"/>
        <w:ind w:left="360"/>
        <w:rPr>
          <w:u w:val="single"/>
        </w:rPr>
      </w:pPr>
      <w:r w:rsidRPr="00316BC5">
        <w:t>4. No se permite vagar en la escuela o alrededor d</w:t>
      </w:r>
      <w:r w:rsidR="00692365" w:rsidRPr="00316BC5">
        <w:t>e la escuela después de salida</w:t>
      </w:r>
      <w:r w:rsidRPr="00316BC5">
        <w:t xml:space="preserve">. Ningún estudiante debe estar en la propiedad de la escuela, que incluye el bloque completo, a menos que sean supervisados </w:t>
      </w:r>
      <w:r w:rsidRPr="00316BC5">
        <w:rPr>
          <w:rFonts w:ascii="Arial" w:hAnsi="Arial" w:cs="Arial"/>
        </w:rPr>
        <w:t>​​</w:t>
      </w:r>
      <w:r w:rsidRPr="00316BC5">
        <w:t>por un adulto.</w:t>
      </w:r>
    </w:p>
    <w:p w14:paraId="2E388335" w14:textId="1532AD22" w:rsidR="00D50053" w:rsidRPr="00733C94" w:rsidRDefault="00D50053" w:rsidP="00733C94">
      <w:pPr>
        <w:pStyle w:val="Heading2"/>
      </w:pPr>
      <w:bookmarkStart w:id="42" w:name="_Toc491875173"/>
      <w:r w:rsidRPr="00733C94">
        <w:lastRenderedPageBreak/>
        <w:t>U</w:t>
      </w:r>
      <w:bookmarkEnd w:id="36"/>
      <w:bookmarkEnd w:id="37"/>
      <w:bookmarkEnd w:id="42"/>
      <w:r w:rsidR="00733C94">
        <w:t>NIFORMES</w:t>
      </w:r>
    </w:p>
    <w:p w14:paraId="11F88C0B" w14:textId="4B1665D8" w:rsidR="00F77EF9" w:rsidRPr="00316BC5" w:rsidRDefault="005B6C9A" w:rsidP="00F77EF9">
      <w:r w:rsidRPr="00316BC5">
        <w:t>Las familias pueden hacer un pedido para uniformes cuando los necesitan por el a</w:t>
      </w:r>
      <w:r w:rsidRPr="00316BC5">
        <w:rPr>
          <w:rFonts w:cs="Arial"/>
        </w:rPr>
        <w:t>ñ</w:t>
      </w:r>
      <w:r w:rsidRPr="00316BC5">
        <w:t>o escolar.</w:t>
      </w:r>
    </w:p>
    <w:p w14:paraId="20BB436D" w14:textId="12A2EF0C" w:rsidR="005B6C9A" w:rsidRPr="00316BC5" w:rsidRDefault="005B6C9A" w:rsidP="00F77EF9">
      <w:r w:rsidRPr="00316BC5">
        <w:t>Hacer pedio:</w:t>
      </w:r>
    </w:p>
    <w:p w14:paraId="422EA5FF" w14:textId="6058450E" w:rsidR="005B6C9A" w:rsidRPr="00316BC5" w:rsidRDefault="005B6C9A" w:rsidP="005B6C9A">
      <w:pPr>
        <w:pStyle w:val="ListParagraph"/>
        <w:numPr>
          <w:ilvl w:val="0"/>
          <w:numId w:val="36"/>
        </w:numPr>
      </w:pPr>
      <w:r w:rsidRPr="00316BC5">
        <w:t>Use un formulario de pedido y</w:t>
      </w:r>
      <w:r w:rsidR="008C7B1F" w:rsidRPr="00316BC5">
        <w:t xml:space="preserve"> sigue las</w:t>
      </w:r>
      <w:r w:rsidRPr="00316BC5">
        <w:t xml:space="preserve"> instruccio</w:t>
      </w:r>
      <w:r w:rsidR="008C7B1F" w:rsidRPr="00316BC5">
        <w:t>nes.</w:t>
      </w:r>
    </w:p>
    <w:p w14:paraId="3CBC6880" w14:textId="0975BA4E" w:rsidR="008C7B1F" w:rsidRPr="00316BC5" w:rsidRDefault="008C7B1F" w:rsidP="005B6C9A">
      <w:pPr>
        <w:pStyle w:val="ListParagraph"/>
        <w:numPr>
          <w:ilvl w:val="0"/>
          <w:numId w:val="36"/>
        </w:numPr>
      </w:pPr>
      <w:r w:rsidRPr="00316BC5">
        <w:t xml:space="preserve">Se </w:t>
      </w:r>
      <w:r w:rsidR="00173396" w:rsidRPr="00316BC5">
        <w:t>recoge</w:t>
      </w:r>
      <w:r w:rsidRPr="00316BC5">
        <w:t xml:space="preserve"> los pedidos los 2</w:t>
      </w:r>
      <w:r w:rsidRPr="00316BC5">
        <w:rPr>
          <w:rFonts w:cs="Arial"/>
        </w:rPr>
        <w:t>°</w:t>
      </w:r>
      <w:r w:rsidRPr="00316BC5">
        <w:t xml:space="preserve"> y 4</w:t>
      </w:r>
      <w:r w:rsidRPr="00316BC5">
        <w:rPr>
          <w:rFonts w:cs="Arial"/>
        </w:rPr>
        <w:t>°</w:t>
      </w:r>
      <w:r w:rsidRPr="00316BC5">
        <w:t xml:space="preserve"> jueves de cada mes a las 6pm-7pm.</w:t>
      </w:r>
    </w:p>
    <w:p w14:paraId="50C7E2EB" w14:textId="14CE1914" w:rsidR="008C7B1F" w:rsidRPr="00316BC5" w:rsidRDefault="008C7B1F" w:rsidP="005B6C9A">
      <w:pPr>
        <w:pStyle w:val="ListParagraph"/>
        <w:numPr>
          <w:ilvl w:val="0"/>
          <w:numId w:val="36"/>
        </w:numPr>
      </w:pPr>
      <w:r w:rsidRPr="00316BC5">
        <w:t>Pase por la entrada de patio (courtyard) en N. Belnord Street.</w:t>
      </w:r>
    </w:p>
    <w:p w14:paraId="35839A95" w14:textId="673DD2D3" w:rsidR="008C7B1F" w:rsidRPr="00316BC5" w:rsidRDefault="008C7B1F" w:rsidP="005B6C9A">
      <w:pPr>
        <w:pStyle w:val="ListParagraph"/>
        <w:numPr>
          <w:ilvl w:val="0"/>
          <w:numId w:val="36"/>
        </w:numPr>
      </w:pPr>
      <w:r w:rsidRPr="00316BC5">
        <w:t xml:space="preserve">Se aceptan </w:t>
      </w:r>
      <w:r w:rsidR="001D41D3" w:rsidRPr="00316BC5">
        <w:t xml:space="preserve">efectivo y </w:t>
      </w:r>
      <w:r w:rsidRPr="00316BC5">
        <w:t>cheques</w:t>
      </w:r>
      <w:r w:rsidR="00EA78F0" w:rsidRPr="00316BC5">
        <w:t>.</w:t>
      </w:r>
    </w:p>
    <w:p w14:paraId="23047F41" w14:textId="0528D599" w:rsidR="001D41D3" w:rsidRPr="00316BC5" w:rsidRDefault="00D368D3" w:rsidP="005B6C9A">
      <w:pPr>
        <w:pStyle w:val="ListParagraph"/>
        <w:numPr>
          <w:ilvl w:val="0"/>
          <w:numId w:val="36"/>
        </w:numPr>
      </w:pPr>
      <w:r w:rsidRPr="00316BC5">
        <w:t>Las personas que hacen</w:t>
      </w:r>
      <w:r w:rsidR="00204BD1" w:rsidRPr="00316BC5">
        <w:t xml:space="preserve"> pedidos </w:t>
      </w:r>
      <w:r w:rsidRPr="00316BC5">
        <w:t>temprano</w:t>
      </w:r>
      <w:r w:rsidR="00204BD1" w:rsidRPr="00316BC5">
        <w:t xml:space="preserve"> ser</w:t>
      </w:r>
      <w:r w:rsidR="00204BD1" w:rsidRPr="00316BC5">
        <w:rPr>
          <w:rFonts w:cs="Arial"/>
        </w:rPr>
        <w:t>á</w:t>
      </w:r>
      <w:r w:rsidR="00204BD1" w:rsidRPr="00316BC5">
        <w:t>n servidas temprano</w:t>
      </w:r>
      <w:r w:rsidR="00EA78F0" w:rsidRPr="00316BC5">
        <w:t>. El cumplimiento de los pedidos dependen en el inventario disponible. Los padres ser</w:t>
      </w:r>
      <w:r w:rsidR="00EA78F0" w:rsidRPr="00316BC5">
        <w:rPr>
          <w:rFonts w:cs="Arial"/>
        </w:rPr>
        <w:t>á</w:t>
      </w:r>
      <w:r w:rsidR="00EA78F0" w:rsidRPr="00316BC5">
        <w:t>n avisados</w:t>
      </w:r>
      <w:r w:rsidR="00196B4C" w:rsidRPr="00316BC5">
        <w:t xml:space="preserve"> po</w:t>
      </w:r>
      <w:r w:rsidR="00646065" w:rsidRPr="00316BC5">
        <w:t xml:space="preserve">r </w:t>
      </w:r>
      <w:r w:rsidR="00196B4C" w:rsidRPr="00316BC5">
        <w:t>correo electr</w:t>
      </w:r>
      <w:r w:rsidR="00196B4C" w:rsidRPr="00316BC5">
        <w:rPr>
          <w:rFonts w:cs="Arial"/>
        </w:rPr>
        <w:t>ó</w:t>
      </w:r>
      <w:r w:rsidR="00196B4C" w:rsidRPr="00316BC5">
        <w:t>nico</w:t>
      </w:r>
      <w:r w:rsidR="00CE2E08" w:rsidRPr="00316BC5">
        <w:t xml:space="preserve"> del estado de sus pedidos.</w:t>
      </w:r>
    </w:p>
    <w:p w14:paraId="38508C72" w14:textId="7BAF2ABB" w:rsidR="00CE2E08" w:rsidRPr="00316BC5" w:rsidRDefault="00CE2E08" w:rsidP="005B6C9A">
      <w:pPr>
        <w:pStyle w:val="ListParagraph"/>
        <w:numPr>
          <w:ilvl w:val="0"/>
          <w:numId w:val="36"/>
        </w:numPr>
      </w:pPr>
      <w:r w:rsidRPr="00316BC5">
        <w:t>Todos los pedidos</w:t>
      </w:r>
      <w:r w:rsidR="00313825" w:rsidRPr="00316BC5">
        <w:t xml:space="preserve"> deben ser recibidos</w:t>
      </w:r>
      <w:r w:rsidR="003B7648" w:rsidRPr="00316BC5">
        <w:t xml:space="preserve"> al menos</w:t>
      </w:r>
      <w:r w:rsidR="00313825" w:rsidRPr="00316BC5">
        <w:t xml:space="preserve"> una semana antes de recibir los uniformes</w:t>
      </w:r>
      <w:r w:rsidR="00074799" w:rsidRPr="00316BC5">
        <w:t>.</w:t>
      </w:r>
    </w:p>
    <w:p w14:paraId="3F3DB947" w14:textId="044C77E4" w:rsidR="00306796" w:rsidRPr="00316BC5" w:rsidRDefault="00306796" w:rsidP="00306796">
      <w:pPr>
        <w:ind w:left="360"/>
      </w:pPr>
      <w:r w:rsidRPr="00316BC5">
        <w:t>Intercambio:</w:t>
      </w:r>
    </w:p>
    <w:p w14:paraId="04A00D05" w14:textId="21C79135" w:rsidR="00306796" w:rsidRPr="00316BC5" w:rsidRDefault="00980486" w:rsidP="00980486">
      <w:pPr>
        <w:pStyle w:val="ListParagraph"/>
        <w:numPr>
          <w:ilvl w:val="0"/>
          <w:numId w:val="37"/>
        </w:numPr>
        <w:ind w:left="720"/>
      </w:pPr>
      <w:r w:rsidRPr="00316BC5">
        <w:t>Los uniformes usados pueden</w:t>
      </w:r>
      <w:r w:rsidR="00E25181" w:rsidRPr="00316BC5">
        <w:t xml:space="preserve"> ser donados a la escuela</w:t>
      </w:r>
      <w:r w:rsidR="00107002" w:rsidRPr="00316BC5">
        <w:t xml:space="preserve"> por crédito</w:t>
      </w:r>
      <w:r w:rsidR="005D6723" w:rsidRPr="00316BC5">
        <w:t>. Se usan los créditos para comprar uniformes nuevos y/o usados.</w:t>
      </w:r>
    </w:p>
    <w:p w14:paraId="74A767D4" w14:textId="3204A102" w:rsidR="00C141EC" w:rsidRPr="00316BC5" w:rsidRDefault="000B7752" w:rsidP="00C141EC">
      <w:pPr>
        <w:pStyle w:val="ListParagraph"/>
        <w:numPr>
          <w:ilvl w:val="0"/>
          <w:numId w:val="37"/>
        </w:numPr>
        <w:ind w:left="720"/>
      </w:pPr>
      <w:r w:rsidRPr="00316BC5">
        <w:t xml:space="preserve">Las donaciones de uniformes pueden ser dejadas en la </w:t>
      </w:r>
      <w:r w:rsidR="00173396" w:rsidRPr="00316BC5">
        <w:t>oficina</w:t>
      </w:r>
      <w:r w:rsidRPr="00316BC5">
        <w:t xml:space="preserve"> principal durante horas de trabajo.</w:t>
      </w:r>
    </w:p>
    <w:p w14:paraId="57A9967A" w14:textId="554735B0" w:rsidR="000B7752" w:rsidRPr="00316BC5" w:rsidRDefault="004662C0" w:rsidP="00C141EC">
      <w:pPr>
        <w:pStyle w:val="ListParagraph"/>
        <w:numPr>
          <w:ilvl w:val="0"/>
          <w:numId w:val="37"/>
        </w:numPr>
        <w:ind w:left="720"/>
      </w:pPr>
      <w:r w:rsidRPr="00316BC5">
        <w:t>Llene una hojita de crédito</w:t>
      </w:r>
      <w:r w:rsidR="0093644C" w:rsidRPr="00316BC5">
        <w:t xml:space="preserve"> y póngala en la bolsa con su donaci</w:t>
      </w:r>
      <w:r w:rsidR="0093644C" w:rsidRPr="00316BC5">
        <w:rPr>
          <w:rFonts w:cs="Arial"/>
        </w:rPr>
        <w:t>ó</w:t>
      </w:r>
      <w:r w:rsidR="0093644C" w:rsidRPr="00316BC5">
        <w:t>n</w:t>
      </w:r>
      <w:r w:rsidR="00C141EC" w:rsidRPr="00316BC5">
        <w:t>.</w:t>
      </w:r>
      <w:r w:rsidR="0093644C" w:rsidRPr="00316BC5">
        <w:t xml:space="preserve"> </w:t>
      </w:r>
    </w:p>
    <w:p w14:paraId="498F7C29" w14:textId="3063567D" w:rsidR="00CC16F4" w:rsidRPr="00316BC5" w:rsidRDefault="00CC16F4" w:rsidP="00C141EC">
      <w:pPr>
        <w:pStyle w:val="ListParagraph"/>
        <w:numPr>
          <w:ilvl w:val="0"/>
          <w:numId w:val="37"/>
        </w:numPr>
        <w:ind w:left="720"/>
      </w:pPr>
      <w:r w:rsidRPr="00316BC5">
        <w:t>El crédito ser</w:t>
      </w:r>
      <w:r w:rsidRPr="00316BC5">
        <w:rPr>
          <w:rFonts w:cs="Arial"/>
        </w:rPr>
        <w:t>á dado por los uniformes limpios y con poco uso</w:t>
      </w:r>
      <w:r w:rsidR="00817670" w:rsidRPr="00316BC5">
        <w:rPr>
          <w:rFonts w:cs="Arial"/>
        </w:rPr>
        <w:t xml:space="preserve"> (ejemplo: sin</w:t>
      </w:r>
      <w:r w:rsidR="00CA30A8" w:rsidRPr="00316BC5">
        <w:rPr>
          <w:rFonts w:cs="Arial"/>
        </w:rPr>
        <w:t xml:space="preserve"> </w:t>
      </w:r>
      <w:r w:rsidR="00173396" w:rsidRPr="00316BC5">
        <w:rPr>
          <w:rFonts w:cs="Arial"/>
        </w:rPr>
        <w:t>agujeros</w:t>
      </w:r>
      <w:r w:rsidR="00CA30A8" w:rsidRPr="00316BC5">
        <w:rPr>
          <w:rFonts w:cs="Arial"/>
        </w:rPr>
        <w:t xml:space="preserve"> y manchas).</w:t>
      </w:r>
    </w:p>
    <w:p w14:paraId="2E38834D" w14:textId="77777777" w:rsidR="00FC39C5" w:rsidRPr="00316BC5" w:rsidRDefault="00D50053" w:rsidP="00733C94">
      <w:pPr>
        <w:pStyle w:val="Heading3"/>
      </w:pPr>
      <w:r w:rsidRPr="00316BC5">
        <w:t xml:space="preserve">Ayuda Financiera </w:t>
      </w:r>
    </w:p>
    <w:p w14:paraId="2E38834E" w14:textId="77777777" w:rsidR="00D50053" w:rsidRPr="00316BC5" w:rsidRDefault="00D50053" w:rsidP="00D50053">
      <w:r w:rsidRPr="00316BC5">
        <w:t>Patterson</w:t>
      </w:r>
      <w:r w:rsidR="00F52821" w:rsidRPr="00316BC5">
        <w:t xml:space="preserve"> </w:t>
      </w:r>
      <w:r w:rsidRPr="00316BC5">
        <w:t xml:space="preserve">Park Charter School hará todo </w:t>
      </w:r>
      <w:r w:rsidR="00F52821" w:rsidRPr="00316BC5">
        <w:t>lo posible para proporcionar ay</w:t>
      </w:r>
      <w:r w:rsidRPr="00316BC5">
        <w:t>uda a aquella</w:t>
      </w:r>
      <w:r w:rsidR="00F52821" w:rsidRPr="00316BC5">
        <w:t>s</w:t>
      </w:r>
      <w:r w:rsidRPr="00316BC5">
        <w:t xml:space="preserve"> familias que necesit</w:t>
      </w:r>
      <w:r w:rsidR="00FC39C5" w:rsidRPr="00316BC5">
        <w:t>e</w:t>
      </w:r>
      <w:r w:rsidRPr="00316BC5">
        <w:t xml:space="preserve">n asistencia financiera para la compra de uniformes. PPPCS ha tomado un </w:t>
      </w:r>
      <w:r w:rsidR="00F52821" w:rsidRPr="00316BC5">
        <w:t>múltiple</w:t>
      </w:r>
      <w:r w:rsidR="004F65AD" w:rsidRPr="00316BC5">
        <w:t xml:space="preserve"> de pasos para facilitar</w:t>
      </w:r>
      <w:r w:rsidRPr="00316BC5">
        <w:t xml:space="preserve"> uniformes económicos a familias. PPPCS ofrece uniformes usados </w:t>
      </w:r>
      <w:r w:rsidR="004F65AD" w:rsidRPr="00316BC5">
        <w:t>a un precio</w:t>
      </w:r>
      <w:r w:rsidR="001A58DA" w:rsidRPr="00316BC5">
        <w:t xml:space="preserve"> descontado significativamente</w:t>
      </w:r>
      <w:r w:rsidR="004F65AD" w:rsidRPr="00316BC5">
        <w:t xml:space="preserve"> </w:t>
      </w:r>
      <w:r w:rsidRPr="00316BC5">
        <w:t xml:space="preserve">por </w:t>
      </w:r>
      <w:r w:rsidR="00F52821" w:rsidRPr="00316BC5">
        <w:t xml:space="preserve">los </w:t>
      </w:r>
      <w:r w:rsidR="001A58DA" w:rsidRPr="00316BC5">
        <w:t>inter</w:t>
      </w:r>
      <w:r w:rsidR="00F52821" w:rsidRPr="00316BC5">
        <w:t xml:space="preserve">cambios </w:t>
      </w:r>
      <w:r w:rsidR="001A58DA" w:rsidRPr="00316BC5">
        <w:t xml:space="preserve">de </w:t>
      </w:r>
      <w:r w:rsidR="00F52821" w:rsidRPr="00316BC5">
        <w:t>uniformes</w:t>
      </w:r>
      <w:r w:rsidRPr="00316BC5">
        <w:t xml:space="preserve"> y </w:t>
      </w:r>
      <w:r w:rsidR="00FC39C5" w:rsidRPr="00316BC5">
        <w:t>h</w:t>
      </w:r>
      <w:r w:rsidRPr="00316BC5">
        <w:t>a rebajado</w:t>
      </w:r>
      <w:r w:rsidR="004F65AD" w:rsidRPr="00316BC5">
        <w:t xml:space="preserve"> el precio de </w:t>
      </w:r>
      <w:r w:rsidRPr="00316BC5">
        <w:t xml:space="preserve">piezas nuevas por media de la Tienda de Uniformes. </w:t>
      </w:r>
    </w:p>
    <w:p w14:paraId="2E38834F" w14:textId="53A9591C" w:rsidR="00D50053" w:rsidRPr="00316BC5" w:rsidRDefault="00D50053" w:rsidP="00D50053">
      <w:r w:rsidRPr="00316BC5">
        <w:t>Las familias que califi</w:t>
      </w:r>
      <w:r w:rsidR="001A58DA" w:rsidRPr="00316BC5">
        <w:t>que</w:t>
      </w:r>
      <w:r w:rsidRPr="00316BC5">
        <w:t>n y recib</w:t>
      </w:r>
      <w:r w:rsidR="001A58DA" w:rsidRPr="00316BC5">
        <w:t>a</w:t>
      </w:r>
      <w:r w:rsidRPr="00316BC5">
        <w:t>n ayuda financiera recibirán tarjeta Flynn O'Hara valorada en 5.00 dólares para la compra de pantalones y tarjeta Flynn O'Hara valorada en 10 dó</w:t>
      </w:r>
      <w:r w:rsidR="004F65AD" w:rsidRPr="00316BC5">
        <w:t>lares para la compra de vestidos</w:t>
      </w:r>
      <w:r w:rsidRPr="00316BC5">
        <w:t xml:space="preserve"> o faldas, con un máximo de dos (2) pares de p</w:t>
      </w:r>
      <w:r w:rsidR="004F65AD" w:rsidRPr="00316BC5">
        <w:t>antalones por año por alumnos</w:t>
      </w:r>
      <w:r w:rsidRPr="00316BC5">
        <w:t xml:space="preserve"> y un (1) </w:t>
      </w:r>
      <w:r w:rsidR="004F65AD" w:rsidRPr="00316BC5">
        <w:t>vestido por alumna</w:t>
      </w:r>
      <w:r w:rsidR="002557E6" w:rsidRPr="00316BC5">
        <w:t xml:space="preserve"> por año</w:t>
      </w:r>
      <w:r w:rsidRPr="00316BC5">
        <w:t xml:space="preserve">. Familias deben solicitar ayuda financiera y </w:t>
      </w:r>
      <w:r w:rsidR="004F65AD" w:rsidRPr="00316BC5">
        <w:t>completar</w:t>
      </w:r>
      <w:r w:rsidRPr="00316BC5">
        <w:t xml:space="preserve"> una solicitud anualmente. Las aplicaciones de Ayuda Financieras para Uniformes están disponibles en el Cuarto de Recursos de Familia y</w:t>
      </w:r>
      <w:r w:rsidR="004F65AD" w:rsidRPr="00316BC5">
        <w:t xml:space="preserve"> en la oficina principal. No se garantiza tarjetas a</w:t>
      </w:r>
      <w:r w:rsidRPr="00316BC5">
        <w:t xml:space="preserve"> todos los solicitantes, y la disponibilidad de fondos será dependiente de los fondos disponibles y la cantidad de solicitudes recibidas.</w:t>
      </w:r>
    </w:p>
    <w:p w14:paraId="2E388350" w14:textId="33268B0D" w:rsidR="00D50053" w:rsidRPr="00316BC5" w:rsidRDefault="00EA021E" w:rsidP="001A0C2E">
      <w:pPr>
        <w:pStyle w:val="Heading3"/>
        <w:rPr>
          <w:b w:val="0"/>
          <w:color w:val="000000"/>
          <w:szCs w:val="24"/>
          <w:u w:val="none"/>
        </w:rPr>
      </w:pPr>
      <w:r w:rsidRPr="00316BC5">
        <w:rPr>
          <w:b w:val="0"/>
          <w:szCs w:val="24"/>
        </w:rPr>
        <w:t>Criterio de Elegibilidad</w:t>
      </w:r>
      <w:r w:rsidR="00D50053" w:rsidRPr="00316BC5">
        <w:rPr>
          <w:b w:val="0"/>
          <w:szCs w:val="24"/>
        </w:rPr>
        <w:t xml:space="preserve">: </w:t>
      </w:r>
      <w:r w:rsidR="00D50053" w:rsidRPr="00316BC5">
        <w:rPr>
          <w:b w:val="0"/>
          <w:szCs w:val="24"/>
          <w:u w:val="none"/>
        </w:rPr>
        <w:t>La elegibilidad par</w:t>
      </w:r>
      <w:r w:rsidRPr="00316BC5">
        <w:rPr>
          <w:b w:val="0"/>
          <w:szCs w:val="24"/>
          <w:u w:val="none"/>
        </w:rPr>
        <w:t>a ayuda financiera se determina</w:t>
      </w:r>
      <w:r w:rsidR="00D50053" w:rsidRPr="00316BC5">
        <w:rPr>
          <w:b w:val="0"/>
          <w:szCs w:val="24"/>
          <w:u w:val="none"/>
        </w:rPr>
        <w:t xml:space="preserve"> por la </w:t>
      </w:r>
      <w:r w:rsidRPr="00316BC5">
        <w:rPr>
          <w:b w:val="0"/>
          <w:szCs w:val="24"/>
          <w:u w:val="none"/>
        </w:rPr>
        <w:t>participación</w:t>
      </w:r>
      <w:r w:rsidR="001A0C2E" w:rsidRPr="00316BC5">
        <w:rPr>
          <w:b w:val="0"/>
          <w:szCs w:val="24"/>
          <w:u w:val="none"/>
        </w:rPr>
        <w:t xml:space="preserve"> en el P</w:t>
      </w:r>
      <w:r w:rsidR="00D50053" w:rsidRPr="00316BC5">
        <w:rPr>
          <w:b w:val="0"/>
          <w:szCs w:val="24"/>
          <w:u w:val="none"/>
        </w:rPr>
        <w:t>ro</w:t>
      </w:r>
      <w:r w:rsidR="001A0C2E" w:rsidRPr="00316BC5">
        <w:rPr>
          <w:b w:val="0"/>
          <w:szCs w:val="24"/>
          <w:u w:val="none"/>
        </w:rPr>
        <w:t xml:space="preserve">grama de </w:t>
      </w:r>
      <w:r w:rsidR="002907DC" w:rsidRPr="00316BC5">
        <w:rPr>
          <w:b w:val="0"/>
          <w:szCs w:val="24"/>
          <w:u w:val="none"/>
        </w:rPr>
        <w:t>Alimentación</w:t>
      </w:r>
      <w:r w:rsidR="006A6B06" w:rsidRPr="00316BC5">
        <w:rPr>
          <w:b w:val="0"/>
          <w:szCs w:val="24"/>
          <w:u w:val="none"/>
        </w:rPr>
        <w:t xml:space="preserve"> de Comida </w:t>
      </w:r>
      <w:r w:rsidR="002557E6" w:rsidRPr="00316BC5">
        <w:rPr>
          <w:b w:val="0"/>
          <w:szCs w:val="24"/>
          <w:u w:val="none"/>
        </w:rPr>
        <w:t>Gratis</w:t>
      </w:r>
      <w:r w:rsidR="00D50053" w:rsidRPr="00316BC5">
        <w:rPr>
          <w:b w:val="0"/>
          <w:szCs w:val="24"/>
          <w:u w:val="none"/>
        </w:rPr>
        <w:t xml:space="preserve">). Las familias que califican para recibir almuerzo gratis se le </w:t>
      </w:r>
      <w:r w:rsidR="001A0C2E" w:rsidRPr="00316BC5">
        <w:rPr>
          <w:b w:val="0"/>
          <w:szCs w:val="24"/>
          <w:u w:val="none"/>
        </w:rPr>
        <w:t>dará</w:t>
      </w:r>
      <w:r w:rsidR="00D50053" w:rsidRPr="00316BC5">
        <w:rPr>
          <w:b w:val="0"/>
          <w:szCs w:val="24"/>
          <w:u w:val="none"/>
        </w:rPr>
        <w:t xml:space="preserve"> prioridad. Las familias con circunstancias especiales y necesitadas de ayu</w:t>
      </w:r>
      <w:r w:rsidR="001A0C2E" w:rsidRPr="00316BC5">
        <w:rPr>
          <w:b w:val="0"/>
          <w:szCs w:val="24"/>
          <w:u w:val="none"/>
        </w:rPr>
        <w:t>da se le revisaran la solicitud</w:t>
      </w:r>
      <w:r w:rsidR="00D50053" w:rsidRPr="00316BC5">
        <w:rPr>
          <w:b w:val="0"/>
          <w:szCs w:val="24"/>
          <w:u w:val="none"/>
        </w:rPr>
        <w:t xml:space="preserve"> y elegibilidad </w:t>
      </w:r>
      <w:r w:rsidR="001A0C2E" w:rsidRPr="00316BC5">
        <w:rPr>
          <w:b w:val="0"/>
          <w:szCs w:val="24"/>
          <w:u w:val="none"/>
        </w:rPr>
        <w:t>será</w:t>
      </w:r>
      <w:r w:rsidR="00D50053" w:rsidRPr="00316BC5">
        <w:rPr>
          <w:b w:val="0"/>
          <w:szCs w:val="24"/>
          <w:u w:val="none"/>
        </w:rPr>
        <w:t xml:space="preserve"> basada en la necesidad por un miembro del personal de la escuela. Las solicitudes para ayuda financiera se requieren antes del 1 de octubre de cada año. </w:t>
      </w:r>
    </w:p>
    <w:p w14:paraId="2E388351" w14:textId="77777777" w:rsidR="00D50053" w:rsidRPr="00316BC5" w:rsidRDefault="001A0C2E" w:rsidP="00D50053">
      <w:pPr>
        <w:pStyle w:val="Heading3"/>
        <w:rPr>
          <w:szCs w:val="24"/>
        </w:rPr>
      </w:pPr>
      <w:r w:rsidRPr="00316BC5">
        <w:rPr>
          <w:szCs w:val="24"/>
        </w:rPr>
        <w:t xml:space="preserve">Conformidad de Uniformes </w:t>
      </w:r>
      <w:r w:rsidR="006A6B06" w:rsidRPr="00316BC5">
        <w:rPr>
          <w:szCs w:val="24"/>
        </w:rPr>
        <w:t>e</w:t>
      </w:r>
      <w:r w:rsidR="00D50053" w:rsidRPr="00316BC5">
        <w:rPr>
          <w:szCs w:val="24"/>
        </w:rPr>
        <w:t xml:space="preserve"> </w:t>
      </w:r>
      <w:r w:rsidRPr="00316BC5">
        <w:rPr>
          <w:szCs w:val="24"/>
        </w:rPr>
        <w:t>Imposición</w:t>
      </w:r>
    </w:p>
    <w:p w14:paraId="2E388352" w14:textId="77777777" w:rsidR="00D50053" w:rsidRPr="00316BC5" w:rsidRDefault="00D50053" w:rsidP="00D50053">
      <w:pPr>
        <w:rPr>
          <w:color w:val="000000"/>
        </w:rPr>
      </w:pPr>
      <w:r w:rsidRPr="00316BC5">
        <w:t>Como parte de procedimientos de aula del curso, maestros de aula del curso revi</w:t>
      </w:r>
      <w:r w:rsidR="001A0C2E" w:rsidRPr="00316BC5">
        <w:t>sar</w:t>
      </w:r>
      <w:r w:rsidR="006A6B06" w:rsidRPr="00316BC5">
        <w:t>á</w:t>
      </w:r>
      <w:r w:rsidR="001A0C2E" w:rsidRPr="00316BC5">
        <w:t>n el vestuario de alumno</w:t>
      </w:r>
      <w:r w:rsidRPr="00316BC5">
        <w:t xml:space="preserve">s. Si se determina que </w:t>
      </w:r>
      <w:r w:rsidR="001A0C2E" w:rsidRPr="00316BC5">
        <w:t>algún alumno</w:t>
      </w:r>
      <w:r w:rsidRPr="00316BC5">
        <w:t xml:space="preserve"> no </w:t>
      </w:r>
      <w:r w:rsidR="00642D74" w:rsidRPr="00316BC5">
        <w:t xml:space="preserve">se </w:t>
      </w:r>
      <w:r w:rsidRPr="00316BC5">
        <w:t xml:space="preserve">viste  en manera adecuada, un aviso de "fuera </w:t>
      </w:r>
      <w:r w:rsidRPr="00316BC5">
        <w:lastRenderedPageBreak/>
        <w:t>de unifo</w:t>
      </w:r>
      <w:r w:rsidR="001A0C2E" w:rsidRPr="00316BC5">
        <w:t>rme" se enviar</w:t>
      </w:r>
      <w:r w:rsidR="006A6B06" w:rsidRPr="00316BC5">
        <w:t>á</w:t>
      </w:r>
      <w:r w:rsidR="001A0C2E" w:rsidRPr="00316BC5">
        <w:t xml:space="preserve"> al alumno</w:t>
      </w:r>
      <w:r w:rsidRPr="00316BC5">
        <w:t xml:space="preserve"> y </w:t>
      </w:r>
      <w:r w:rsidR="00642D74" w:rsidRPr="00316BC5">
        <w:t xml:space="preserve">a </w:t>
      </w:r>
      <w:r w:rsidRPr="00316BC5">
        <w:t>sus padres. La administración realizar</w:t>
      </w:r>
      <w:r w:rsidR="00642D74" w:rsidRPr="00316BC5">
        <w:t>á</w:t>
      </w:r>
      <w:r w:rsidRPr="00316BC5">
        <w:t xml:space="preserve"> chequeos de uniformes </w:t>
      </w:r>
      <w:r w:rsidR="001A0C2E" w:rsidRPr="00316BC5">
        <w:t>ocasionalmente</w:t>
      </w:r>
      <w:r w:rsidRPr="00316BC5">
        <w:t xml:space="preserve"> que pueden tener como resultado recompensas o infracciones. La administración reserva el derecho de requerir al estudiante que cambi</w:t>
      </w:r>
      <w:r w:rsidR="00642D74" w:rsidRPr="00316BC5">
        <w:t>e</w:t>
      </w:r>
      <w:r w:rsidRPr="00316BC5">
        <w:t xml:space="preserve"> de vestuario a ropa prestada del Inter</w:t>
      </w:r>
      <w:r w:rsidR="001A0C2E" w:rsidRPr="00316BC5">
        <w:t>c</w:t>
      </w:r>
      <w:r w:rsidRPr="00316BC5">
        <w:t>ambio de Uniformes para que el estudiante</w:t>
      </w:r>
      <w:r w:rsidR="00DF19E2" w:rsidRPr="00316BC5">
        <w:t xml:space="preserve"> se</w:t>
      </w:r>
      <w:r w:rsidRPr="00316BC5">
        <w:t xml:space="preserve"> conforme con la </w:t>
      </w:r>
      <w:r w:rsidR="001A0C2E" w:rsidRPr="00316BC5">
        <w:t>política</w:t>
      </w:r>
      <w:r w:rsidRPr="00316BC5">
        <w:t xml:space="preserve"> de uniforme. Los estudiantes que </w:t>
      </w:r>
      <w:r w:rsidR="00642D74" w:rsidRPr="00316BC5">
        <w:t xml:space="preserve">se </w:t>
      </w:r>
      <w:r w:rsidRPr="00316BC5">
        <w:t xml:space="preserve">vistan en faldas, pantalones, camisas o blusas demasiado cortas, apretadas o demasiado grandes pueden ser requeridos cambiar a otra falda, pantalones/ blusa/camisa, o uniforme de gimnasio, y una llamada telefónica a casa </w:t>
      </w:r>
      <w:r w:rsidR="001A0C2E" w:rsidRPr="00316BC5">
        <w:t>será</w:t>
      </w:r>
      <w:r w:rsidRPr="00316BC5">
        <w:t xml:space="preserve"> hecha. Es la responsabilidad del pa</w:t>
      </w:r>
      <w:r w:rsidR="001A0C2E" w:rsidRPr="00316BC5">
        <w:t>dre/tutor de regresar a la escue</w:t>
      </w:r>
      <w:r w:rsidRPr="00316BC5">
        <w:t xml:space="preserve">la la ropa prestada. La administración reserva el derecho de determinar si los estudiantes observan la </w:t>
      </w:r>
      <w:r w:rsidR="001A0C2E" w:rsidRPr="00316BC5">
        <w:t>expectativa</w:t>
      </w:r>
      <w:r w:rsidRPr="00316BC5">
        <w:t xml:space="preserve"> de respecto al código obligatorio de uniforme y de aseo y actuar a consecuencia.  </w:t>
      </w:r>
    </w:p>
    <w:p w14:paraId="2E388353" w14:textId="77777777" w:rsidR="00D50053" w:rsidRPr="00316BC5" w:rsidRDefault="00D50053" w:rsidP="00D50053">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3600"/>
      </w:tblGrid>
      <w:tr w:rsidR="000D1472" w:rsidRPr="00316BC5" w14:paraId="2E388356" w14:textId="77777777" w:rsidTr="00D86522">
        <w:tc>
          <w:tcPr>
            <w:tcW w:w="1998" w:type="dxa"/>
          </w:tcPr>
          <w:p w14:paraId="2E388354" w14:textId="77777777" w:rsidR="000D1472" w:rsidRPr="00316BC5" w:rsidRDefault="000D1472" w:rsidP="00D86522">
            <w:r w:rsidRPr="00316BC5">
              <w:t>Violaciones</w:t>
            </w:r>
          </w:p>
        </w:tc>
        <w:tc>
          <w:tcPr>
            <w:tcW w:w="3600" w:type="dxa"/>
          </w:tcPr>
          <w:p w14:paraId="2E388355" w14:textId="77777777" w:rsidR="000D1472" w:rsidRPr="00316BC5" w:rsidRDefault="000D1472" w:rsidP="00D86522">
            <w:r w:rsidRPr="00316BC5">
              <w:t>Cada Grado</w:t>
            </w:r>
          </w:p>
        </w:tc>
      </w:tr>
      <w:tr w:rsidR="000D1472" w:rsidRPr="00316BC5" w14:paraId="2E38835B" w14:textId="77777777" w:rsidTr="00D86522">
        <w:tc>
          <w:tcPr>
            <w:tcW w:w="1998" w:type="dxa"/>
          </w:tcPr>
          <w:p w14:paraId="2E388357" w14:textId="77777777" w:rsidR="000D1472" w:rsidRPr="00316BC5" w:rsidRDefault="000D1472" w:rsidP="00D86522">
            <w:r w:rsidRPr="00316BC5">
              <w:t>Primer Paso</w:t>
            </w:r>
          </w:p>
          <w:p w14:paraId="2E388358" w14:textId="77777777" w:rsidR="000D1472" w:rsidRPr="00316BC5" w:rsidRDefault="000D1472" w:rsidP="00D86522"/>
        </w:tc>
        <w:tc>
          <w:tcPr>
            <w:tcW w:w="3600" w:type="dxa"/>
          </w:tcPr>
          <w:p w14:paraId="2E388359" w14:textId="77777777" w:rsidR="000D1472" w:rsidRPr="00316BC5" w:rsidRDefault="000D1472" w:rsidP="00D86522">
            <w:pPr>
              <w:jc w:val="left"/>
            </w:pPr>
            <w:r w:rsidRPr="00316BC5">
              <w:t>A primera violación, el maestro enviará  una nota a los padres/tutores requiriendo firma.</w:t>
            </w:r>
          </w:p>
          <w:p w14:paraId="2E38835A" w14:textId="77777777" w:rsidR="000D1472" w:rsidRPr="00316BC5" w:rsidRDefault="000D1472" w:rsidP="00DF19E2">
            <w:pPr>
              <w:jc w:val="left"/>
            </w:pPr>
            <w:r w:rsidRPr="00316BC5">
              <w:t xml:space="preserve">Tres  notas “injustificadas”  de fuera de uniforme resultaran en Segundo nivel. </w:t>
            </w:r>
          </w:p>
        </w:tc>
      </w:tr>
      <w:tr w:rsidR="000D1472" w:rsidRPr="00316BC5" w14:paraId="2E38835F" w14:textId="77777777" w:rsidTr="00D86522">
        <w:tc>
          <w:tcPr>
            <w:tcW w:w="1998" w:type="dxa"/>
          </w:tcPr>
          <w:p w14:paraId="2E38835C" w14:textId="77777777" w:rsidR="000D1472" w:rsidRPr="00316BC5" w:rsidRDefault="000D1472" w:rsidP="00D86522">
            <w:r w:rsidRPr="00316BC5">
              <w:t>Segundo Paso</w:t>
            </w:r>
          </w:p>
          <w:p w14:paraId="2E38835D" w14:textId="77777777" w:rsidR="000D1472" w:rsidRPr="00316BC5" w:rsidRDefault="000D1472" w:rsidP="00D86522"/>
        </w:tc>
        <w:tc>
          <w:tcPr>
            <w:tcW w:w="3600" w:type="dxa"/>
          </w:tcPr>
          <w:p w14:paraId="2E38835E" w14:textId="77777777" w:rsidR="000D1472" w:rsidRPr="00316BC5" w:rsidRDefault="000D1472" w:rsidP="00DF19E2">
            <w:pPr>
              <w:jc w:val="left"/>
            </w:pPr>
            <w:r w:rsidRPr="00316BC5">
              <w:t xml:space="preserve">El alumno será referido a Coordinadora de las Escuelas Comunitarias y/o al Trabajador Social para hacer una llamada telefónica a la familia y determinar la razón por la cual el estudiante continuamente se presenta fuera de uniforme. Ellos trabajarán con la familia para resolver la situación. </w:t>
            </w:r>
          </w:p>
        </w:tc>
      </w:tr>
      <w:tr w:rsidR="000D1472" w:rsidRPr="00316BC5" w14:paraId="2E388362" w14:textId="77777777" w:rsidTr="00D86522">
        <w:tc>
          <w:tcPr>
            <w:tcW w:w="1998" w:type="dxa"/>
          </w:tcPr>
          <w:p w14:paraId="2E388360" w14:textId="77777777" w:rsidR="000D1472" w:rsidRPr="00316BC5" w:rsidRDefault="000D1472" w:rsidP="00D86522">
            <w:r w:rsidRPr="00316BC5">
              <w:t>Tercer Paso</w:t>
            </w:r>
          </w:p>
        </w:tc>
        <w:tc>
          <w:tcPr>
            <w:tcW w:w="3600" w:type="dxa"/>
          </w:tcPr>
          <w:p w14:paraId="2E388361" w14:textId="77777777" w:rsidR="000D1472" w:rsidRPr="00316BC5" w:rsidRDefault="000D1472" w:rsidP="00D86522">
            <w:pPr>
              <w:jc w:val="left"/>
            </w:pPr>
            <w:r w:rsidRPr="00316BC5">
              <w:t>La administración programará una conferencia obligatoria con la familia para hablar del incumplimiento seguido.</w:t>
            </w:r>
          </w:p>
        </w:tc>
      </w:tr>
    </w:tbl>
    <w:p w14:paraId="2E388363" w14:textId="77777777" w:rsidR="00D50053" w:rsidRPr="00316BC5" w:rsidRDefault="00D50053" w:rsidP="00D50053">
      <w:pPr>
        <w:pStyle w:val="BodyText"/>
      </w:pPr>
    </w:p>
    <w:p w14:paraId="2E388364" w14:textId="77777777" w:rsidR="00D50053" w:rsidRPr="00316BC5" w:rsidRDefault="00D50053" w:rsidP="00D50053">
      <w:bookmarkStart w:id="43" w:name="_Toc237255853"/>
      <w:r w:rsidRPr="00316BC5">
        <w:t xml:space="preserve">La escuela Patterson Park Charter School transmite </w:t>
      </w:r>
      <w:r w:rsidR="001A0C2E" w:rsidRPr="00316BC5">
        <w:t>instrucción</w:t>
      </w:r>
      <w:r w:rsidRPr="00316BC5">
        <w:t xml:space="preserve"> </w:t>
      </w:r>
      <w:r w:rsidR="00DF19E2" w:rsidRPr="00316BC5">
        <w:t>temática y práctica</w:t>
      </w:r>
      <w:r w:rsidRPr="00316BC5">
        <w:t xml:space="preserve">, </w:t>
      </w:r>
      <w:r w:rsidR="00DF19E2" w:rsidRPr="00316BC5">
        <w:t>si</w:t>
      </w:r>
      <w:r w:rsidRPr="00316BC5">
        <w:t xml:space="preserve"> sea </w:t>
      </w:r>
      <w:r w:rsidR="002907DC" w:rsidRPr="00316BC5">
        <w:t>la instrucción</w:t>
      </w:r>
      <w:r w:rsidRPr="00316BC5">
        <w:t xml:space="preserve"> en el parque, en recreo, o en nuestra ciudad, los estudiantes </w:t>
      </w:r>
      <w:r w:rsidR="00642D74" w:rsidRPr="00316BC5">
        <w:t>suelen</w:t>
      </w:r>
      <w:r w:rsidR="005B5DE4" w:rsidRPr="00316BC5">
        <w:t xml:space="preserve"> </w:t>
      </w:r>
      <w:r w:rsidRPr="00316BC5">
        <w:t xml:space="preserve">estar </w:t>
      </w:r>
      <w:r w:rsidR="005B5DE4" w:rsidRPr="00316BC5">
        <w:t>a</w:t>
      </w:r>
      <w:r w:rsidRPr="00316BC5">
        <w:t xml:space="preserve">fuera de la escuela </w:t>
      </w:r>
      <w:r w:rsidR="001A0C2E" w:rsidRPr="00316BC5">
        <w:t>más</w:t>
      </w:r>
      <w:r w:rsidRPr="00316BC5">
        <w:t xml:space="preserve"> que otros estudiantes </w:t>
      </w:r>
      <w:r w:rsidR="005B5DE4" w:rsidRPr="00316BC5">
        <w:t>en</w:t>
      </w:r>
      <w:r w:rsidRPr="00316BC5">
        <w:t xml:space="preserve"> otras escuelas. Favor de asegurar</w:t>
      </w:r>
      <w:r w:rsidR="005B5DE4" w:rsidRPr="00316BC5">
        <w:t>se de</w:t>
      </w:r>
      <w:r w:rsidRPr="00316BC5">
        <w:t xml:space="preserve"> que su estudiante </w:t>
      </w:r>
      <w:r w:rsidR="005B5DE4" w:rsidRPr="00316BC5">
        <w:t>se vista</w:t>
      </w:r>
      <w:r w:rsidRPr="00316BC5">
        <w:t xml:space="preserve"> apropiadamente para el tiempo/clima, incluso abrigos y tapas de ropa en el invierno.</w:t>
      </w:r>
      <w:r w:rsidR="001A0C2E" w:rsidRPr="00316BC5">
        <w:t xml:space="preserve"> </w:t>
      </w:r>
      <w:bookmarkEnd w:id="43"/>
    </w:p>
    <w:p w14:paraId="2E388365" w14:textId="77777777" w:rsidR="00D50053" w:rsidRPr="00316BC5" w:rsidRDefault="00D50053" w:rsidP="00D50053">
      <w:pPr>
        <w:pStyle w:val="Heading3"/>
        <w:rPr>
          <w:szCs w:val="24"/>
        </w:rPr>
      </w:pPr>
      <w:r w:rsidRPr="00316BC5">
        <w:rPr>
          <w:szCs w:val="24"/>
        </w:rPr>
        <w:t>Código</w:t>
      </w:r>
      <w:r w:rsidR="00DE22A4" w:rsidRPr="00316BC5">
        <w:rPr>
          <w:szCs w:val="24"/>
        </w:rPr>
        <w:t xml:space="preserve"> Uniforme</w:t>
      </w:r>
    </w:p>
    <w:p w14:paraId="2E388366" w14:textId="77777777" w:rsidR="00D50053" w:rsidRPr="00316BC5" w:rsidRDefault="00D50053" w:rsidP="00D50053">
      <w:r w:rsidRPr="00316BC5">
        <w:t>Todos los estudiantes deben asistir a la escuela cada día en</w:t>
      </w:r>
      <w:r w:rsidR="00B3101A" w:rsidRPr="00316BC5">
        <w:t xml:space="preserve"> uniforme. Los uniformes deben esta</w:t>
      </w:r>
      <w:r w:rsidRPr="00316BC5">
        <w:t xml:space="preserve">r limpios y en buenas condiciones, sin rajas, agujeros, rasgones </w:t>
      </w:r>
      <w:r w:rsidR="00B3101A" w:rsidRPr="00316BC5">
        <w:t>o</w:t>
      </w:r>
      <w:r w:rsidRPr="00316BC5">
        <w:t xml:space="preserve"> cortes. El proveedor oficial de uniformes de la escuela es Compañía de Unifo</w:t>
      </w:r>
      <w:r w:rsidR="00B3101A" w:rsidRPr="00316BC5">
        <w:t>rmes Flynn O'Hara. Por favor vea e</w:t>
      </w:r>
      <w:r w:rsidRPr="00316BC5">
        <w:t xml:space="preserve">l Apéndice 1 para </w:t>
      </w:r>
      <w:r w:rsidR="00B3101A" w:rsidRPr="00316BC5">
        <w:t xml:space="preserve">más </w:t>
      </w:r>
      <w:r w:rsidRPr="00316BC5">
        <w:t xml:space="preserve">detalles. </w:t>
      </w:r>
    </w:p>
    <w:p w14:paraId="2E388367" w14:textId="77777777" w:rsidR="00D50053" w:rsidRPr="00316BC5" w:rsidRDefault="00D50053" w:rsidP="00D50053">
      <w:pPr>
        <w:pStyle w:val="Heading3"/>
        <w:rPr>
          <w:szCs w:val="24"/>
        </w:rPr>
      </w:pPr>
      <w:r w:rsidRPr="00316BC5">
        <w:rPr>
          <w:szCs w:val="24"/>
        </w:rPr>
        <w:t>Días de No-Uniformes</w:t>
      </w:r>
    </w:p>
    <w:p w14:paraId="2E388368" w14:textId="77777777" w:rsidR="00D50053" w:rsidRPr="00316BC5" w:rsidRDefault="00D50053" w:rsidP="00D50053">
      <w:r w:rsidRPr="00316BC5">
        <w:t xml:space="preserve">Ocasionalmente, PPPCS tiene días de </w:t>
      </w:r>
      <w:r w:rsidR="00642D74" w:rsidRPr="00316BC5">
        <w:t>Nunca Ausente (NBA)</w:t>
      </w:r>
      <w:r w:rsidRPr="00316BC5">
        <w:t xml:space="preserve"> </w:t>
      </w:r>
      <w:r w:rsidR="00642D74" w:rsidRPr="00316BC5">
        <w:t xml:space="preserve">u Ocasiones Especiales </w:t>
      </w:r>
      <w:r w:rsidRPr="00316BC5">
        <w:t xml:space="preserve">en que los estudiantes son permitidos y animados a vestirse para “la ocasión.” Las ocasiones pueden ser sólo </w:t>
      </w:r>
      <w:r w:rsidRPr="00316BC5">
        <w:lastRenderedPageBreak/>
        <w:t xml:space="preserve">para la diversión (su </w:t>
      </w:r>
      <w:r w:rsidR="00AA2628" w:rsidRPr="00316BC5">
        <w:t>“</w:t>
      </w:r>
      <w:r w:rsidR="00642D74" w:rsidRPr="00316BC5">
        <w:t>Raven</w:t>
      </w:r>
      <w:r w:rsidR="00AA2628" w:rsidRPr="00316BC5">
        <w:t>”</w:t>
      </w:r>
      <w:r w:rsidRPr="00316BC5">
        <w:t xml:space="preserve"> favorito) o reflejar temas que están siendo enseñados al momento. Los días de N</w:t>
      </w:r>
      <w:r w:rsidR="00AA2628" w:rsidRPr="00316BC5">
        <w:t>BA o No-Uniformes</w:t>
      </w:r>
      <w:r w:rsidRPr="00316BC5">
        <w:t xml:space="preserve"> son preanunciados y la información sobre estos acontecimientos especiales es proporcionada por el profesor.</w:t>
      </w:r>
    </w:p>
    <w:p w14:paraId="2E388369" w14:textId="3E297241" w:rsidR="00784A7E" w:rsidRPr="00316BC5" w:rsidRDefault="00D50053" w:rsidP="000D1472">
      <w:pPr>
        <w:rPr>
          <w:b/>
        </w:rPr>
      </w:pPr>
      <w:r w:rsidRPr="00316BC5">
        <w:t>Como la variedad del vestido permitido durante días de N</w:t>
      </w:r>
      <w:r w:rsidR="00AA2628" w:rsidRPr="00316BC5">
        <w:t>o-Uniformes</w:t>
      </w:r>
      <w:r w:rsidRPr="00316BC5">
        <w:t xml:space="preserve"> es muy amplia, PPPCS no puede prescribir reglas exactas. Sin embargo, el sentido común se aplica, p.e</w:t>
      </w:r>
      <w:r w:rsidR="002907DC" w:rsidRPr="00316BC5">
        <w:t>.</w:t>
      </w:r>
      <w:r w:rsidRPr="00316BC5">
        <w:t xml:space="preserve"> ningún texto vulgar en camisetas. Además, las familias pueden usar  como </w:t>
      </w:r>
      <w:r w:rsidR="001A0C2E" w:rsidRPr="00316BC5">
        <w:t>guía</w:t>
      </w:r>
      <w:r w:rsidRPr="00316BC5">
        <w:t xml:space="preserve"> El </w:t>
      </w:r>
      <w:r w:rsidR="001A0C2E" w:rsidRPr="00316BC5">
        <w:t>Código de Exclusión</w:t>
      </w:r>
      <w:r w:rsidRPr="00316BC5">
        <w:t xml:space="preserve"> de Vestir de la Ciudad de </w:t>
      </w:r>
      <w:r w:rsidR="000A6474" w:rsidRPr="00316BC5">
        <w:t xml:space="preserve">Baltimore. La política completa </w:t>
      </w:r>
      <w:r w:rsidRPr="00316BC5">
        <w:t>puede ser encontrada en</w:t>
      </w:r>
      <w:r w:rsidRPr="00316BC5">
        <w:rPr>
          <w:b/>
        </w:rPr>
        <w:t>:</w:t>
      </w:r>
      <w:r w:rsidR="00B3101A" w:rsidRPr="00316BC5">
        <w:rPr>
          <w:b/>
        </w:rPr>
        <w:t xml:space="preserve"> </w:t>
      </w:r>
      <w:hyperlink r:id="rId27" w:history="1">
        <w:r w:rsidRPr="00316BC5">
          <w:rPr>
            <w:rStyle w:val="Hyperlink"/>
          </w:rPr>
          <w:t>http://www.bcps.k12.md.us/About/Policies/Exclusionary_Dress_Code.asp</w:t>
        </w:r>
      </w:hyperlink>
    </w:p>
    <w:p w14:paraId="5A4AE4C8" w14:textId="77777777" w:rsidR="00BA5725" w:rsidRPr="00316BC5" w:rsidRDefault="00AA2628" w:rsidP="000D1472">
      <w:pPr>
        <w:spacing w:after="200" w:line="276" w:lineRule="auto"/>
        <w:jc w:val="left"/>
      </w:pPr>
      <w:r w:rsidRPr="00316BC5">
        <w:t>Si su hijo toma la decisión no participar en un día no-uniforme, tiene que llevar su uniforme escolar normal.</w:t>
      </w:r>
    </w:p>
    <w:p w14:paraId="2E38836A" w14:textId="4427E427" w:rsidR="00EB7688" w:rsidRPr="00733C94" w:rsidRDefault="00EB7688" w:rsidP="00733C94">
      <w:pPr>
        <w:pStyle w:val="Heading2"/>
      </w:pPr>
      <w:bookmarkStart w:id="44" w:name="_Toc491875174"/>
      <w:r w:rsidRPr="00733C94">
        <w:rPr>
          <w:rStyle w:val="Heading2Char"/>
          <w:b/>
          <w:bCs/>
          <w:i/>
          <w:iCs/>
        </w:rPr>
        <w:t>V</w:t>
      </w:r>
      <w:bookmarkEnd w:id="44"/>
      <w:r w:rsidR="00733C94">
        <w:rPr>
          <w:rStyle w:val="Heading2Char"/>
          <w:b/>
          <w:bCs/>
          <w:i/>
          <w:iCs/>
        </w:rPr>
        <w:t>ISITANTES</w:t>
      </w:r>
    </w:p>
    <w:p w14:paraId="2E38836B" w14:textId="77777777" w:rsidR="00EB7688" w:rsidRPr="00316BC5" w:rsidRDefault="00EB7688" w:rsidP="00EB7688">
      <w:r w:rsidRPr="00316BC5">
        <w:t>Nuestro interés número uno es en sus hijos—nuestros alumnos—su educación y su seguridad. Por esta razón hemos establecido las siguientes</w:t>
      </w:r>
      <w:r w:rsidR="00AA2628" w:rsidRPr="00316BC5">
        <w:t xml:space="preserve"> reglas</w:t>
      </w:r>
      <w:r w:rsidRPr="00316BC5">
        <w:t xml:space="preserve"> de sentido común, lo que es permitido y lo que no </w:t>
      </w:r>
      <w:r w:rsidR="00B3101A" w:rsidRPr="00316BC5">
        <w:t>está</w:t>
      </w:r>
      <w:r w:rsidRPr="00316BC5">
        <w:t xml:space="preserve"> permitido cuando alguien vista su escuela. </w:t>
      </w:r>
    </w:p>
    <w:p w14:paraId="2E38836C" w14:textId="77777777" w:rsidR="00EB7688" w:rsidRPr="00316BC5" w:rsidRDefault="00EB7688" w:rsidP="00EB76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4698"/>
        <w:gridCol w:w="4878"/>
      </w:tblGrid>
      <w:tr w:rsidR="00EB7688" w:rsidRPr="00316BC5" w14:paraId="2E38836F" w14:textId="77777777" w:rsidTr="00F54143">
        <w:tc>
          <w:tcPr>
            <w:tcW w:w="4698" w:type="dxa"/>
            <w:shd w:val="clear" w:color="auto" w:fill="CCFFCC"/>
          </w:tcPr>
          <w:p w14:paraId="2E38836D" w14:textId="77777777" w:rsidR="00EB7688" w:rsidRPr="00316BC5" w:rsidRDefault="00EB7688" w:rsidP="00F54143">
            <w:pPr>
              <w:rPr>
                <w:b/>
              </w:rPr>
            </w:pPr>
            <w:r w:rsidRPr="00316BC5">
              <w:rPr>
                <w:b/>
              </w:rPr>
              <w:t>PERMITIDO…</w:t>
            </w:r>
          </w:p>
        </w:tc>
        <w:tc>
          <w:tcPr>
            <w:tcW w:w="4878" w:type="dxa"/>
            <w:shd w:val="clear" w:color="auto" w:fill="CCFFCC"/>
          </w:tcPr>
          <w:p w14:paraId="2E38836E" w14:textId="77777777" w:rsidR="00EB7688" w:rsidRPr="00316BC5" w:rsidRDefault="00EB7688" w:rsidP="00F54143">
            <w:pPr>
              <w:rPr>
                <w:b/>
              </w:rPr>
            </w:pPr>
            <w:r w:rsidRPr="00316BC5">
              <w:rPr>
                <w:b/>
              </w:rPr>
              <w:t>POR QUE…</w:t>
            </w:r>
          </w:p>
        </w:tc>
      </w:tr>
      <w:tr w:rsidR="00EB7688" w:rsidRPr="00316BC5" w14:paraId="2E388372" w14:textId="77777777" w:rsidTr="00F54143">
        <w:tc>
          <w:tcPr>
            <w:tcW w:w="4698" w:type="dxa"/>
            <w:shd w:val="clear" w:color="auto" w:fill="CCFFCC"/>
          </w:tcPr>
          <w:p w14:paraId="2E388370" w14:textId="77777777" w:rsidR="00EB7688" w:rsidRPr="00316BC5" w:rsidRDefault="00EB7688" w:rsidP="00F54143">
            <w:pPr>
              <w:jc w:val="left"/>
            </w:pPr>
            <w:r w:rsidRPr="00316BC5">
              <w:t>…registrarse en la oficina principal…</w:t>
            </w:r>
          </w:p>
        </w:tc>
        <w:tc>
          <w:tcPr>
            <w:tcW w:w="4878" w:type="dxa"/>
            <w:shd w:val="clear" w:color="auto" w:fill="CCFFCC"/>
          </w:tcPr>
          <w:p w14:paraId="2E388371" w14:textId="77777777" w:rsidR="00EB7688" w:rsidRPr="00316BC5" w:rsidRDefault="00EB7688" w:rsidP="00745448">
            <w:r w:rsidRPr="00316BC5">
              <w:t xml:space="preserve">…necesitamos saber </w:t>
            </w:r>
            <w:r w:rsidR="00745448" w:rsidRPr="00316BC5">
              <w:t>quién está</w:t>
            </w:r>
            <w:r w:rsidRPr="00316BC5">
              <w:t xml:space="preserve"> en el edificio </w:t>
            </w:r>
            <w:r w:rsidR="00745448" w:rsidRPr="00316BC5">
              <w:t>todo el tiempo</w:t>
            </w:r>
          </w:p>
        </w:tc>
      </w:tr>
      <w:tr w:rsidR="00EB7688" w:rsidRPr="00316BC5" w14:paraId="2E388375" w14:textId="77777777" w:rsidTr="00A02A70">
        <w:trPr>
          <w:trHeight w:val="1115"/>
        </w:trPr>
        <w:tc>
          <w:tcPr>
            <w:tcW w:w="4698" w:type="dxa"/>
            <w:shd w:val="clear" w:color="auto" w:fill="CCFFCC"/>
          </w:tcPr>
          <w:p w14:paraId="2E388373" w14:textId="77777777" w:rsidR="00EB7688" w:rsidRPr="00316BC5" w:rsidRDefault="00EB7688" w:rsidP="00F54143">
            <w:pPr>
              <w:jc w:val="left"/>
            </w:pPr>
            <w:r w:rsidRPr="00316BC5">
              <w:t>…obtener un Pase de Vi</w:t>
            </w:r>
            <w:r w:rsidR="00745448" w:rsidRPr="00316BC5">
              <w:t>sitante y solo ir adonde se registró</w:t>
            </w:r>
            <w:r w:rsidRPr="00316BC5">
              <w:t xml:space="preserve"> ir…</w:t>
            </w:r>
          </w:p>
        </w:tc>
        <w:tc>
          <w:tcPr>
            <w:tcW w:w="4878" w:type="dxa"/>
            <w:shd w:val="clear" w:color="auto" w:fill="CCFFCC"/>
          </w:tcPr>
          <w:p w14:paraId="2E388374" w14:textId="77777777" w:rsidR="00EB7688" w:rsidRPr="00316BC5" w:rsidRDefault="00EB7688" w:rsidP="00745448">
            <w:r w:rsidRPr="00316BC5">
              <w:t xml:space="preserve">…para que el edificio se mantenga seguro, no permitimos a nuestros visitantes recorrer los pasillos; y tenemos que asegurar que ellos tienen una legítima razón de estar en la escuela; recuerde  que nuestro personal no conoce todos y </w:t>
            </w:r>
            <w:r w:rsidR="00745448" w:rsidRPr="00316BC5">
              <w:t>tenemos que tratar a todos igualmente.</w:t>
            </w:r>
            <w:r w:rsidRPr="00316BC5">
              <w:t xml:space="preserve"> </w:t>
            </w:r>
          </w:p>
        </w:tc>
      </w:tr>
      <w:tr w:rsidR="00EB7688" w:rsidRPr="00316BC5" w14:paraId="2E388378" w14:textId="77777777" w:rsidTr="00F54143">
        <w:tc>
          <w:tcPr>
            <w:tcW w:w="4698" w:type="dxa"/>
            <w:shd w:val="clear" w:color="auto" w:fill="CCFFCC"/>
          </w:tcPr>
          <w:p w14:paraId="2E388376" w14:textId="77777777" w:rsidR="00EB7688" w:rsidRPr="00316BC5" w:rsidRDefault="00EB7688" w:rsidP="00745448">
            <w:pPr>
              <w:jc w:val="left"/>
            </w:pPr>
            <w:r w:rsidRPr="00316BC5">
              <w:t xml:space="preserve">…acompañarnos a </w:t>
            </w:r>
            <w:r w:rsidR="00745448" w:rsidRPr="00316BC5">
              <w:t>desayunar</w:t>
            </w:r>
            <w:r w:rsidRPr="00316BC5">
              <w:t xml:space="preserve"> entrando por Baltimore Street…</w:t>
            </w:r>
          </w:p>
        </w:tc>
        <w:tc>
          <w:tcPr>
            <w:tcW w:w="4878" w:type="dxa"/>
            <w:shd w:val="clear" w:color="auto" w:fill="CCFFCC"/>
          </w:tcPr>
          <w:p w14:paraId="2E388377" w14:textId="77777777" w:rsidR="00EB7688" w:rsidRPr="00316BC5" w:rsidRDefault="00EB7688" w:rsidP="00745448">
            <w:r w:rsidRPr="00316BC5">
              <w:t xml:space="preserve">…desayuno </w:t>
            </w:r>
            <w:r w:rsidR="00745448" w:rsidRPr="00316BC5">
              <w:t>está</w:t>
            </w:r>
            <w:r w:rsidRPr="00316BC5">
              <w:t xml:space="preserve"> disponible para todos los alumnos y </w:t>
            </w:r>
            <w:r w:rsidR="00745448" w:rsidRPr="00316BC5">
              <w:t>U</w:t>
            </w:r>
            <w:r w:rsidRPr="00316BC5">
              <w:t xml:space="preserve">sted </w:t>
            </w:r>
            <w:r w:rsidR="00745448" w:rsidRPr="00316BC5">
              <w:t>está</w:t>
            </w:r>
            <w:r w:rsidRPr="00316BC5">
              <w:t xml:space="preserve"> bienvenido a sentarse con ellos. </w:t>
            </w:r>
          </w:p>
        </w:tc>
      </w:tr>
      <w:tr w:rsidR="00EB7688" w:rsidRPr="00316BC5" w14:paraId="2E38837B" w14:textId="77777777" w:rsidTr="00F54143">
        <w:tc>
          <w:tcPr>
            <w:tcW w:w="4698" w:type="dxa"/>
            <w:shd w:val="clear" w:color="auto" w:fill="CCFFCC"/>
          </w:tcPr>
          <w:p w14:paraId="2E388379" w14:textId="77777777" w:rsidR="00EB7688" w:rsidRPr="00316BC5" w:rsidRDefault="00745448" w:rsidP="00F54143">
            <w:pPr>
              <w:jc w:val="left"/>
            </w:pPr>
            <w:r w:rsidRPr="00316BC5">
              <w:t>…dejar</w:t>
            </w:r>
            <w:r w:rsidR="00EB7688" w:rsidRPr="00316BC5">
              <w:t xml:space="preserve"> mensajes, dinero, almuerzo para sus hijos en la oficina principal…</w:t>
            </w:r>
          </w:p>
        </w:tc>
        <w:tc>
          <w:tcPr>
            <w:tcW w:w="4878" w:type="dxa"/>
            <w:shd w:val="clear" w:color="auto" w:fill="CCFFCC"/>
          </w:tcPr>
          <w:p w14:paraId="2E38837A" w14:textId="77777777" w:rsidR="00EB7688" w:rsidRPr="00316BC5" w:rsidRDefault="00EB7688" w:rsidP="00F54143">
            <w:r w:rsidRPr="00316BC5">
              <w:t>…el personal de la oficina principal se encargará de hacer la entrega y no distraerá instrucción.</w:t>
            </w:r>
          </w:p>
        </w:tc>
      </w:tr>
      <w:tr w:rsidR="00EB7688" w:rsidRPr="00316BC5" w14:paraId="2E38837E" w14:textId="77777777" w:rsidTr="00A02A70">
        <w:trPr>
          <w:trHeight w:val="1124"/>
        </w:trPr>
        <w:tc>
          <w:tcPr>
            <w:tcW w:w="4698" w:type="dxa"/>
            <w:shd w:val="clear" w:color="auto" w:fill="CCFFCC"/>
          </w:tcPr>
          <w:p w14:paraId="2E38837C" w14:textId="77777777" w:rsidR="00EB7688" w:rsidRPr="00316BC5" w:rsidRDefault="00EB7688" w:rsidP="00745448">
            <w:pPr>
              <w:jc w:val="left"/>
            </w:pPr>
            <w:r w:rsidRPr="00316BC5">
              <w:t xml:space="preserve">…cuando desee observar, </w:t>
            </w:r>
            <w:r w:rsidR="00745448" w:rsidRPr="00316BC5">
              <w:t>pregúntele</w:t>
            </w:r>
            <w:r w:rsidRPr="00316BC5">
              <w:t xml:space="preserve"> a alguien en la oficina principal que llame al maestro para asegurar </w:t>
            </w:r>
            <w:r w:rsidR="00745448" w:rsidRPr="00316BC5">
              <w:t>que sea un buen momento</w:t>
            </w:r>
            <w:r w:rsidRPr="00316BC5">
              <w:t xml:space="preserve"> para observar…</w:t>
            </w:r>
          </w:p>
        </w:tc>
        <w:tc>
          <w:tcPr>
            <w:tcW w:w="4878" w:type="dxa"/>
            <w:shd w:val="clear" w:color="auto" w:fill="CCFFCC"/>
          </w:tcPr>
          <w:p w14:paraId="2E38837D" w14:textId="77777777" w:rsidR="00EB7688" w:rsidRPr="00316BC5" w:rsidRDefault="00EB7688" w:rsidP="00F54143">
            <w:r w:rsidRPr="00316BC5">
              <w:t>…es muy posible q</w:t>
            </w:r>
            <w:r w:rsidR="00745448" w:rsidRPr="00316BC5">
              <w:t xml:space="preserve">ue estén en una clase especial </w:t>
            </w:r>
            <w:r w:rsidRPr="00316BC5">
              <w:t xml:space="preserve">(música, arte o gimnasio), tomando un examen, y por eso no sería buena hora de observar. </w:t>
            </w:r>
          </w:p>
        </w:tc>
      </w:tr>
      <w:tr w:rsidR="00EB7688" w:rsidRPr="00316BC5" w14:paraId="2E388381" w14:textId="77777777" w:rsidTr="00F54143">
        <w:tc>
          <w:tcPr>
            <w:tcW w:w="4698" w:type="dxa"/>
            <w:shd w:val="clear" w:color="auto" w:fill="CCFFCC"/>
          </w:tcPr>
          <w:p w14:paraId="2E38837F" w14:textId="77777777" w:rsidR="00EB7688" w:rsidRPr="00316BC5" w:rsidRDefault="00EB7688" w:rsidP="00745448">
            <w:pPr>
              <w:jc w:val="left"/>
            </w:pPr>
            <w:r w:rsidRPr="00316BC5">
              <w:t xml:space="preserve">…observar entre las horas de </w:t>
            </w:r>
            <w:r w:rsidR="00745448" w:rsidRPr="00316BC5">
              <w:t xml:space="preserve">las </w:t>
            </w:r>
            <w:r w:rsidRPr="00316BC5">
              <w:t>9</w:t>
            </w:r>
            <w:r w:rsidR="00745448" w:rsidRPr="00316BC5">
              <w:t>am hasta las 2pm…</w:t>
            </w:r>
          </w:p>
        </w:tc>
        <w:tc>
          <w:tcPr>
            <w:tcW w:w="4878" w:type="dxa"/>
            <w:shd w:val="clear" w:color="auto" w:fill="CCFFCC"/>
          </w:tcPr>
          <w:p w14:paraId="2E388380" w14:textId="77777777" w:rsidR="00EB7688" w:rsidRPr="00316BC5" w:rsidRDefault="00EB7688" w:rsidP="00745448">
            <w:r w:rsidRPr="00316BC5">
              <w:t xml:space="preserve">…maestros necesitan </w:t>
            </w:r>
            <w:r w:rsidR="00745448" w:rsidRPr="00316BC5">
              <w:t xml:space="preserve">tiempo </w:t>
            </w:r>
            <w:r w:rsidRPr="00316BC5">
              <w:t>antes y después de estas horas para mantenimiento, preparar y finalizar el día de instrucción. La última hora del día es crítica para asegurar que los alumnos “entendieron.”</w:t>
            </w:r>
          </w:p>
        </w:tc>
      </w:tr>
      <w:tr w:rsidR="00EB7688" w:rsidRPr="00316BC5" w14:paraId="2E388384" w14:textId="77777777" w:rsidTr="00F54143">
        <w:tc>
          <w:tcPr>
            <w:tcW w:w="4698" w:type="dxa"/>
            <w:shd w:val="clear" w:color="auto" w:fill="CCFFCC"/>
          </w:tcPr>
          <w:p w14:paraId="2E388382" w14:textId="77777777" w:rsidR="00EB7688" w:rsidRPr="00316BC5" w:rsidRDefault="00EB7688" w:rsidP="00F54143">
            <w:pPr>
              <w:jc w:val="left"/>
            </w:pPr>
            <w:r w:rsidRPr="00316BC5">
              <w:t>...apagar los teléfonos celulares mientras viste…</w:t>
            </w:r>
          </w:p>
        </w:tc>
        <w:tc>
          <w:tcPr>
            <w:tcW w:w="4878" w:type="dxa"/>
            <w:shd w:val="clear" w:color="auto" w:fill="CCFFCC"/>
          </w:tcPr>
          <w:p w14:paraId="2E388383" w14:textId="77777777" w:rsidR="00EB7688" w:rsidRPr="00316BC5" w:rsidRDefault="00EB7688" w:rsidP="00F54143">
            <w:r w:rsidRPr="00316BC5">
              <w:t xml:space="preserve">…llamadas telefónicas distrae los alumnos durante instrucción. </w:t>
            </w:r>
          </w:p>
        </w:tc>
      </w:tr>
      <w:tr w:rsidR="00EB7688" w:rsidRPr="00316BC5" w14:paraId="2E388387" w14:textId="77777777" w:rsidTr="00F54143">
        <w:tc>
          <w:tcPr>
            <w:tcW w:w="4698" w:type="dxa"/>
            <w:shd w:val="clear" w:color="auto" w:fill="CCFFCC"/>
          </w:tcPr>
          <w:p w14:paraId="2E388385" w14:textId="77777777" w:rsidR="00EB7688" w:rsidRPr="00316BC5" w:rsidRDefault="00EB7688" w:rsidP="00F54143">
            <w:pPr>
              <w:jc w:val="left"/>
            </w:pPr>
            <w:r w:rsidRPr="00316BC5">
              <w:t>...limite la cantidad de tiempo de observación que realmente necesita…</w:t>
            </w:r>
          </w:p>
        </w:tc>
        <w:tc>
          <w:tcPr>
            <w:tcW w:w="4878" w:type="dxa"/>
            <w:shd w:val="clear" w:color="auto" w:fill="CCFFCC"/>
          </w:tcPr>
          <w:p w14:paraId="2E388386" w14:textId="77777777" w:rsidR="00EB7688" w:rsidRPr="00316BC5" w:rsidRDefault="00EB7688" w:rsidP="00F54143">
            <w:r w:rsidRPr="00316BC5">
              <w:t>…largos pe</w:t>
            </w:r>
            <w:r w:rsidR="00745448" w:rsidRPr="00316BC5">
              <w:t>riodos de observación distrae a</w:t>
            </w:r>
            <w:r w:rsidRPr="00316BC5">
              <w:t xml:space="preserve"> los alumnos y al maestro; si usted siente que </w:t>
            </w:r>
            <w:r w:rsidRPr="00316BC5">
              <w:lastRenderedPageBreak/>
              <w:t xml:space="preserve">necesita </w:t>
            </w:r>
            <w:r w:rsidR="00745448" w:rsidRPr="00316BC5">
              <w:t>más</w:t>
            </w:r>
            <w:r w:rsidRPr="00316BC5">
              <w:t xml:space="preserve"> tiempo, consulte con el maestro. </w:t>
            </w:r>
          </w:p>
        </w:tc>
      </w:tr>
      <w:tr w:rsidR="00EB7688" w:rsidRPr="00316BC5" w14:paraId="2E38838A" w14:textId="77777777" w:rsidTr="00F54143">
        <w:tc>
          <w:tcPr>
            <w:tcW w:w="4698" w:type="dxa"/>
            <w:shd w:val="clear" w:color="auto" w:fill="CCFFCC"/>
          </w:tcPr>
          <w:p w14:paraId="2E388388" w14:textId="77777777" w:rsidR="00EB7688" w:rsidRPr="00316BC5" w:rsidRDefault="00EB7688" w:rsidP="000D1472">
            <w:pPr>
              <w:jc w:val="left"/>
            </w:pPr>
            <w:r w:rsidRPr="00316BC5">
              <w:lastRenderedPageBreak/>
              <w:t>…haga citas con el maestro su usted necesite una consulta para conversar.</w:t>
            </w:r>
          </w:p>
        </w:tc>
        <w:tc>
          <w:tcPr>
            <w:tcW w:w="4878" w:type="dxa"/>
            <w:shd w:val="clear" w:color="auto" w:fill="CCFFCC"/>
          </w:tcPr>
          <w:p w14:paraId="2E388389" w14:textId="77777777" w:rsidR="00EB7688" w:rsidRPr="00316BC5" w:rsidRDefault="00EB7688" w:rsidP="00745448">
            <w:r w:rsidRPr="00316BC5">
              <w:t xml:space="preserve">…maestros planean sus días para proveer la mejor instrucción posible; ellos necesitan su hora de almuerzo y hora de planificación; </w:t>
            </w:r>
            <w:r w:rsidR="00745448" w:rsidRPr="00316BC5">
              <w:t>U</w:t>
            </w:r>
            <w:r w:rsidRPr="00316BC5">
              <w:t xml:space="preserve">sted tiene que pedir con tiempo para ellos puedan planear una conversación extendida.  </w:t>
            </w:r>
          </w:p>
        </w:tc>
      </w:tr>
      <w:tr w:rsidR="00EB7688" w:rsidRPr="00316BC5" w14:paraId="2E38838D" w14:textId="77777777" w:rsidTr="00F54143">
        <w:tblPrEx>
          <w:shd w:val="clear" w:color="auto" w:fill="FF99CC"/>
        </w:tblPrEx>
        <w:tc>
          <w:tcPr>
            <w:tcW w:w="4698" w:type="dxa"/>
            <w:shd w:val="clear" w:color="auto" w:fill="FF99CC"/>
          </w:tcPr>
          <w:p w14:paraId="2E38838B" w14:textId="77777777" w:rsidR="00EB7688" w:rsidRPr="00316BC5" w:rsidRDefault="00EB7688" w:rsidP="00F54143">
            <w:pPr>
              <w:rPr>
                <w:b/>
              </w:rPr>
            </w:pPr>
            <w:r w:rsidRPr="00316BC5">
              <w:rPr>
                <w:b/>
              </w:rPr>
              <w:t>FAVOR DE NO HACER…</w:t>
            </w:r>
          </w:p>
        </w:tc>
        <w:tc>
          <w:tcPr>
            <w:tcW w:w="4878" w:type="dxa"/>
            <w:shd w:val="clear" w:color="auto" w:fill="FF99CC"/>
          </w:tcPr>
          <w:p w14:paraId="2E38838C" w14:textId="77777777" w:rsidR="00EB7688" w:rsidRPr="00316BC5" w:rsidRDefault="00EB7688" w:rsidP="00F54143">
            <w:pPr>
              <w:rPr>
                <w:b/>
              </w:rPr>
            </w:pPr>
            <w:r w:rsidRPr="00316BC5">
              <w:rPr>
                <w:b/>
              </w:rPr>
              <w:t>POR QUE…</w:t>
            </w:r>
          </w:p>
        </w:tc>
      </w:tr>
      <w:tr w:rsidR="00EB7688" w:rsidRPr="00316BC5" w14:paraId="2E388390" w14:textId="77777777" w:rsidTr="00F54143">
        <w:tblPrEx>
          <w:shd w:val="clear" w:color="auto" w:fill="FF99CC"/>
        </w:tblPrEx>
        <w:tc>
          <w:tcPr>
            <w:tcW w:w="4698" w:type="dxa"/>
            <w:shd w:val="clear" w:color="auto" w:fill="FF99CC"/>
          </w:tcPr>
          <w:p w14:paraId="2E38838E" w14:textId="77777777" w:rsidR="00EB7688" w:rsidRPr="00316BC5" w:rsidRDefault="00745448" w:rsidP="00745448">
            <w:pPr>
              <w:jc w:val="left"/>
            </w:pPr>
            <w:r w:rsidRPr="00316BC5">
              <w:t>…mientras observa</w:t>
            </w:r>
            <w:r w:rsidR="00EB7688" w:rsidRPr="00316BC5">
              <w:t xml:space="preserve"> en una sala de clase</w:t>
            </w:r>
            <w:r w:rsidRPr="00316BC5">
              <w:t>,</w:t>
            </w:r>
            <w:r w:rsidR="00EB7688" w:rsidRPr="00316BC5">
              <w:t xml:space="preserve"> no interrump</w:t>
            </w:r>
            <w:r w:rsidRPr="00316BC5">
              <w:t>a</w:t>
            </w:r>
            <w:r w:rsidR="00EB7688" w:rsidRPr="00316BC5">
              <w:t xml:space="preserve"> instrucción hablando con el maestro o alumnos…</w:t>
            </w:r>
          </w:p>
        </w:tc>
        <w:tc>
          <w:tcPr>
            <w:tcW w:w="4878" w:type="dxa"/>
            <w:shd w:val="clear" w:color="auto" w:fill="FF99CC"/>
          </w:tcPr>
          <w:p w14:paraId="2E38838F" w14:textId="77777777" w:rsidR="00EB7688" w:rsidRPr="00316BC5" w:rsidRDefault="00EB7688" w:rsidP="00F54143">
            <w:r w:rsidRPr="00316BC5">
              <w:t>…todas las interrupciones distrae instrucción y los alumnos aprenden menos…</w:t>
            </w:r>
          </w:p>
        </w:tc>
      </w:tr>
      <w:tr w:rsidR="00EB7688" w:rsidRPr="00316BC5" w14:paraId="2E388393" w14:textId="77777777" w:rsidTr="00F54143">
        <w:tblPrEx>
          <w:shd w:val="clear" w:color="auto" w:fill="FF99CC"/>
        </w:tblPrEx>
        <w:tc>
          <w:tcPr>
            <w:tcW w:w="4698" w:type="dxa"/>
            <w:shd w:val="clear" w:color="auto" w:fill="FF99CC"/>
          </w:tcPr>
          <w:p w14:paraId="2E388391" w14:textId="77777777" w:rsidR="00EB7688" w:rsidRPr="00316BC5" w:rsidRDefault="00EB7688" w:rsidP="00F54143">
            <w:pPr>
              <w:jc w:val="left"/>
            </w:pPr>
            <w:r w:rsidRPr="00316BC5">
              <w:t>…cuando viste el Cuarto de Recursos para Familias, no traiga niños que deben estar en clase.</w:t>
            </w:r>
          </w:p>
        </w:tc>
        <w:tc>
          <w:tcPr>
            <w:tcW w:w="4878" w:type="dxa"/>
            <w:shd w:val="clear" w:color="auto" w:fill="FF99CC"/>
          </w:tcPr>
          <w:p w14:paraId="2E388392" w14:textId="77777777" w:rsidR="00EB7688" w:rsidRPr="00316BC5" w:rsidRDefault="00EB7688" w:rsidP="00F54143">
            <w:r w:rsidRPr="00316BC5">
              <w:t>…todos los alumnos deben de estar en sus clases durante horas de instrucción, no hay excepciones.</w:t>
            </w:r>
          </w:p>
        </w:tc>
      </w:tr>
      <w:tr w:rsidR="00EB7688" w:rsidRPr="00316BC5" w14:paraId="2E388396" w14:textId="77777777" w:rsidTr="00F54143">
        <w:tblPrEx>
          <w:shd w:val="clear" w:color="auto" w:fill="FF99CC"/>
        </w:tblPrEx>
        <w:tc>
          <w:tcPr>
            <w:tcW w:w="4698" w:type="dxa"/>
            <w:shd w:val="clear" w:color="auto" w:fill="FF99CC"/>
          </w:tcPr>
          <w:p w14:paraId="2E388394" w14:textId="77777777" w:rsidR="00EB7688" w:rsidRPr="00316BC5" w:rsidRDefault="00EB7688" w:rsidP="00745448">
            <w:pPr>
              <w:jc w:val="left"/>
            </w:pPr>
            <w:r w:rsidRPr="00316BC5">
              <w:t xml:space="preserve">…cuando visite el Cuarto de Recurso Para Familias, no deje </w:t>
            </w:r>
            <w:r w:rsidR="00745448" w:rsidRPr="00316BC5">
              <w:t xml:space="preserve">niños </w:t>
            </w:r>
            <w:r w:rsidRPr="00316BC5">
              <w:t xml:space="preserve">pequeños sin </w:t>
            </w:r>
            <w:r w:rsidR="00745448" w:rsidRPr="00316BC5">
              <w:t>supervisión</w:t>
            </w:r>
            <w:r w:rsidRPr="00316BC5">
              <w:t>…</w:t>
            </w:r>
          </w:p>
        </w:tc>
        <w:tc>
          <w:tcPr>
            <w:tcW w:w="4878" w:type="dxa"/>
            <w:shd w:val="clear" w:color="auto" w:fill="FF99CC"/>
          </w:tcPr>
          <w:p w14:paraId="2E388395" w14:textId="77777777" w:rsidR="00EB7688" w:rsidRPr="00316BC5" w:rsidRDefault="00745448" w:rsidP="00745448">
            <w:r w:rsidRPr="00316BC5">
              <w:t>…la escuela no puede ser</w:t>
            </w:r>
            <w:r w:rsidR="00EB7688" w:rsidRPr="00316BC5">
              <w:t xml:space="preserve"> responsable por niños que no son sus alumnos.</w:t>
            </w:r>
          </w:p>
        </w:tc>
      </w:tr>
      <w:tr w:rsidR="00EB7688" w:rsidRPr="00316BC5" w14:paraId="2E388399" w14:textId="77777777" w:rsidTr="00F54143">
        <w:tblPrEx>
          <w:shd w:val="clear" w:color="auto" w:fill="FF99CC"/>
        </w:tblPrEx>
        <w:tc>
          <w:tcPr>
            <w:tcW w:w="4698" w:type="dxa"/>
            <w:shd w:val="clear" w:color="auto" w:fill="FF99CC"/>
          </w:tcPr>
          <w:p w14:paraId="2E388397" w14:textId="77777777" w:rsidR="00EB7688" w:rsidRPr="00316BC5" w:rsidRDefault="00EB7688" w:rsidP="00F54143">
            <w:pPr>
              <w:jc w:val="left"/>
            </w:pPr>
            <w:r w:rsidRPr="00316BC5">
              <w:t xml:space="preserve">...pedir volver a una sala de clase en horas después de clases para recuperar tareas </w:t>
            </w:r>
            <w:r w:rsidR="00745448" w:rsidRPr="00316BC5">
              <w:t>u</w:t>
            </w:r>
            <w:r w:rsidRPr="00316BC5">
              <w:t xml:space="preserve"> objetos olvidados….</w:t>
            </w:r>
          </w:p>
        </w:tc>
        <w:tc>
          <w:tcPr>
            <w:tcW w:w="4878" w:type="dxa"/>
            <w:shd w:val="clear" w:color="auto" w:fill="FF99CC"/>
          </w:tcPr>
          <w:p w14:paraId="2E388398" w14:textId="77777777" w:rsidR="00EB7688" w:rsidRPr="00316BC5" w:rsidRDefault="00EB7688" w:rsidP="007D387F">
            <w:r w:rsidRPr="00316BC5">
              <w:t xml:space="preserve">...generalmente, las salas de clase están cerradas con llave y nuestro personal de la oficina principal no tiene la autoridad de entrar a salas cerradas. </w:t>
            </w:r>
            <w:r w:rsidR="007D387F" w:rsidRPr="00316BC5">
              <w:t>E</w:t>
            </w:r>
            <w:r w:rsidRPr="00316BC5">
              <w:t>n casos críticos, consulte con un administrador.</w:t>
            </w:r>
          </w:p>
        </w:tc>
      </w:tr>
    </w:tbl>
    <w:p w14:paraId="20D86DAF" w14:textId="77777777" w:rsidR="00BA5725" w:rsidRPr="00316BC5" w:rsidRDefault="00BA5725" w:rsidP="00EB7688"/>
    <w:p w14:paraId="2E38839A" w14:textId="1F267162" w:rsidR="00EB7688" w:rsidRPr="00316BC5" w:rsidRDefault="00EB7688" w:rsidP="00EB7688">
      <w:r w:rsidRPr="00316BC5">
        <w:t xml:space="preserve">Las siguientes anotaciones se aplican a visitantes a nuestra escuela: </w:t>
      </w:r>
    </w:p>
    <w:p w14:paraId="2E38839B" w14:textId="77777777" w:rsidR="00EB7688" w:rsidRPr="00316BC5" w:rsidRDefault="00EB7688" w:rsidP="00EB7688"/>
    <w:p w14:paraId="2E38839C" w14:textId="77777777" w:rsidR="00EB7688" w:rsidRPr="00316BC5" w:rsidRDefault="00EB7688" w:rsidP="00BD1191">
      <w:pPr>
        <w:numPr>
          <w:ilvl w:val="0"/>
          <w:numId w:val="22"/>
        </w:numPr>
        <w:ind w:left="360"/>
      </w:pPr>
      <w:r w:rsidRPr="00316BC5">
        <w:t xml:space="preserve">Citas </w:t>
      </w:r>
      <w:r w:rsidR="007D387F" w:rsidRPr="00316BC5">
        <w:t>médicas</w:t>
      </w:r>
      <w:r w:rsidRPr="00316BC5">
        <w:t xml:space="preserve"> y otras citas para alumnos deben </w:t>
      </w:r>
      <w:r w:rsidR="007D387F" w:rsidRPr="00316BC5">
        <w:t>ser programadas</w:t>
      </w:r>
      <w:r w:rsidRPr="00316BC5">
        <w:t xml:space="preserve"> fuera de horas de clases </w:t>
      </w:r>
      <w:r w:rsidR="007D387F" w:rsidRPr="00316BC5">
        <w:t>cuando posible</w:t>
      </w:r>
      <w:r w:rsidRPr="00316BC5">
        <w:t>. La oficina principal no llamará alumnos para dar permiso</w:t>
      </w:r>
      <w:r w:rsidR="007D387F" w:rsidRPr="00316BC5">
        <w:t xml:space="preserve"> durante</w:t>
      </w:r>
      <w:r w:rsidRPr="00316BC5">
        <w:t xml:space="preserve"> la última media hora de clases porque causa</w:t>
      </w:r>
      <w:r w:rsidR="007D387F" w:rsidRPr="00316BC5">
        <w:t>ría demasiado</w:t>
      </w:r>
      <w:r w:rsidRPr="00316BC5">
        <w:t xml:space="preserve"> trastorno durante instrucción. </w:t>
      </w:r>
    </w:p>
    <w:p w14:paraId="2E38839D" w14:textId="77777777" w:rsidR="00EB7688" w:rsidRPr="00316BC5" w:rsidRDefault="00EB7688" w:rsidP="00BD1191">
      <w:pPr>
        <w:numPr>
          <w:ilvl w:val="0"/>
          <w:numId w:val="22"/>
        </w:numPr>
        <w:ind w:left="360"/>
      </w:pPr>
      <w:r w:rsidRPr="00316BC5">
        <w:rPr>
          <w:rFonts w:cs="Arial"/>
        </w:rPr>
        <w:t xml:space="preserve">Voluntarios deben seguir las mismas reglas </w:t>
      </w:r>
      <w:r w:rsidR="007D387F" w:rsidRPr="00316BC5">
        <w:rPr>
          <w:rFonts w:cs="Arial"/>
        </w:rPr>
        <w:t>que cualquier otro miembro de la comunidad escolar, incluyendo personal y estudiantes</w:t>
      </w:r>
      <w:r w:rsidRPr="00316BC5">
        <w:rPr>
          <w:rFonts w:cs="Arial"/>
        </w:rPr>
        <w:t xml:space="preserve">. </w:t>
      </w:r>
      <w:r w:rsidR="007D387F" w:rsidRPr="00316BC5">
        <w:rPr>
          <w:rFonts w:cs="Arial"/>
        </w:rPr>
        <w:t>En PPPCS, n</w:t>
      </w:r>
      <w:r w:rsidRPr="00316BC5">
        <w:rPr>
          <w:rFonts w:cs="Arial"/>
        </w:rPr>
        <w:t xml:space="preserve">osotros </w:t>
      </w:r>
      <w:r w:rsidR="007D387F" w:rsidRPr="00316BC5">
        <w:rPr>
          <w:rFonts w:cs="Arial"/>
        </w:rPr>
        <w:t>celebramos</w:t>
      </w:r>
      <w:r w:rsidRPr="00316BC5">
        <w:rPr>
          <w:rFonts w:cs="Arial"/>
        </w:rPr>
        <w:t xml:space="preserve"> </w:t>
      </w:r>
      <w:r w:rsidR="007D387F" w:rsidRPr="00316BC5">
        <w:rPr>
          <w:rFonts w:cs="Arial"/>
        </w:rPr>
        <w:t>el involucramiento familiar y comunitario y</w:t>
      </w:r>
      <w:r w:rsidRPr="00316BC5">
        <w:rPr>
          <w:rFonts w:cs="Arial"/>
        </w:rPr>
        <w:t xml:space="preserve"> </w:t>
      </w:r>
      <w:r w:rsidR="007D387F" w:rsidRPr="00316BC5">
        <w:rPr>
          <w:rFonts w:cs="Arial"/>
        </w:rPr>
        <w:t>dedicamos recursos significantes para asegurar que haya una variedad de oportunidades voluntarias disponibles con una énfasis que esas actividades apoy</w:t>
      </w:r>
      <w:r w:rsidR="00A238AE" w:rsidRPr="00316BC5">
        <w:rPr>
          <w:rFonts w:cs="Arial"/>
        </w:rPr>
        <w:t>e</w:t>
      </w:r>
      <w:r w:rsidR="007D387F" w:rsidRPr="00316BC5">
        <w:rPr>
          <w:rFonts w:cs="Arial"/>
        </w:rPr>
        <w:t xml:space="preserve">n directamente una la experiencia educativa exitosa para todos los estudiantes. </w:t>
      </w:r>
      <w:r w:rsidRPr="00316BC5">
        <w:rPr>
          <w:rFonts w:cs="Arial"/>
        </w:rPr>
        <w:t xml:space="preserve">Maestros pueden crear sus propias reglas para el uso de voluntarios, incluyendo quien puede </w:t>
      </w:r>
      <w:r w:rsidR="007D387F" w:rsidRPr="00316BC5">
        <w:rPr>
          <w:rFonts w:cs="Arial"/>
        </w:rPr>
        <w:t>ser</w:t>
      </w:r>
      <w:r w:rsidRPr="00316BC5">
        <w:rPr>
          <w:rFonts w:cs="Arial"/>
        </w:rPr>
        <w:t xml:space="preserve"> voluntario en su </w:t>
      </w:r>
      <w:r w:rsidR="007D387F" w:rsidRPr="00316BC5">
        <w:rPr>
          <w:rFonts w:cs="Arial"/>
        </w:rPr>
        <w:t>aula</w:t>
      </w:r>
      <w:r w:rsidRPr="00316BC5">
        <w:rPr>
          <w:rFonts w:cs="Arial"/>
        </w:rPr>
        <w:t xml:space="preserve">. </w:t>
      </w:r>
    </w:p>
    <w:p w14:paraId="2E38839E" w14:textId="77777777" w:rsidR="00EB7688" w:rsidRPr="00316BC5" w:rsidRDefault="00E42514" w:rsidP="00BD1191">
      <w:pPr>
        <w:numPr>
          <w:ilvl w:val="0"/>
          <w:numId w:val="22"/>
        </w:numPr>
        <w:ind w:left="360"/>
        <w:rPr>
          <w:rFonts w:cs="Arial"/>
        </w:rPr>
      </w:pPr>
      <w:r w:rsidRPr="00316BC5">
        <w:rPr>
          <w:rFonts w:cs="Arial"/>
        </w:rPr>
        <w:t xml:space="preserve">Cuando alguien viene a la escuela para recoger a su niño, esa persona tiene que pedir que la oficina principal llame al estudiante. </w:t>
      </w:r>
      <w:r w:rsidR="00BD1191" w:rsidRPr="00316BC5">
        <w:rPr>
          <w:rFonts w:cs="Arial"/>
        </w:rPr>
        <w:t>Por favor, espere en la oficina para que su hijo se reúna con Ud.</w:t>
      </w:r>
      <w:r w:rsidRPr="00316BC5">
        <w:rPr>
          <w:rFonts w:cs="Arial"/>
        </w:rPr>
        <w:t xml:space="preserve">  Vea la sección de Seguridad y Protección.</w:t>
      </w:r>
    </w:p>
    <w:p w14:paraId="2E38839F" w14:textId="77777777" w:rsidR="00EB7688" w:rsidRPr="00316BC5" w:rsidRDefault="00EB7688" w:rsidP="00EB7688">
      <w:pPr>
        <w:rPr>
          <w:rFonts w:cs="Arial"/>
        </w:rPr>
      </w:pPr>
    </w:p>
    <w:p w14:paraId="439378D2" w14:textId="77777777" w:rsidR="00733C94" w:rsidRDefault="00E42514" w:rsidP="00733C94">
      <w:r w:rsidRPr="00316BC5">
        <w:t>Si por cualquier razón U</w:t>
      </w:r>
      <w:r w:rsidR="00EB7688" w:rsidRPr="00316BC5">
        <w:t>sted se siente que no es bienvenido en nuestra escuela, o si tiene una situación que requiere consideración especial, favor de llamar al Sr</w:t>
      </w:r>
      <w:r w:rsidR="00793346" w:rsidRPr="00316BC5">
        <w:t>a</w:t>
      </w:r>
      <w:r w:rsidR="00BD1191" w:rsidRPr="00316BC5">
        <w:t>.</w:t>
      </w:r>
      <w:r w:rsidR="00793346" w:rsidRPr="00316BC5">
        <w:t xml:space="preserve"> Jane Lindenfelser </w:t>
      </w:r>
      <w:r w:rsidR="00EB7688" w:rsidRPr="00316BC5">
        <w:t>a su extensión 396 o a su correo electrónico</w:t>
      </w:r>
      <w:r w:rsidR="00793346" w:rsidRPr="00316BC5">
        <w:t xml:space="preserve"> </w:t>
      </w:r>
      <w:hyperlink r:id="rId28" w:history="1">
        <w:r w:rsidR="00793346" w:rsidRPr="00316BC5">
          <w:rPr>
            <w:rStyle w:val="Hyperlink"/>
          </w:rPr>
          <w:t>jlindenfelser@pppcs.org</w:t>
        </w:r>
      </w:hyperlink>
      <w:r w:rsidR="00793346" w:rsidRPr="00316BC5">
        <w:t xml:space="preserve">. </w:t>
      </w:r>
      <w:r w:rsidR="00EB7688" w:rsidRPr="00316BC5">
        <w:t xml:space="preserve">Nosotros hacemos </w:t>
      </w:r>
      <w:r w:rsidRPr="00316BC5">
        <w:t>todo lo posible de</w:t>
      </w:r>
      <w:r w:rsidR="00EB7688" w:rsidRPr="00316BC5">
        <w:t xml:space="preserve"> acomodar las necesidades de todas de nuestras familias. </w:t>
      </w:r>
      <w:bookmarkStart w:id="45" w:name="_Toc491875175"/>
    </w:p>
    <w:p w14:paraId="02DB9B22" w14:textId="77777777" w:rsidR="00733C94" w:rsidRDefault="00733C94" w:rsidP="00733C94"/>
    <w:p w14:paraId="3DDB13EF" w14:textId="77777777" w:rsidR="00733C94" w:rsidRDefault="00733C94" w:rsidP="00733C94"/>
    <w:p w14:paraId="2E3883A3" w14:textId="0B8EDDB2" w:rsidR="00EB7688" w:rsidRPr="00733C94" w:rsidRDefault="00827D44" w:rsidP="00733C94">
      <w:pPr>
        <w:pStyle w:val="Heading2"/>
      </w:pPr>
      <w:r w:rsidRPr="00316BC5">
        <w:lastRenderedPageBreak/>
        <w:t>DESPUÉ</w:t>
      </w:r>
      <w:r w:rsidR="00EB7688" w:rsidRPr="00316BC5">
        <w:t>S DE LA ESCUELA</w:t>
      </w:r>
      <w:bookmarkEnd w:id="45"/>
    </w:p>
    <w:p w14:paraId="2E3883A4" w14:textId="77777777" w:rsidR="00EB7688" w:rsidRPr="00316BC5" w:rsidRDefault="00EB7688" w:rsidP="00EB7688">
      <w:pPr>
        <w:pStyle w:val="BodyTextIndent"/>
        <w:ind w:left="0"/>
      </w:pPr>
      <w:r w:rsidRPr="00316BC5">
        <w:t xml:space="preserve">Patterson Park Public Charter School provee una variedad de  actividades después de la escuela, como el cuidado de niños y actividades extracurriculares.  Cuando los estudiantes están involucrados en programas o actividades </w:t>
      </w:r>
      <w:r w:rsidR="00BD1191" w:rsidRPr="00316BC5">
        <w:t>patrocinados</w:t>
      </w:r>
      <w:r w:rsidRPr="00316BC5">
        <w:t xml:space="preserve"> </w:t>
      </w:r>
      <w:r w:rsidR="00BD1191" w:rsidRPr="00316BC5">
        <w:t>por</w:t>
      </w:r>
      <w:r w:rsidRPr="00316BC5">
        <w:t xml:space="preserve"> escuela, deben seguir las p</w:t>
      </w:r>
      <w:r w:rsidR="00E42514" w:rsidRPr="00316BC5">
        <w:t xml:space="preserve">olíticas </w:t>
      </w:r>
      <w:r w:rsidRPr="00316BC5">
        <w:t xml:space="preserve">de la escuela.  Los </w:t>
      </w:r>
      <w:r w:rsidR="00E42514" w:rsidRPr="00316BC5">
        <w:t>líderes de</w:t>
      </w:r>
      <w:r w:rsidRPr="00316BC5">
        <w:t xml:space="preserve"> las actividades </w:t>
      </w:r>
      <w:r w:rsidR="00E42514" w:rsidRPr="00316BC5">
        <w:t>específicas</w:t>
      </w:r>
      <w:r w:rsidRPr="00316BC5">
        <w:t xml:space="preserve"> también puede</w:t>
      </w:r>
      <w:r w:rsidR="00E42514" w:rsidRPr="00316BC5">
        <w:t>n</w:t>
      </w:r>
      <w:r w:rsidRPr="00316BC5">
        <w:t xml:space="preserve"> poner reglamentos de comportamiento, que reconocen la naturaleza especial de acti</w:t>
      </w:r>
      <w:r w:rsidR="00BD1191" w:rsidRPr="00316BC5">
        <w:t xml:space="preserve">vidades afuera de las aulas.  </w:t>
      </w:r>
      <w:r w:rsidR="00E42514" w:rsidRPr="00316BC5">
        <w:t>Se espera que los padres arreglen</w:t>
      </w:r>
      <w:r w:rsidRPr="00316BC5">
        <w:t xml:space="preserve"> maneras para recoger a sus niños a tiempo al fin del programa o actividad.  </w:t>
      </w:r>
    </w:p>
    <w:p w14:paraId="2E3883A5" w14:textId="77777777" w:rsidR="00EB7688" w:rsidRPr="00733C94" w:rsidRDefault="00EB7688" w:rsidP="00733C94">
      <w:pPr>
        <w:pStyle w:val="Heading3"/>
      </w:pPr>
      <w:bookmarkStart w:id="46" w:name="_Toc491875176"/>
      <w:r w:rsidRPr="00733C94">
        <w:t>Cuidado de Niños Antes y Después de la Escuela</w:t>
      </w:r>
      <w:bookmarkEnd w:id="46"/>
    </w:p>
    <w:p w14:paraId="2E3883A6" w14:textId="4A67B601" w:rsidR="00EB7688" w:rsidRPr="00316BC5" w:rsidRDefault="00EB7688" w:rsidP="00EB7688">
      <w:pPr>
        <w:autoSpaceDE w:val="0"/>
        <w:autoSpaceDN w:val="0"/>
        <w:adjustRightInd w:val="0"/>
      </w:pPr>
      <w:r w:rsidRPr="00316BC5">
        <w:t xml:space="preserve">PPPCS se ha asociado con Fitness Fun and Games para proveer cuidado de niños para nuestros estudiantes antes y después de la escuela aquí en nuestra ubicación.  Las horas antes de la escuela son 6:30-7:30 am, y las horas después de la escuela se extienden hasta 6:30 pm. Información sobre </w:t>
      </w:r>
      <w:r w:rsidR="00A668FF" w:rsidRPr="00316BC5">
        <w:t>la estructura d</w:t>
      </w:r>
      <w:r w:rsidRPr="00316BC5">
        <w:t xml:space="preserve">el pago, el horario, y las actividades </w:t>
      </w:r>
      <w:r w:rsidR="002907DC" w:rsidRPr="00316BC5">
        <w:t>proveídos</w:t>
      </w:r>
      <w:r w:rsidRPr="00316BC5">
        <w:t xml:space="preserve"> serán disponibles por Fitness Fun and Games al </w:t>
      </w:r>
      <w:r w:rsidR="00E42514" w:rsidRPr="00316BC5">
        <w:t>número</w:t>
      </w:r>
      <w:r w:rsidRPr="00316BC5">
        <w:t xml:space="preserve"> 410 5578 1230 </w:t>
      </w:r>
      <w:r w:rsidR="00546DCC" w:rsidRPr="00316BC5">
        <w:t>ext.</w:t>
      </w:r>
      <w:r w:rsidRPr="00316BC5">
        <w:t xml:space="preserve"> 368</w:t>
      </w:r>
      <w:r w:rsidR="002557E6" w:rsidRPr="00316BC5">
        <w:t xml:space="preserve"> y www.fitnessfunandgames.org</w:t>
      </w:r>
      <w:r w:rsidRPr="00316BC5">
        <w:t xml:space="preserve">.  Cupones de cuidado de niños ofrecido por el estado serán aceptados (para registración gratis o </w:t>
      </w:r>
      <w:r w:rsidR="00A668FF" w:rsidRPr="00316BC5">
        <w:t>reducida</w:t>
      </w:r>
      <w:r w:rsidRPr="00316BC5">
        <w:t>).</w:t>
      </w:r>
    </w:p>
    <w:p w14:paraId="2E3883A7" w14:textId="77777777" w:rsidR="00EB7688" w:rsidRPr="00316BC5" w:rsidRDefault="00EB7688" w:rsidP="00733C94">
      <w:pPr>
        <w:pStyle w:val="Heading3"/>
      </w:pPr>
      <w:bookmarkStart w:id="47" w:name="_Toc491875177"/>
      <w:r w:rsidRPr="00316BC5">
        <w:t>Actividades Extracurriculares</w:t>
      </w:r>
      <w:bookmarkEnd w:id="47"/>
      <w:r w:rsidRPr="00316BC5">
        <w:t xml:space="preserve"> </w:t>
      </w:r>
    </w:p>
    <w:p w14:paraId="2E3883A8" w14:textId="77777777" w:rsidR="00EB7688" w:rsidRPr="00316BC5" w:rsidRDefault="00EB7688" w:rsidP="00EB7688">
      <w:r w:rsidRPr="00316BC5">
        <w:t>PPPCS ofrece una selección de actividades extracurriculares. Actividades después de la escuela conecta a los niños a la escuela y con o</w:t>
      </w:r>
      <w:r w:rsidR="00B26F41" w:rsidRPr="00316BC5">
        <w:t xml:space="preserve">tros en la comunidad, mejora </w:t>
      </w:r>
      <w:r w:rsidR="00E42514" w:rsidRPr="00316BC5">
        <w:t xml:space="preserve">lo académico </w:t>
      </w:r>
      <w:r w:rsidRPr="00316BC5">
        <w:t xml:space="preserve">y </w:t>
      </w:r>
      <w:r w:rsidR="00B26F41" w:rsidRPr="00316BC5">
        <w:t xml:space="preserve">sus </w:t>
      </w:r>
      <w:r w:rsidRPr="00316BC5">
        <w:t>talentos, y prove</w:t>
      </w:r>
      <w:r w:rsidR="00B26F41" w:rsidRPr="00316BC5">
        <w:t xml:space="preserve">en oportunidades para </w:t>
      </w:r>
      <w:r w:rsidR="00E42514" w:rsidRPr="00316BC5">
        <w:t xml:space="preserve">que los </w:t>
      </w:r>
      <w:r w:rsidR="00B26F41" w:rsidRPr="00316BC5">
        <w:t>alumno</w:t>
      </w:r>
      <w:r w:rsidR="00E42514" w:rsidRPr="00316BC5">
        <w:t>s exploren</w:t>
      </w:r>
      <w:r w:rsidRPr="00316BC5">
        <w:t xml:space="preserve"> una variedad de actividades que no están disponibles durante el día.   </w:t>
      </w:r>
    </w:p>
    <w:p w14:paraId="2E3883A9" w14:textId="77777777" w:rsidR="00EB7688" w:rsidRPr="00733C94" w:rsidRDefault="00B26F41" w:rsidP="00733C94">
      <w:pPr>
        <w:pStyle w:val="Heading3"/>
      </w:pPr>
      <w:r w:rsidRPr="00733C94">
        <w:t>Elegibilidad de los Alumno</w:t>
      </w:r>
      <w:r w:rsidR="00EB7688" w:rsidRPr="00733C94">
        <w:t>s</w:t>
      </w:r>
    </w:p>
    <w:p w14:paraId="2E3883AA" w14:textId="11E9A6E4" w:rsidR="00EB7688" w:rsidRPr="00316BC5" w:rsidRDefault="00B26F41" w:rsidP="00EB7688">
      <w:r w:rsidRPr="00316BC5">
        <w:t>Todos los alumno</w:t>
      </w:r>
      <w:r w:rsidR="00EB7688" w:rsidRPr="00316BC5">
        <w:t>s son elegibles para participar en actividades extracurriculares</w:t>
      </w:r>
      <w:r w:rsidR="00752AF0" w:rsidRPr="00316BC5">
        <w:t>;</w:t>
      </w:r>
      <w:r w:rsidR="009A049C" w:rsidRPr="00316BC5">
        <w:t xml:space="preserve"> sin embargo, por</w:t>
      </w:r>
      <w:r w:rsidR="00752AF0" w:rsidRPr="00316BC5">
        <w:t xml:space="preserve"> la financiación de</w:t>
      </w:r>
      <w:r w:rsidR="009A049C" w:rsidRPr="00316BC5">
        <w:t xml:space="preserve"> unas</w:t>
      </w:r>
      <w:r w:rsidR="00752AF0" w:rsidRPr="00316BC5">
        <w:t xml:space="preserve"> intervenciones específicas, la entrada a algunos programas es sólo por invitación</w:t>
      </w:r>
      <w:r w:rsidR="00EB7688" w:rsidRPr="00316BC5">
        <w:t xml:space="preserve">. </w:t>
      </w:r>
      <w:r w:rsidR="002557E6" w:rsidRPr="00316BC5">
        <w:t xml:space="preserve">Espacio en programas después de la escuela es </w:t>
      </w:r>
      <w:r w:rsidR="00546DCC" w:rsidRPr="00316BC5">
        <w:t>limitado. Los</w:t>
      </w:r>
      <w:r w:rsidR="00EB7688" w:rsidRPr="00316BC5">
        <w:t xml:space="preserve"> maestros y líderes de actividades </w:t>
      </w:r>
      <w:r w:rsidR="00A668FF" w:rsidRPr="00316BC5">
        <w:t>pueden</w:t>
      </w:r>
      <w:r w:rsidR="00EB7688" w:rsidRPr="00316BC5">
        <w:t xml:space="preserve"> guiar las decisiones de las actividades </w:t>
      </w:r>
      <w:r w:rsidR="009A049C" w:rsidRPr="00316BC5">
        <w:t>más</w:t>
      </w:r>
      <w:r w:rsidRPr="00316BC5">
        <w:t xml:space="preserve"> apropiadas para el alumno</w:t>
      </w:r>
      <w:r w:rsidR="00EB7688" w:rsidRPr="00316BC5">
        <w:t>, según su discreción.  Si el comportamiento de un niño interfiere con la acti</w:t>
      </w:r>
      <w:r w:rsidRPr="00316BC5">
        <w:t>vidad, la familia del alumno</w:t>
      </w:r>
      <w:r w:rsidR="00EB7688" w:rsidRPr="00316BC5">
        <w:t xml:space="preserve"> r</w:t>
      </w:r>
      <w:r w:rsidRPr="00316BC5">
        <w:t>ecibirá un aviso; si continúa por</w:t>
      </w:r>
      <w:r w:rsidR="00EB7688" w:rsidRPr="00316BC5">
        <w:t xml:space="preserve"> segunda vez, el niño será despedido de la actividad. La administración también puede suspender a un niño de participar en una actividad como consecue</w:t>
      </w:r>
      <w:r w:rsidRPr="00316BC5">
        <w:t>ncia por</w:t>
      </w:r>
      <w:r w:rsidR="00EB7688" w:rsidRPr="00316BC5">
        <w:t xml:space="preserve"> mal comportamiento durante el día escolar. </w:t>
      </w:r>
    </w:p>
    <w:p w14:paraId="2E3883AB" w14:textId="0F00047A" w:rsidR="00EB7688" w:rsidRPr="00316BC5" w:rsidRDefault="00EB7688" w:rsidP="00EB7688">
      <w:r w:rsidRPr="00316BC5">
        <w:t xml:space="preserve">La participación en algunas actividades, como los deportes, también </w:t>
      </w:r>
      <w:r w:rsidR="00B26F41" w:rsidRPr="00316BC5">
        <w:t>puede</w:t>
      </w:r>
      <w:r w:rsidRPr="00316BC5">
        <w:t xml:space="preserve"> depender en sus grados académicos.  Estos reglamentos serán dados al principio de cualquier actividad  que se aplique. También,</w:t>
      </w:r>
      <w:r w:rsidR="00B26F41" w:rsidRPr="00316BC5">
        <w:t xml:space="preserve"> es posible que alumno</w:t>
      </w:r>
      <w:r w:rsidRPr="00316BC5">
        <w:t xml:space="preserve">s sean despedidos de actividades si </w:t>
      </w:r>
      <w:r w:rsidR="00546DCC" w:rsidRPr="00316BC5">
        <w:t>no demuestran una asistencia consistente o no son recogidos a tiempo.</w:t>
      </w:r>
    </w:p>
    <w:p w14:paraId="2E3883AC" w14:textId="77777777" w:rsidR="00EB7688" w:rsidRPr="00316BC5" w:rsidRDefault="00EB7688" w:rsidP="00EB7688"/>
    <w:p w14:paraId="2E3883AD" w14:textId="77777777" w:rsidR="00EB7688" w:rsidRPr="00733C94" w:rsidRDefault="00EB7688" w:rsidP="00733C94">
      <w:pPr>
        <w:pStyle w:val="Heading3"/>
      </w:pPr>
      <w:r w:rsidRPr="00733C94">
        <w:t xml:space="preserve">Actividades </w:t>
      </w:r>
      <w:r w:rsidR="009A049C" w:rsidRPr="00733C94">
        <w:t>Fuera</w:t>
      </w:r>
      <w:r w:rsidRPr="00733C94">
        <w:t xml:space="preserve"> de la Escuela</w:t>
      </w:r>
    </w:p>
    <w:p w14:paraId="2E3883AE" w14:textId="77777777" w:rsidR="00EB7688" w:rsidRPr="00316BC5" w:rsidRDefault="00EB7688" w:rsidP="00EB7688">
      <w:r w:rsidRPr="00316BC5">
        <w:t>PPPCS ofrece una variedad de actividades proveíd</w:t>
      </w:r>
      <w:r w:rsidR="00A668FF" w:rsidRPr="00316BC5">
        <w:t>a</w:t>
      </w:r>
      <w:r w:rsidRPr="00316BC5">
        <w:t xml:space="preserve"> por personal de la escuela y asociaciones de la comunidad.  Est</w:t>
      </w:r>
      <w:r w:rsidR="00A668FF" w:rsidRPr="00316BC5">
        <w:t>a</w:t>
      </w:r>
      <w:r w:rsidRPr="00316BC5">
        <w:t xml:space="preserve"> incluye enriqueci</w:t>
      </w:r>
      <w:r w:rsidR="00B26F41" w:rsidRPr="00316BC5">
        <w:t xml:space="preserve">miento académico, tutoría, baile, deportes, y </w:t>
      </w:r>
      <w:r w:rsidRPr="00316BC5">
        <w:t xml:space="preserve">artes. Información sobre actividades </w:t>
      </w:r>
      <w:r w:rsidR="009A049C" w:rsidRPr="00316BC5">
        <w:t>específicas</w:t>
      </w:r>
      <w:r w:rsidRPr="00316BC5">
        <w:t xml:space="preserve"> y la registración será dada al principio del año escolar. </w:t>
      </w:r>
    </w:p>
    <w:p w14:paraId="2E3883AF" w14:textId="77777777" w:rsidR="00752AF0" w:rsidRPr="00316BC5" w:rsidRDefault="00752AF0" w:rsidP="00EB7688">
      <w:pPr>
        <w:pStyle w:val="Heading3"/>
        <w:rPr>
          <w:szCs w:val="24"/>
        </w:rPr>
      </w:pPr>
    </w:p>
    <w:p w14:paraId="2E3883B0" w14:textId="77777777" w:rsidR="00EB7688" w:rsidRPr="00733C94" w:rsidRDefault="00EB7688" w:rsidP="00733C94">
      <w:pPr>
        <w:pStyle w:val="Heading3"/>
      </w:pPr>
      <w:r w:rsidRPr="00733C94">
        <w:t>Eventos</w:t>
      </w:r>
    </w:p>
    <w:p w14:paraId="2E3883B1" w14:textId="77777777" w:rsidR="00EB7688" w:rsidRPr="00316BC5" w:rsidRDefault="00EB7688" w:rsidP="00EB7688">
      <w:r w:rsidRPr="00316BC5">
        <w:t>PPPCS y HOPPP patrocinan muchos eventos espectaculares para sus</w:t>
      </w:r>
      <w:r w:rsidR="00B26F41" w:rsidRPr="00316BC5">
        <w:t xml:space="preserve"> alumno</w:t>
      </w:r>
      <w:r w:rsidRPr="00316BC5">
        <w:t xml:space="preserve">s y familias.  </w:t>
      </w:r>
      <w:r w:rsidR="00752AF0" w:rsidRPr="00316BC5">
        <w:t>Junto a las actividades de muchas familias, espectáculos de temporada destacan el talento de los estudiantes de todos los grados. Cientos de adultos asisten a ver las habilidades de nuestros estudiantes.</w:t>
      </w:r>
    </w:p>
    <w:p w14:paraId="2E3883B2" w14:textId="77777777" w:rsidR="00EB7688" w:rsidRPr="00733C94" w:rsidRDefault="00EB7688" w:rsidP="00733C94">
      <w:pPr>
        <w:pStyle w:val="Heading2"/>
      </w:pPr>
      <w:bookmarkStart w:id="48" w:name="_Toc491875178"/>
      <w:r w:rsidRPr="00733C94">
        <w:lastRenderedPageBreak/>
        <w:t>EL INVOLUCRAMIENTO DE FAMILIAS Y LA COMUNIDAD</w:t>
      </w:r>
      <w:bookmarkEnd w:id="48"/>
    </w:p>
    <w:p w14:paraId="2E3883B3" w14:textId="77777777" w:rsidR="00EB7688" w:rsidRPr="00316BC5" w:rsidRDefault="00EB7688" w:rsidP="00733C94">
      <w:pPr>
        <w:pStyle w:val="Heading3"/>
        <w:rPr>
          <w:lang w:val="en-US"/>
        </w:rPr>
      </w:pPr>
      <w:bookmarkStart w:id="49" w:name="_Toc491875179"/>
      <w:r w:rsidRPr="00316BC5">
        <w:rPr>
          <w:lang w:val="en-US"/>
        </w:rPr>
        <w:t>Hands on Patterson Park Public (HOPPP)</w:t>
      </w:r>
      <w:bookmarkEnd w:id="49"/>
    </w:p>
    <w:p w14:paraId="2E3883B4" w14:textId="77777777" w:rsidR="00752AF0" w:rsidRPr="00316BC5" w:rsidRDefault="00752AF0" w:rsidP="00752AF0">
      <w:pPr>
        <w:rPr>
          <w:rStyle w:val="wordtotrans"/>
        </w:rPr>
      </w:pPr>
      <w:r w:rsidRPr="00316BC5">
        <w:t>Nosotros creemos que matriculamos familias, no solo alumnos.  La participación de familias es una parte importante en la educación de un niño.  Estamos comprometidos a colaborar con nuestras familias para formar una comunidad fuerte que comparte la responsabilidad de educar y formar a nuestros hijos de manera que mantener el Patterson Park Public Charter School y la visión de la misión.</w:t>
      </w:r>
      <w:r w:rsidR="00925B0C" w:rsidRPr="00316BC5">
        <w:t xml:space="preserve">  </w:t>
      </w:r>
      <w:r w:rsidR="009A049C" w:rsidRPr="00316BC5">
        <w:t>Hands on</w:t>
      </w:r>
      <w:r w:rsidR="00925B0C" w:rsidRPr="00316BC5">
        <w:t xml:space="preserve"> Patterson Park Public (HOPPP)  es </w:t>
      </w:r>
      <w:r w:rsidR="009A049C" w:rsidRPr="00316BC5">
        <w:t xml:space="preserve">una organización </w:t>
      </w:r>
      <w:r w:rsidR="0041389A" w:rsidRPr="00316BC5">
        <w:t xml:space="preserve">familiar </w:t>
      </w:r>
      <w:r w:rsidR="009A049C" w:rsidRPr="00316BC5">
        <w:t>independiente y comunitaria</w:t>
      </w:r>
      <w:r w:rsidR="00925B0C" w:rsidRPr="00316BC5">
        <w:t xml:space="preserve"> </w:t>
      </w:r>
      <w:r w:rsidR="00925B0C" w:rsidRPr="00316BC5">
        <w:rPr>
          <w:rStyle w:val="wordtotrans"/>
        </w:rPr>
        <w:t>a</w:t>
      </w:r>
      <w:r w:rsidR="00925B0C" w:rsidRPr="00316BC5">
        <w:t xml:space="preserve"> </w:t>
      </w:r>
      <w:r w:rsidR="00925B0C" w:rsidRPr="00316BC5">
        <w:rPr>
          <w:rStyle w:val="wordtotrans"/>
        </w:rPr>
        <w:t>través</w:t>
      </w:r>
      <w:r w:rsidR="00925B0C" w:rsidRPr="00316BC5">
        <w:t xml:space="preserve"> </w:t>
      </w:r>
      <w:r w:rsidR="00925B0C" w:rsidRPr="00316BC5">
        <w:rPr>
          <w:rStyle w:val="wordtotrans"/>
        </w:rPr>
        <w:t>del</w:t>
      </w:r>
      <w:r w:rsidR="00925B0C" w:rsidRPr="00316BC5">
        <w:t xml:space="preserve"> </w:t>
      </w:r>
      <w:r w:rsidR="00925B0C" w:rsidRPr="00316BC5">
        <w:rPr>
          <w:rStyle w:val="wordtotrans"/>
        </w:rPr>
        <w:t>cual</w:t>
      </w:r>
      <w:r w:rsidR="00925B0C" w:rsidRPr="00316BC5">
        <w:t xml:space="preserve"> </w:t>
      </w:r>
      <w:r w:rsidR="00925B0C" w:rsidRPr="00316BC5">
        <w:rPr>
          <w:rStyle w:val="wordtotrans"/>
        </w:rPr>
        <w:t>apoy</w:t>
      </w:r>
      <w:r w:rsidR="009A049C" w:rsidRPr="00316BC5">
        <w:rPr>
          <w:rStyle w:val="wordtotrans"/>
        </w:rPr>
        <w:t>amos</w:t>
      </w:r>
      <w:r w:rsidR="00925B0C" w:rsidRPr="00316BC5">
        <w:t xml:space="preserve"> </w:t>
      </w:r>
      <w:r w:rsidR="009A049C" w:rsidRPr="00316BC5">
        <w:rPr>
          <w:rStyle w:val="wordtotrans"/>
        </w:rPr>
        <w:t>esta</w:t>
      </w:r>
      <w:r w:rsidR="00925B0C" w:rsidRPr="00316BC5">
        <w:t xml:space="preserve"> </w:t>
      </w:r>
      <w:r w:rsidR="00925B0C" w:rsidRPr="00316BC5">
        <w:rPr>
          <w:rStyle w:val="wordtotrans"/>
        </w:rPr>
        <w:t>asociación,</w:t>
      </w:r>
      <w:r w:rsidR="00925B0C" w:rsidRPr="00316BC5">
        <w:t xml:space="preserve"> </w:t>
      </w:r>
      <w:r w:rsidR="00925B0C" w:rsidRPr="00316BC5">
        <w:rPr>
          <w:rStyle w:val="wordtotrans"/>
        </w:rPr>
        <w:t>por</w:t>
      </w:r>
      <w:r w:rsidR="00925B0C" w:rsidRPr="00316BC5">
        <w:t xml:space="preserve"> </w:t>
      </w:r>
      <w:r w:rsidR="00925B0C" w:rsidRPr="00316BC5">
        <w:rPr>
          <w:rStyle w:val="wordtotrans"/>
        </w:rPr>
        <w:t>lo</w:t>
      </w:r>
      <w:r w:rsidR="00925B0C" w:rsidRPr="00316BC5">
        <w:t xml:space="preserve"> </w:t>
      </w:r>
      <w:r w:rsidR="00925B0C" w:rsidRPr="00316BC5">
        <w:rPr>
          <w:rStyle w:val="wordtotrans"/>
        </w:rPr>
        <w:t>tanto,</w:t>
      </w:r>
      <w:r w:rsidR="00925B0C" w:rsidRPr="00316BC5">
        <w:t xml:space="preserve"> </w:t>
      </w:r>
      <w:r w:rsidR="00925B0C" w:rsidRPr="00316BC5">
        <w:rPr>
          <w:rStyle w:val="wordtotrans"/>
        </w:rPr>
        <w:t>la</w:t>
      </w:r>
      <w:r w:rsidR="00925B0C" w:rsidRPr="00316BC5">
        <w:t xml:space="preserve"> </w:t>
      </w:r>
      <w:r w:rsidR="00925B0C" w:rsidRPr="00316BC5">
        <w:rPr>
          <w:rStyle w:val="wordtotrans"/>
        </w:rPr>
        <w:t>escuela</w:t>
      </w:r>
      <w:r w:rsidR="00925B0C" w:rsidRPr="00316BC5">
        <w:t xml:space="preserve"> </w:t>
      </w:r>
      <w:r w:rsidR="00925B0C" w:rsidRPr="00316BC5">
        <w:rPr>
          <w:rStyle w:val="wordtotrans"/>
        </w:rPr>
        <w:t>anima</w:t>
      </w:r>
      <w:r w:rsidR="00925B0C" w:rsidRPr="00316BC5">
        <w:t xml:space="preserve"> </w:t>
      </w:r>
      <w:r w:rsidR="00925B0C" w:rsidRPr="00316BC5">
        <w:rPr>
          <w:rStyle w:val="wordtotrans"/>
        </w:rPr>
        <w:t>la</w:t>
      </w:r>
      <w:r w:rsidR="00925B0C" w:rsidRPr="00316BC5">
        <w:t xml:space="preserve"> </w:t>
      </w:r>
      <w:r w:rsidR="00925B0C" w:rsidRPr="00316BC5">
        <w:rPr>
          <w:rStyle w:val="wordtotrans"/>
        </w:rPr>
        <w:t>participación</w:t>
      </w:r>
      <w:r w:rsidR="00925B0C" w:rsidRPr="00316BC5">
        <w:t xml:space="preserve"> </w:t>
      </w:r>
      <w:r w:rsidR="00925B0C" w:rsidRPr="00316BC5">
        <w:rPr>
          <w:rStyle w:val="wordtotrans"/>
        </w:rPr>
        <w:t>en</w:t>
      </w:r>
      <w:r w:rsidR="00925B0C" w:rsidRPr="00316BC5">
        <w:t xml:space="preserve"> </w:t>
      </w:r>
      <w:r w:rsidR="00925B0C" w:rsidRPr="00316BC5">
        <w:rPr>
          <w:rStyle w:val="wordtotrans"/>
        </w:rPr>
        <w:t>HOPPP.</w:t>
      </w:r>
    </w:p>
    <w:p w14:paraId="2E3883B5" w14:textId="77777777" w:rsidR="00925B0C" w:rsidRPr="00316BC5" w:rsidRDefault="00925B0C" w:rsidP="00752AF0">
      <w:r w:rsidRPr="00316BC5">
        <w:t xml:space="preserve">Para más información sobre HOPPP, consulte la sección titulada </w:t>
      </w:r>
      <w:r w:rsidR="009A049C" w:rsidRPr="00316BC5">
        <w:rPr>
          <w:b/>
        </w:rPr>
        <w:t>Hands on</w:t>
      </w:r>
      <w:r w:rsidRPr="00316BC5">
        <w:rPr>
          <w:b/>
        </w:rPr>
        <w:t xml:space="preserve"> Patterson Park</w:t>
      </w:r>
      <w:r w:rsidRPr="00316BC5">
        <w:t xml:space="preserve"> </w:t>
      </w:r>
      <w:r w:rsidR="009A049C" w:rsidRPr="00316BC5">
        <w:rPr>
          <w:b/>
        </w:rPr>
        <w:t xml:space="preserve">Public </w:t>
      </w:r>
      <w:r w:rsidR="009A049C" w:rsidRPr="00316BC5">
        <w:t xml:space="preserve">enumerados en </w:t>
      </w:r>
      <w:r w:rsidR="009A049C" w:rsidRPr="00316BC5">
        <w:rPr>
          <w:b/>
        </w:rPr>
        <w:t>G</w:t>
      </w:r>
      <w:r w:rsidRPr="00316BC5">
        <w:rPr>
          <w:b/>
        </w:rPr>
        <w:t xml:space="preserve">eneral </w:t>
      </w:r>
      <w:r w:rsidR="009A049C" w:rsidRPr="00316BC5">
        <w:rPr>
          <w:b/>
        </w:rPr>
        <w:t>–</w:t>
      </w:r>
      <w:r w:rsidRPr="00316BC5">
        <w:rPr>
          <w:b/>
        </w:rPr>
        <w:t xml:space="preserve"> Organización</w:t>
      </w:r>
      <w:r w:rsidR="009A049C" w:rsidRPr="00316BC5">
        <w:t>.</w:t>
      </w:r>
    </w:p>
    <w:p w14:paraId="3C797DA5" w14:textId="6EB41C87" w:rsidR="00065950" w:rsidRPr="00316BC5" w:rsidRDefault="00065950" w:rsidP="00733C94">
      <w:pPr>
        <w:pStyle w:val="Heading3"/>
      </w:pPr>
      <w:bookmarkStart w:id="50" w:name="_Toc491875180"/>
      <w:r w:rsidRPr="00316BC5">
        <w:t>Mis Raíces</w:t>
      </w:r>
      <w:bookmarkEnd w:id="50"/>
    </w:p>
    <w:p w14:paraId="1AEAA8FB" w14:textId="65BB4451" w:rsidR="00065950" w:rsidRPr="00316BC5" w:rsidRDefault="00065950" w:rsidP="00065950">
      <w:r w:rsidRPr="00316BC5">
        <w:t>Mis Ra</w:t>
      </w:r>
      <w:r w:rsidRPr="00316BC5">
        <w:rPr>
          <w:rFonts w:cs="Arial"/>
        </w:rPr>
        <w:t>í</w:t>
      </w:r>
      <w:r w:rsidRPr="00316BC5">
        <w:t xml:space="preserve">ces es un grupo que se </w:t>
      </w:r>
      <w:r w:rsidR="00173396" w:rsidRPr="00316BC5">
        <w:t>reúnen</w:t>
      </w:r>
      <w:r w:rsidRPr="00316BC5">
        <w:t xml:space="preserve"> en PPPCS </w:t>
      </w:r>
      <w:r w:rsidR="00173396" w:rsidRPr="00316BC5">
        <w:t>e</w:t>
      </w:r>
      <w:r w:rsidRPr="00316BC5">
        <w:t xml:space="preserve"> incluye familias latinos </w:t>
      </w:r>
      <w:r w:rsidR="00173396" w:rsidRPr="00316BC5">
        <w:t>e</w:t>
      </w:r>
      <w:r w:rsidRPr="00316BC5">
        <w:t xml:space="preserve"> </w:t>
      </w:r>
      <w:r w:rsidR="00173396" w:rsidRPr="00316BC5">
        <w:t>inmigrantes</w:t>
      </w:r>
      <w:r w:rsidRPr="00316BC5">
        <w:t xml:space="preserve"> en la </w:t>
      </w:r>
      <w:r w:rsidR="00173396" w:rsidRPr="00316BC5">
        <w:t>comunidad</w:t>
      </w:r>
      <w:r w:rsidRPr="00316BC5">
        <w:t xml:space="preserve"> de PPPCS. Mis Ra</w:t>
      </w:r>
      <w:r w:rsidRPr="00316BC5">
        <w:rPr>
          <w:rFonts w:cs="Arial"/>
        </w:rPr>
        <w:t>í</w:t>
      </w:r>
      <w:r w:rsidRPr="00316BC5">
        <w:t>ces es un programa para familias latinas que ofrece</w:t>
      </w:r>
      <w:r w:rsidR="00E769D3" w:rsidRPr="00316BC5">
        <w:t xml:space="preserve"> interacciones sociales y apoyo y construye </w:t>
      </w:r>
      <w:r w:rsidR="00173396" w:rsidRPr="00316BC5">
        <w:t>conexiones</w:t>
      </w:r>
      <w:r w:rsidR="00E769D3" w:rsidRPr="00316BC5">
        <w:t xml:space="preserve"> durante el d</w:t>
      </w:r>
      <w:r w:rsidR="00E769D3" w:rsidRPr="00316BC5">
        <w:rPr>
          <w:rFonts w:cs="Arial"/>
        </w:rPr>
        <w:t>í</w:t>
      </w:r>
      <w:r w:rsidR="00E769D3" w:rsidRPr="00316BC5">
        <w:t>a escolar</w:t>
      </w:r>
      <w:r w:rsidR="00F616FA" w:rsidRPr="00316BC5">
        <w:t xml:space="preserve"> y apoderar a familias a involucramentar.</w:t>
      </w:r>
    </w:p>
    <w:p w14:paraId="2E3883B6" w14:textId="77777777" w:rsidR="00EB7688" w:rsidRPr="00316BC5" w:rsidRDefault="00EB7688" w:rsidP="00733C94">
      <w:pPr>
        <w:pStyle w:val="Heading3"/>
      </w:pPr>
      <w:bookmarkStart w:id="51" w:name="_Toc491875181"/>
      <w:r w:rsidRPr="00316BC5">
        <w:t>El Cuarto de Recursos Para Familias</w:t>
      </w:r>
      <w:bookmarkEnd w:id="51"/>
    </w:p>
    <w:p w14:paraId="2E3883B7" w14:textId="77777777" w:rsidR="00EB7688" w:rsidRPr="00316BC5" w:rsidRDefault="00EB7688" w:rsidP="00EB7688">
      <w:r w:rsidRPr="00316BC5">
        <w:t>PPPCS</w:t>
      </w:r>
      <w:r w:rsidRPr="00316BC5">
        <w:rPr>
          <w:iCs/>
        </w:rPr>
        <w:t xml:space="preserve"> </w:t>
      </w:r>
      <w:r w:rsidR="009A049C" w:rsidRPr="00316BC5">
        <w:rPr>
          <w:iCs/>
        </w:rPr>
        <w:t>está</w:t>
      </w:r>
      <w:r w:rsidRPr="00316BC5">
        <w:rPr>
          <w:iCs/>
        </w:rPr>
        <w:t xml:space="preserve"> dedicado al involucramiento de nuestras familias e</w:t>
      </w:r>
      <w:r w:rsidR="00E1121D" w:rsidRPr="00316BC5">
        <w:rPr>
          <w:iCs/>
        </w:rPr>
        <w:t>n la educación de los alumno</w:t>
      </w:r>
      <w:r w:rsidRPr="00316BC5">
        <w:rPr>
          <w:iCs/>
        </w:rPr>
        <w:t>s. El Cuarto de Recursos para Familias</w:t>
      </w:r>
      <w:r w:rsidR="009A049C" w:rsidRPr="00316BC5">
        <w:rPr>
          <w:iCs/>
        </w:rPr>
        <w:t xml:space="preserve"> (FRR por sus siglas en inglés)</w:t>
      </w:r>
      <w:r w:rsidRPr="00316BC5">
        <w:rPr>
          <w:iCs/>
        </w:rPr>
        <w:t xml:space="preserve"> es un lugar en la escuela designado para el uso de nuestras familias</w:t>
      </w:r>
      <w:r w:rsidRPr="00316BC5">
        <w:t xml:space="preserve">, donde las familias pueden conectarse con otras familias, con la escuela y con la comunidad.  Las familias están bienvenidas a usar el </w:t>
      </w:r>
      <w:r w:rsidR="009A049C" w:rsidRPr="00316BC5">
        <w:t>FRR</w:t>
      </w:r>
      <w:r w:rsidRPr="00316BC5">
        <w:t xml:space="preserve"> como</w:t>
      </w:r>
      <w:r w:rsidR="009A049C" w:rsidRPr="00316BC5">
        <w:t xml:space="preserve"> un</w:t>
      </w:r>
      <w:r w:rsidRPr="00316BC5">
        <w:t xml:space="preserve"> lugar social, de apoyo y de información.  El </w:t>
      </w:r>
      <w:r w:rsidR="009A049C" w:rsidRPr="00316BC5">
        <w:t>FRR</w:t>
      </w:r>
      <w:r w:rsidRPr="00316BC5">
        <w:t xml:space="preserve"> también </w:t>
      </w:r>
      <w:r w:rsidR="009A049C" w:rsidRPr="00316BC5">
        <w:t>está</w:t>
      </w:r>
      <w:r w:rsidRPr="00316BC5">
        <w:t xml:space="preserve"> disponible para talleres y clases, y para </w:t>
      </w:r>
      <w:r w:rsidR="00E1121D" w:rsidRPr="00316BC5">
        <w:t>explorar maneras de participar</w:t>
      </w:r>
      <w:r w:rsidRPr="00316BC5">
        <w:t xml:space="preserve"> </w:t>
      </w:r>
      <w:r w:rsidR="009A049C" w:rsidRPr="00316BC5">
        <w:t>más</w:t>
      </w:r>
      <w:r w:rsidRPr="00316BC5">
        <w:t xml:space="preserve"> en la escuela y en la educación de sus niños. Adicionalmente, </w:t>
      </w:r>
      <w:r w:rsidR="009A049C" w:rsidRPr="00316BC5">
        <w:t xml:space="preserve">el FRR </w:t>
      </w:r>
      <w:r w:rsidRPr="00316BC5">
        <w:t xml:space="preserve">es un lugar para trabajo voluntario, y para HOPPP, para reuniones, proyectos y otras actividades asociado con la escuela.  </w:t>
      </w:r>
    </w:p>
    <w:p w14:paraId="2E3883B8" w14:textId="77777777" w:rsidR="00EB7688" w:rsidRPr="00316BC5" w:rsidRDefault="00EB7688" w:rsidP="00EB7688">
      <w:r w:rsidRPr="00316BC5">
        <w:t>El Cuarto también ofrece:</w:t>
      </w:r>
    </w:p>
    <w:p w14:paraId="2E3883B9" w14:textId="77777777" w:rsidR="00EB7688" w:rsidRPr="00316BC5" w:rsidRDefault="00EB7688" w:rsidP="00EB7688">
      <w:pPr>
        <w:numPr>
          <w:ilvl w:val="0"/>
          <w:numId w:val="21"/>
        </w:numPr>
        <w:tabs>
          <w:tab w:val="clear" w:pos="720"/>
        </w:tabs>
        <w:spacing w:after="0"/>
        <w:ind w:left="360"/>
      </w:pPr>
      <w:r w:rsidRPr="00316BC5">
        <w:t xml:space="preserve">Una computadora y acceso al internet  </w:t>
      </w:r>
    </w:p>
    <w:p w14:paraId="2E3883BA" w14:textId="77777777" w:rsidR="00EB7688" w:rsidRPr="00316BC5" w:rsidRDefault="00EB7688" w:rsidP="00EB7688">
      <w:pPr>
        <w:numPr>
          <w:ilvl w:val="0"/>
          <w:numId w:val="21"/>
        </w:numPr>
        <w:tabs>
          <w:tab w:val="clear" w:pos="720"/>
        </w:tabs>
        <w:spacing w:after="0"/>
        <w:ind w:left="360"/>
      </w:pPr>
      <w:r w:rsidRPr="00316BC5">
        <w:t>Materiales educacionales para prestar</w:t>
      </w:r>
    </w:p>
    <w:p w14:paraId="2E3883BB" w14:textId="77777777" w:rsidR="00EB7688" w:rsidRPr="00316BC5" w:rsidRDefault="00EB7688" w:rsidP="00EB7688">
      <w:pPr>
        <w:numPr>
          <w:ilvl w:val="0"/>
          <w:numId w:val="21"/>
        </w:numPr>
        <w:tabs>
          <w:tab w:val="clear" w:pos="720"/>
        </w:tabs>
        <w:spacing w:after="0"/>
        <w:ind w:left="360"/>
      </w:pPr>
      <w:r w:rsidRPr="00316BC5">
        <w:t xml:space="preserve">Materiales informacionales sobre la crianza, el desarrollo infantil, y estrategias educacionales </w:t>
      </w:r>
    </w:p>
    <w:p w14:paraId="2E3883BC" w14:textId="77777777" w:rsidR="00EB7688" w:rsidRPr="00316BC5" w:rsidRDefault="00EB7688" w:rsidP="00EB7688">
      <w:pPr>
        <w:numPr>
          <w:ilvl w:val="0"/>
          <w:numId w:val="21"/>
        </w:numPr>
        <w:tabs>
          <w:tab w:val="clear" w:pos="720"/>
        </w:tabs>
        <w:spacing w:after="0"/>
        <w:ind w:left="360"/>
      </w:pPr>
      <w:r w:rsidRPr="00316BC5">
        <w:t xml:space="preserve">Noticias </w:t>
      </w:r>
      <w:r w:rsidR="009A049C" w:rsidRPr="00316BC5">
        <w:t>e</w:t>
      </w:r>
      <w:r w:rsidRPr="00316BC5">
        <w:t xml:space="preserve"> información sobre recursos </w:t>
      </w:r>
      <w:r w:rsidR="009A049C" w:rsidRPr="00316BC5">
        <w:t>y</w:t>
      </w:r>
      <w:r w:rsidRPr="00316BC5">
        <w:t xml:space="preserve"> eventos en la comunidad</w:t>
      </w:r>
    </w:p>
    <w:p w14:paraId="2E3883BD" w14:textId="77777777" w:rsidR="00EB7688" w:rsidRPr="00316BC5" w:rsidRDefault="00EB7688" w:rsidP="00EB7688">
      <w:pPr>
        <w:numPr>
          <w:ilvl w:val="0"/>
          <w:numId w:val="21"/>
        </w:numPr>
        <w:tabs>
          <w:tab w:val="clear" w:pos="720"/>
        </w:tabs>
        <w:spacing w:after="0"/>
        <w:ind w:left="360"/>
      </w:pPr>
      <w:r w:rsidRPr="00316BC5">
        <w:t>Oportunidades para la exploración y progreso en carreras</w:t>
      </w:r>
    </w:p>
    <w:p w14:paraId="2E3883BE" w14:textId="77777777" w:rsidR="00EB7688" w:rsidRPr="00316BC5" w:rsidRDefault="00EB7688" w:rsidP="00EB7688">
      <w:pPr>
        <w:numPr>
          <w:ilvl w:val="0"/>
          <w:numId w:val="21"/>
        </w:numPr>
        <w:tabs>
          <w:tab w:val="clear" w:pos="720"/>
        </w:tabs>
        <w:spacing w:after="0"/>
        <w:ind w:left="360"/>
      </w:pPr>
      <w:r w:rsidRPr="00316BC5">
        <w:t>Un</w:t>
      </w:r>
      <w:r w:rsidR="0041389A" w:rsidRPr="00316BC5">
        <w:t>a zona de juegos</w:t>
      </w:r>
      <w:r w:rsidRPr="00316BC5">
        <w:t xml:space="preserve"> para niños pequeños</w:t>
      </w:r>
    </w:p>
    <w:p w14:paraId="2E3883BF" w14:textId="77777777" w:rsidR="00EB7688" w:rsidRPr="00316BC5" w:rsidRDefault="00EB7688" w:rsidP="00EB7688">
      <w:pPr>
        <w:spacing w:after="0"/>
        <w:ind w:left="360"/>
      </w:pPr>
    </w:p>
    <w:p w14:paraId="2E3883C0" w14:textId="77777777" w:rsidR="00EB7688" w:rsidRPr="00316BC5" w:rsidRDefault="00EB7688" w:rsidP="00EB7688">
      <w:r w:rsidRPr="00316BC5">
        <w:t>Para mantener el mejor ambiente posible para todos los que usan el Cuarto de Recursos para Familias, algunos reglamentos son esenciales:</w:t>
      </w:r>
    </w:p>
    <w:p w14:paraId="2E3883C1" w14:textId="77777777" w:rsidR="00EB7688" w:rsidRPr="00316BC5" w:rsidRDefault="00EB7688" w:rsidP="00EB7688">
      <w:pPr>
        <w:numPr>
          <w:ilvl w:val="0"/>
          <w:numId w:val="21"/>
        </w:numPr>
        <w:tabs>
          <w:tab w:val="clear" w:pos="720"/>
        </w:tabs>
        <w:ind w:left="360"/>
      </w:pPr>
      <w:r w:rsidRPr="00316BC5">
        <w:t>Durante las horas de la escuela,</w:t>
      </w:r>
      <w:r w:rsidR="00E1121D" w:rsidRPr="00316BC5">
        <w:t xml:space="preserve"> no debe haber alumno</w:t>
      </w:r>
      <w:r w:rsidRPr="00316BC5">
        <w:t xml:space="preserve">s en el </w:t>
      </w:r>
      <w:r w:rsidR="009A049C" w:rsidRPr="00316BC5">
        <w:t>FRR</w:t>
      </w:r>
      <w:r w:rsidRPr="00316BC5">
        <w:t>—deben estar en sus salones.  Aun en tiempos libres como el almuerzo, no pueden usar el cuarto porque es muy difícil para</w:t>
      </w:r>
      <w:r w:rsidR="009A049C" w:rsidRPr="00316BC5">
        <w:t xml:space="preserve"> que</w:t>
      </w:r>
      <w:r w:rsidRPr="00316BC5">
        <w:t xml:space="preserve"> sus maestros s</w:t>
      </w:r>
      <w:r w:rsidR="009A049C" w:rsidRPr="00316BC5">
        <w:t>epan dónde</w:t>
      </w:r>
      <w:r w:rsidRPr="00316BC5">
        <w:t xml:space="preserve"> </w:t>
      </w:r>
      <w:r w:rsidR="00E1121D" w:rsidRPr="00316BC5">
        <w:t>están</w:t>
      </w:r>
      <w:r w:rsidRPr="00316BC5">
        <w:t xml:space="preserve">.  </w:t>
      </w:r>
    </w:p>
    <w:p w14:paraId="2E3883C2" w14:textId="77777777" w:rsidR="00EB7688" w:rsidRPr="00316BC5" w:rsidRDefault="00EB7688" w:rsidP="00EB7688">
      <w:pPr>
        <w:numPr>
          <w:ilvl w:val="0"/>
          <w:numId w:val="21"/>
        </w:numPr>
        <w:tabs>
          <w:tab w:val="clear" w:pos="720"/>
        </w:tabs>
        <w:ind w:left="360"/>
      </w:pPr>
      <w:r w:rsidRPr="00316BC5">
        <w:t xml:space="preserve">Los niños menores de edad escolar están bienvenidos en el </w:t>
      </w:r>
      <w:r w:rsidR="00F922D9" w:rsidRPr="00316BC5">
        <w:t>FRR</w:t>
      </w:r>
      <w:r w:rsidRPr="00316BC5">
        <w:t xml:space="preserve">, pero </w:t>
      </w:r>
      <w:r w:rsidR="00F922D9" w:rsidRPr="00316BC5">
        <w:t xml:space="preserve">necesitan estar bien cuidados </w:t>
      </w:r>
      <w:r w:rsidRPr="00316BC5">
        <w:t>todo</w:t>
      </w:r>
      <w:r w:rsidR="00F922D9" w:rsidRPr="00316BC5">
        <w:t xml:space="preserve"> el</w:t>
      </w:r>
      <w:r w:rsidRPr="00316BC5">
        <w:t xml:space="preserve"> tiempo.  Las familias no pueden dejar sus niños desatendidos o con otro adulto.  </w:t>
      </w:r>
    </w:p>
    <w:p w14:paraId="2E3883C3" w14:textId="77777777" w:rsidR="00EB7688" w:rsidRPr="00316BC5" w:rsidRDefault="00EB7688" w:rsidP="00EB7688">
      <w:pPr>
        <w:numPr>
          <w:ilvl w:val="0"/>
          <w:numId w:val="21"/>
        </w:numPr>
        <w:tabs>
          <w:tab w:val="clear" w:pos="720"/>
        </w:tabs>
        <w:ind w:left="360"/>
      </w:pPr>
      <w:r w:rsidRPr="00316BC5">
        <w:t>Todas las actividades del Cuarto deben ser alineadas con la misión de la escuela y también apo</w:t>
      </w:r>
      <w:r w:rsidR="00E1121D" w:rsidRPr="00316BC5">
        <w:t>yar a la escuela, sus alumno</w:t>
      </w:r>
      <w:r w:rsidRPr="00316BC5">
        <w:t xml:space="preserve">s, el personal y la comunidad.  </w:t>
      </w:r>
    </w:p>
    <w:p w14:paraId="2E3883C4" w14:textId="139D0E39" w:rsidR="0041389A" w:rsidRPr="00316BC5" w:rsidRDefault="00EB7688" w:rsidP="00EB7688">
      <w:pPr>
        <w:rPr>
          <w:noProof/>
        </w:rPr>
      </w:pPr>
      <w:r w:rsidRPr="00316BC5">
        <w:lastRenderedPageBreak/>
        <w:t xml:space="preserve">El Cuarto de Recursos para Familias </w:t>
      </w:r>
      <w:r w:rsidR="00F922D9" w:rsidRPr="00316BC5">
        <w:t>está</w:t>
      </w:r>
      <w:r w:rsidRPr="00316BC5">
        <w:t xml:space="preserve"> abierto generalmente durante las h</w:t>
      </w:r>
      <w:r w:rsidR="0064533A" w:rsidRPr="00316BC5">
        <w:t>oras escolares entre 7:30 am y 5:30</w:t>
      </w:r>
      <w:r w:rsidRPr="00316BC5">
        <w:t>pm</w:t>
      </w:r>
      <w:r w:rsidR="0064533A" w:rsidRPr="00316BC5">
        <w:t xml:space="preserve"> los lunes hasta jueves y 7:30am hasta 3:30pm los viernes. </w:t>
      </w:r>
      <w:r w:rsidR="000D7A68" w:rsidRPr="00316BC5">
        <w:t xml:space="preserve">También estará abierto </w:t>
      </w:r>
      <w:r w:rsidRPr="00316BC5">
        <w:t xml:space="preserve">en otras horas para eventos, reuniones o clases. </w:t>
      </w:r>
      <w:r w:rsidRPr="00316BC5">
        <w:rPr>
          <w:noProof/>
        </w:rPr>
        <w:t xml:space="preserve">  </w:t>
      </w:r>
    </w:p>
    <w:p w14:paraId="2E3883C5" w14:textId="77777777" w:rsidR="00EB7688" w:rsidRPr="00316BC5" w:rsidRDefault="0041389A" w:rsidP="0041389A">
      <w:pPr>
        <w:spacing w:after="200" w:line="276" w:lineRule="auto"/>
        <w:jc w:val="left"/>
        <w:rPr>
          <w:noProof/>
        </w:rPr>
      </w:pPr>
      <w:r w:rsidRPr="00316BC5">
        <w:rPr>
          <w:noProof/>
        </w:rPr>
        <w:br w:type="page"/>
      </w:r>
    </w:p>
    <w:p w14:paraId="2E3883C6" w14:textId="77777777" w:rsidR="00124225" w:rsidRPr="000A3DDB" w:rsidRDefault="00124225" w:rsidP="00733C94">
      <w:pPr>
        <w:pStyle w:val="Heading3"/>
        <w:rPr>
          <w:lang w:val="en-US"/>
        </w:rPr>
      </w:pPr>
      <w:r w:rsidRPr="000A3DDB">
        <w:rPr>
          <w:lang w:val="en-US"/>
        </w:rPr>
        <w:lastRenderedPageBreak/>
        <w:t>Maryland State Parental Information Resource Center (PIRC)</w:t>
      </w:r>
    </w:p>
    <w:p w14:paraId="2E3883C7" w14:textId="77777777" w:rsidR="00124225" w:rsidRPr="00316BC5" w:rsidRDefault="00124225" w:rsidP="0041389A">
      <w:pPr>
        <w:jc w:val="left"/>
        <w:rPr>
          <w:noProof/>
        </w:rPr>
      </w:pPr>
      <w:r w:rsidRPr="00316BC5">
        <w:rPr>
          <w:noProof/>
        </w:rPr>
        <w:t>Un recurso adicional para familias es el Centro de Recursos para Información Paternales del Estado de Maryland, lo cual es una riqueza de recursos para ayudar a los padres en apoyar sus hijos en la escuela.</w:t>
      </w:r>
    </w:p>
    <w:p w14:paraId="2E3883C8" w14:textId="77777777" w:rsidR="00124225" w:rsidRPr="00316BC5" w:rsidRDefault="00124225" w:rsidP="00124225">
      <w:pPr>
        <w:spacing w:after="0"/>
        <w:jc w:val="center"/>
        <w:rPr>
          <w:noProof/>
          <w:lang w:val="en-US"/>
        </w:rPr>
      </w:pPr>
      <w:r w:rsidRPr="00316BC5">
        <w:rPr>
          <w:noProof/>
          <w:lang w:val="en-US"/>
        </w:rPr>
        <w:t>Maryland State Parental Information Resource Center</w:t>
      </w:r>
    </w:p>
    <w:p w14:paraId="2E3883C9" w14:textId="77777777" w:rsidR="00124225" w:rsidRPr="00316BC5" w:rsidRDefault="00124225" w:rsidP="00124225">
      <w:pPr>
        <w:spacing w:after="0"/>
        <w:jc w:val="center"/>
        <w:rPr>
          <w:noProof/>
          <w:lang w:val="en-US"/>
        </w:rPr>
      </w:pPr>
      <w:r w:rsidRPr="00316BC5">
        <w:rPr>
          <w:noProof/>
          <w:lang w:val="en-US"/>
        </w:rPr>
        <w:t>5272 River Road, Suite 340</w:t>
      </w:r>
    </w:p>
    <w:p w14:paraId="2E3883CA" w14:textId="77777777" w:rsidR="00124225" w:rsidRPr="00316BC5" w:rsidRDefault="00124225" w:rsidP="00124225">
      <w:pPr>
        <w:spacing w:after="0"/>
        <w:jc w:val="center"/>
        <w:rPr>
          <w:noProof/>
          <w:lang w:val="en-US"/>
        </w:rPr>
      </w:pPr>
      <w:r w:rsidRPr="00316BC5">
        <w:rPr>
          <w:noProof/>
          <w:lang w:val="en-US"/>
        </w:rPr>
        <w:t>Bethesda, Maryland 20816</w:t>
      </w:r>
    </w:p>
    <w:p w14:paraId="2E3883CB" w14:textId="77777777" w:rsidR="00124225" w:rsidRPr="00316BC5" w:rsidRDefault="00124225" w:rsidP="00124225">
      <w:pPr>
        <w:spacing w:after="0"/>
        <w:jc w:val="center"/>
        <w:rPr>
          <w:noProof/>
          <w:lang w:val="en-US"/>
        </w:rPr>
      </w:pPr>
      <w:r w:rsidRPr="00316BC5">
        <w:rPr>
          <w:noProof/>
          <w:lang w:val="en-US"/>
        </w:rPr>
        <w:t>http://www.mdpirc.org/</w:t>
      </w:r>
    </w:p>
    <w:p w14:paraId="2E3883CC" w14:textId="77777777" w:rsidR="00124225" w:rsidRPr="00316BC5" w:rsidRDefault="00124225" w:rsidP="00124225">
      <w:pPr>
        <w:spacing w:after="0"/>
        <w:jc w:val="center"/>
        <w:rPr>
          <w:noProof/>
          <w:lang w:val="en-US"/>
        </w:rPr>
      </w:pPr>
      <w:r w:rsidRPr="00316BC5">
        <w:rPr>
          <w:noProof/>
          <w:lang w:val="en-US"/>
        </w:rPr>
        <w:t>phone: (301) 657-7742</w:t>
      </w:r>
    </w:p>
    <w:p w14:paraId="2E3883CD" w14:textId="77777777" w:rsidR="00124225" w:rsidRPr="00316BC5" w:rsidRDefault="00124225" w:rsidP="00124225">
      <w:pPr>
        <w:spacing w:after="0"/>
        <w:jc w:val="center"/>
        <w:rPr>
          <w:noProof/>
        </w:rPr>
      </w:pPr>
      <w:r w:rsidRPr="00316BC5">
        <w:rPr>
          <w:noProof/>
        </w:rPr>
        <w:t>fax: (301) 657-8782</w:t>
      </w:r>
    </w:p>
    <w:p w14:paraId="2E3883CE" w14:textId="77777777" w:rsidR="00124225" w:rsidRPr="00316BC5" w:rsidRDefault="00124225" w:rsidP="00124225">
      <w:pPr>
        <w:jc w:val="center"/>
        <w:rPr>
          <w:noProof/>
        </w:rPr>
      </w:pPr>
      <w:r w:rsidRPr="00316BC5">
        <w:rPr>
          <w:noProof/>
        </w:rPr>
        <w:t>Línea directa bilingue sin cargo: 1-877-MD-PARENTS (1-877-637-2736)</w:t>
      </w:r>
    </w:p>
    <w:p w14:paraId="2E3883CF" w14:textId="77777777" w:rsidR="00EB7688" w:rsidRPr="00316BC5" w:rsidRDefault="00EB7688" w:rsidP="00733C94">
      <w:pPr>
        <w:pStyle w:val="Heading3"/>
      </w:pPr>
      <w:bookmarkStart w:id="52" w:name="_Toc491875182"/>
      <w:r w:rsidRPr="00316BC5">
        <w:t>Recursos de la Escuela Comunitaria</w:t>
      </w:r>
      <w:bookmarkEnd w:id="52"/>
      <w:r w:rsidRPr="00316BC5">
        <w:t xml:space="preserve"> </w:t>
      </w:r>
    </w:p>
    <w:p w14:paraId="2E3883D0" w14:textId="77777777" w:rsidR="00EB7688" w:rsidRPr="00316BC5" w:rsidRDefault="00EB7688" w:rsidP="00EB7688">
      <w:pPr>
        <w:pStyle w:val="NormalWeb"/>
        <w:spacing w:before="0" w:beforeAutospacing="0" w:after="0" w:afterAutospacing="0"/>
        <w:rPr>
          <w:rFonts w:cs="Arial"/>
        </w:rPr>
      </w:pPr>
      <w:r w:rsidRPr="00316BC5">
        <w:rPr>
          <w:rFonts w:cs="Arial"/>
        </w:rPr>
        <w:t>La iniciativ</w:t>
      </w:r>
      <w:r w:rsidR="00F922D9" w:rsidRPr="00316BC5">
        <w:rPr>
          <w:rFonts w:cs="Arial"/>
        </w:rPr>
        <w:t>a de la Escuela Comunitaria es</w:t>
      </w:r>
      <w:r w:rsidRPr="00316BC5">
        <w:rPr>
          <w:rFonts w:cs="Arial"/>
        </w:rPr>
        <w:t xml:space="preserve"> diseñada para quitar las barreras </w:t>
      </w:r>
      <w:r w:rsidR="00F922D9" w:rsidRPr="00316BC5">
        <w:rPr>
          <w:rFonts w:cs="Arial"/>
        </w:rPr>
        <w:t>de aprendizaje</w:t>
      </w:r>
      <w:r w:rsidRPr="00316BC5">
        <w:rPr>
          <w:rFonts w:cs="Arial"/>
        </w:rPr>
        <w:t>, apoyar familias y construir comunidades saludables.  Como</w:t>
      </w:r>
      <w:r w:rsidR="00F922D9" w:rsidRPr="00316BC5">
        <w:rPr>
          <w:rFonts w:cs="Arial"/>
        </w:rPr>
        <w:t xml:space="preserve"> una</w:t>
      </w:r>
      <w:r w:rsidRPr="00316BC5">
        <w:rPr>
          <w:rFonts w:cs="Arial"/>
        </w:rPr>
        <w:t xml:space="preserve"> Escuela Comunitaria, PPPCS ofr</w:t>
      </w:r>
      <w:r w:rsidR="00E1121D" w:rsidRPr="00316BC5">
        <w:rPr>
          <w:rFonts w:cs="Arial"/>
        </w:rPr>
        <w:t>ece muchos recursos a alumno</w:t>
      </w:r>
      <w:r w:rsidRPr="00316BC5">
        <w:rPr>
          <w:rFonts w:cs="Arial"/>
        </w:rPr>
        <w:t>s, familias y miembros de la comunidad en las áreas de apoyo acad</w:t>
      </w:r>
      <w:r w:rsidR="00E1121D" w:rsidRPr="00316BC5">
        <w:rPr>
          <w:rFonts w:cs="Arial"/>
        </w:rPr>
        <w:t xml:space="preserve">émico, salud, la </w:t>
      </w:r>
      <w:r w:rsidR="002907DC" w:rsidRPr="00316BC5">
        <w:rPr>
          <w:rFonts w:cs="Arial"/>
        </w:rPr>
        <w:t>participación</w:t>
      </w:r>
      <w:r w:rsidRPr="00316BC5">
        <w:rPr>
          <w:rFonts w:cs="Arial"/>
        </w:rPr>
        <w:t xml:space="preserve"> de familias y la comunidad, recreación, empleo y la educación de adultos.  Estos servicios incluyen tutoría, actividades de artes, servicios de salud y nutrición, mentores, talleres para familias y  mejoramiento de </w:t>
      </w:r>
      <w:r w:rsidR="00F922D9" w:rsidRPr="00316BC5">
        <w:rPr>
          <w:rFonts w:cs="Arial"/>
        </w:rPr>
        <w:t>carrera</w:t>
      </w:r>
      <w:r w:rsidRPr="00316BC5">
        <w:rPr>
          <w:rFonts w:cs="Arial"/>
        </w:rPr>
        <w:t xml:space="preserve">. Muchos de los programas se ofrecen a costos bajos o gratis, y los programas para adultos están generalmente abiertos a la comunidad.   </w:t>
      </w:r>
    </w:p>
    <w:p w14:paraId="2E3883D1" w14:textId="77777777" w:rsidR="00EB7688" w:rsidRPr="00316BC5" w:rsidRDefault="00EB7688" w:rsidP="00EB7688">
      <w:pPr>
        <w:pStyle w:val="NormalWeb"/>
        <w:spacing w:before="0" w:beforeAutospacing="0" w:after="0" w:afterAutospacing="0"/>
        <w:rPr>
          <w:rFonts w:cs="Arial"/>
        </w:rPr>
      </w:pPr>
    </w:p>
    <w:p w14:paraId="2E3883D2" w14:textId="77777777" w:rsidR="00EB7688" w:rsidRPr="00316BC5" w:rsidRDefault="00EB7688" w:rsidP="00EB7688">
      <w:pPr>
        <w:pStyle w:val="NormalWeb"/>
        <w:spacing w:before="0" w:beforeAutospacing="0" w:after="0" w:afterAutospacing="0"/>
        <w:rPr>
          <w:rFonts w:cs="Arial"/>
        </w:rPr>
      </w:pPr>
      <w:r w:rsidRPr="00316BC5">
        <w:rPr>
          <w:rFonts w:cs="Arial"/>
        </w:rPr>
        <w:t>Las metas de la iniciativa de la escuela comunitaria son crear mejores resultados para estud</w:t>
      </w:r>
      <w:r w:rsidR="002907DC" w:rsidRPr="00316BC5">
        <w:rPr>
          <w:rFonts w:cs="Arial"/>
        </w:rPr>
        <w:t xml:space="preserve">iantes, lograr una estabilidad </w:t>
      </w:r>
      <w:r w:rsidR="00F922D9" w:rsidRPr="00316BC5">
        <w:rPr>
          <w:rFonts w:cs="Arial"/>
        </w:rPr>
        <w:t>e</w:t>
      </w:r>
      <w:r w:rsidRPr="00316BC5">
        <w:rPr>
          <w:rFonts w:cs="Arial"/>
        </w:rPr>
        <w:t xml:space="preserve"> involucramiento de familias, mejorar la asistencia y ambiente de la escuela, y apoyar la comunidad.  </w:t>
      </w:r>
    </w:p>
    <w:p w14:paraId="2E3883D3" w14:textId="77777777" w:rsidR="00EB7688" w:rsidRPr="00316BC5" w:rsidRDefault="00EB7688" w:rsidP="00EB7688">
      <w:pPr>
        <w:pStyle w:val="NormalWeb"/>
        <w:spacing w:before="0" w:beforeAutospacing="0" w:after="0" w:afterAutospacing="0"/>
        <w:rPr>
          <w:rFonts w:cs="Arial"/>
        </w:rPr>
      </w:pPr>
    </w:p>
    <w:p w14:paraId="2E3883D4" w14:textId="77777777" w:rsidR="00EB7688" w:rsidRPr="00316BC5" w:rsidRDefault="00EB7688" w:rsidP="00EB7688">
      <w:pPr>
        <w:pStyle w:val="NormalWeb"/>
        <w:spacing w:before="0" w:beforeAutospacing="0" w:after="0" w:afterAutospacing="0"/>
        <w:rPr>
          <w:rFonts w:cs="Arial"/>
        </w:rPr>
      </w:pPr>
      <w:r w:rsidRPr="00316BC5">
        <w:rPr>
          <w:rFonts w:cs="Arial"/>
        </w:rPr>
        <w:t>Información sobre los servicios y programas se encontrará en el sitio de red, e</w:t>
      </w:r>
      <w:r w:rsidR="00F922D9" w:rsidRPr="00316BC5">
        <w:rPr>
          <w:rFonts w:cs="Arial"/>
        </w:rPr>
        <w:t xml:space="preserve">n los Anuncios </w:t>
      </w:r>
      <w:r w:rsidR="0041389A" w:rsidRPr="00316BC5">
        <w:rPr>
          <w:rFonts w:cs="Arial"/>
        </w:rPr>
        <w:t>Mensuales</w:t>
      </w:r>
      <w:r w:rsidRPr="00316BC5">
        <w:rPr>
          <w:rFonts w:cs="Arial"/>
        </w:rPr>
        <w:t xml:space="preserve">, en el Cuarto de Recursos para Familias, y alrededor de la escuela.  Si quiere </w:t>
      </w:r>
      <w:r w:rsidR="00F922D9" w:rsidRPr="00316BC5">
        <w:rPr>
          <w:rFonts w:cs="Arial"/>
        </w:rPr>
        <w:t>más</w:t>
      </w:r>
      <w:r w:rsidRPr="00316BC5">
        <w:rPr>
          <w:rFonts w:cs="Arial"/>
        </w:rPr>
        <w:t xml:space="preserve"> información sobre una necesidad o interés que tenga Usted, por favor, c</w:t>
      </w:r>
      <w:r w:rsidR="00F922D9" w:rsidRPr="00316BC5">
        <w:rPr>
          <w:rFonts w:cs="Arial"/>
        </w:rPr>
        <w:t>omuníquese con</w:t>
      </w:r>
      <w:r w:rsidRPr="00316BC5">
        <w:rPr>
          <w:rFonts w:cs="Arial"/>
        </w:rPr>
        <w:t xml:space="preserve"> la Coordinadora de La Escuela Comunitaria.  </w:t>
      </w:r>
    </w:p>
    <w:p w14:paraId="2E3883D5" w14:textId="77777777" w:rsidR="00EB7688" w:rsidRPr="00316BC5" w:rsidRDefault="00EB7688" w:rsidP="00EB7688">
      <w:pPr>
        <w:pStyle w:val="Heading3"/>
        <w:rPr>
          <w:szCs w:val="24"/>
        </w:rPr>
      </w:pPr>
      <w:r w:rsidRPr="00316BC5">
        <w:rPr>
          <w:rFonts w:cs="Arial"/>
          <w:szCs w:val="24"/>
        </w:rPr>
        <w:t>La Coordinadora de La Escuela Comunitaria</w:t>
      </w:r>
      <w:r w:rsidRPr="00316BC5">
        <w:rPr>
          <w:szCs w:val="24"/>
        </w:rPr>
        <w:t xml:space="preserve"> </w:t>
      </w:r>
    </w:p>
    <w:p w14:paraId="2E3883D6" w14:textId="77777777" w:rsidR="00EB7688" w:rsidRPr="00316BC5" w:rsidRDefault="00EB7688" w:rsidP="00EB7688">
      <w:pPr>
        <w:pStyle w:val="NormalWeb"/>
        <w:spacing w:before="0" w:beforeAutospacing="0" w:after="0" w:afterAutospacing="0"/>
        <w:rPr>
          <w:rFonts w:cs="Arial"/>
        </w:rPr>
      </w:pPr>
      <w:r w:rsidRPr="00316BC5">
        <w:rPr>
          <w:rFonts w:cs="Arial"/>
        </w:rPr>
        <w:t xml:space="preserve">El esfuerzo de la Escuela Comunitaria </w:t>
      </w:r>
      <w:r w:rsidR="00F922D9" w:rsidRPr="00316BC5">
        <w:rPr>
          <w:rFonts w:cs="Arial"/>
        </w:rPr>
        <w:t>está</w:t>
      </w:r>
      <w:r w:rsidRPr="00316BC5">
        <w:rPr>
          <w:rFonts w:cs="Arial"/>
        </w:rPr>
        <w:t xml:space="preserve"> coordinado por un profesional quien evalúa las necesidades y fuerzas de la comunidad escolar, y responde a ellos </w:t>
      </w:r>
      <w:r w:rsidR="00233FA7" w:rsidRPr="00316BC5">
        <w:rPr>
          <w:rFonts w:cs="Arial"/>
        </w:rPr>
        <w:t>coordinado</w:t>
      </w:r>
      <w:r w:rsidRPr="00316BC5">
        <w:rPr>
          <w:rFonts w:cs="Arial"/>
        </w:rPr>
        <w:t xml:space="preserve"> asociaciones y servicios para tener </w:t>
      </w:r>
      <w:r w:rsidR="002907DC" w:rsidRPr="00316BC5">
        <w:rPr>
          <w:rFonts w:cs="Arial"/>
        </w:rPr>
        <w:t>más</w:t>
      </w:r>
      <w:r w:rsidRPr="00316BC5">
        <w:rPr>
          <w:rFonts w:cs="Arial"/>
        </w:rPr>
        <w:t xml:space="preserve"> éxito.  Estos esfuerzos están integrados en la vida de la escuela y están aline</w:t>
      </w:r>
      <w:r w:rsidR="00925B0C" w:rsidRPr="00316BC5">
        <w:rPr>
          <w:rFonts w:cs="Arial"/>
        </w:rPr>
        <w:t>ados con el Plan de Rendimiento</w:t>
      </w:r>
      <w:r w:rsidRPr="00316BC5">
        <w:rPr>
          <w:rFonts w:cs="Arial"/>
        </w:rPr>
        <w:t xml:space="preserve"> de la Escuela. </w:t>
      </w:r>
    </w:p>
    <w:p w14:paraId="2E3883D7" w14:textId="77777777" w:rsidR="00EB7688" w:rsidRPr="00316BC5" w:rsidRDefault="00EB7688" w:rsidP="00733C94">
      <w:pPr>
        <w:pStyle w:val="Heading3"/>
      </w:pPr>
      <w:bookmarkStart w:id="53" w:name="_Toc491875183"/>
      <w:r w:rsidRPr="00316BC5">
        <w:t xml:space="preserve">Involucramiento </w:t>
      </w:r>
      <w:r w:rsidR="00320E45" w:rsidRPr="00316BC5">
        <w:t>Comunitario</w:t>
      </w:r>
      <w:bookmarkEnd w:id="53"/>
      <w:r w:rsidRPr="00316BC5">
        <w:t xml:space="preserve"> </w:t>
      </w:r>
    </w:p>
    <w:p w14:paraId="2E3883D8" w14:textId="77777777" w:rsidR="00EB7688" w:rsidRPr="00316BC5" w:rsidRDefault="00EB7688" w:rsidP="00EB7688">
      <w:r w:rsidRPr="00316BC5">
        <w:t xml:space="preserve">PPPCS se ve a </w:t>
      </w:r>
      <w:r w:rsidR="00F922D9" w:rsidRPr="00316BC5">
        <w:t>sí</w:t>
      </w:r>
      <w:r w:rsidRPr="00316BC5">
        <w:t xml:space="preserve"> mismo como</w:t>
      </w:r>
      <w:r w:rsidR="00E1375A" w:rsidRPr="00316BC5">
        <w:t xml:space="preserve"> una</w:t>
      </w:r>
      <w:r w:rsidRPr="00316BC5">
        <w:t xml:space="preserve"> parte integral de la comunidad, y </w:t>
      </w:r>
      <w:r w:rsidR="00F922D9" w:rsidRPr="00316BC5">
        <w:t>está</w:t>
      </w:r>
      <w:r w:rsidRPr="00316BC5">
        <w:t xml:space="preserve"> involucrad</w:t>
      </w:r>
      <w:r w:rsidR="00320E45" w:rsidRPr="00316BC5">
        <w:t>a</w:t>
      </w:r>
      <w:r w:rsidRPr="00316BC5">
        <w:t xml:space="preserve"> en varios eventos comunitarios durante el año.  Estos incluyen el </w:t>
      </w:r>
      <w:r w:rsidR="00603188" w:rsidRPr="00316BC5">
        <w:t xml:space="preserve">Desfile de </w:t>
      </w:r>
      <w:r w:rsidR="00320E45" w:rsidRPr="00316BC5">
        <w:t>Linterna,</w:t>
      </w:r>
      <w:r w:rsidRPr="00316BC5">
        <w:t xml:space="preserve"> </w:t>
      </w:r>
      <w:r w:rsidR="00603188" w:rsidRPr="00316BC5">
        <w:t xml:space="preserve"> L</w:t>
      </w:r>
      <w:r w:rsidRPr="00316BC5">
        <w:t>a Car</w:t>
      </w:r>
      <w:r w:rsidR="00E1375A" w:rsidRPr="00316BC5">
        <w:t>r</w:t>
      </w:r>
      <w:r w:rsidRPr="00316BC5">
        <w:t xml:space="preserve">era de Ranas </w:t>
      </w:r>
      <w:r w:rsidR="00E1375A" w:rsidRPr="00316BC5">
        <w:t xml:space="preserve">de </w:t>
      </w:r>
      <w:r w:rsidRPr="00316BC5">
        <w:t>Preakness</w:t>
      </w:r>
      <w:r w:rsidR="00A1027A" w:rsidRPr="00316BC5">
        <w:t xml:space="preserve">, y </w:t>
      </w:r>
      <w:r w:rsidR="009E5987" w:rsidRPr="00316BC5">
        <w:t>otros</w:t>
      </w:r>
      <w:r w:rsidRPr="00316BC5">
        <w:t>. La escu</w:t>
      </w:r>
      <w:r w:rsidR="00E1375A" w:rsidRPr="00316BC5">
        <w:t>ela también participa en limpiezas de</w:t>
      </w:r>
      <w:r w:rsidRPr="00316BC5">
        <w:t xml:space="preserve"> la comunidad y proyectos de servicio a la comunidad, y actividades que están alineados con el currículo.  </w:t>
      </w:r>
    </w:p>
    <w:p w14:paraId="2E3883D9" w14:textId="77777777" w:rsidR="00EB7688" w:rsidRPr="00316BC5" w:rsidRDefault="00EB7688" w:rsidP="00EB7688">
      <w:pPr>
        <w:pStyle w:val="Heading3"/>
        <w:rPr>
          <w:szCs w:val="24"/>
        </w:rPr>
      </w:pPr>
      <w:r w:rsidRPr="00316BC5">
        <w:rPr>
          <w:szCs w:val="24"/>
        </w:rPr>
        <w:t>S</w:t>
      </w:r>
      <w:r w:rsidR="00E1375A" w:rsidRPr="00316BC5">
        <w:rPr>
          <w:szCs w:val="24"/>
        </w:rPr>
        <w:t>er</w:t>
      </w:r>
      <w:r w:rsidRPr="00316BC5">
        <w:rPr>
          <w:szCs w:val="24"/>
        </w:rPr>
        <w:t xml:space="preserve"> Buenos Vecinos</w:t>
      </w:r>
    </w:p>
    <w:p w14:paraId="2E3883DA" w14:textId="77777777" w:rsidR="00EB7688" w:rsidRPr="00316BC5" w:rsidRDefault="00EB7688" w:rsidP="00EB7688">
      <w:r w:rsidRPr="00316BC5">
        <w:t xml:space="preserve">Por favor, recuerde que nuestra escuela es parte de una comunidad </w:t>
      </w:r>
      <w:r w:rsidR="00E1375A" w:rsidRPr="00316BC5">
        <w:t>más</w:t>
      </w:r>
      <w:r w:rsidRPr="00316BC5">
        <w:t xml:space="preserve"> grande, y que necesitamos ser respetuosos de los vecinos que viven alrededor de la escuela. </w:t>
      </w:r>
      <w:r w:rsidRPr="00316BC5">
        <w:rPr>
          <w:b/>
        </w:rPr>
        <w:t xml:space="preserve">Por favor, no parquee en las aceras, estacionarse a lado de otro carro, o deje su carro desatendido o bloqueando otros carros. Por favor, sea atento con el ruido, la basura, y su lenguaje también.    </w:t>
      </w:r>
    </w:p>
    <w:p w14:paraId="2E3883DB" w14:textId="77777777" w:rsidR="00EB7688" w:rsidRPr="00316BC5" w:rsidRDefault="00EB7688" w:rsidP="00733C94">
      <w:pPr>
        <w:pStyle w:val="Heading3"/>
      </w:pPr>
      <w:bookmarkStart w:id="54" w:name="_Toc491875184"/>
      <w:r w:rsidRPr="00316BC5">
        <w:lastRenderedPageBreak/>
        <w:t>Voluntari</w:t>
      </w:r>
      <w:r w:rsidR="002441C5" w:rsidRPr="00316BC5">
        <w:t>ado</w:t>
      </w:r>
      <w:bookmarkEnd w:id="54"/>
    </w:p>
    <w:p w14:paraId="2E3883DC" w14:textId="71775595" w:rsidR="00EB7688" w:rsidRPr="00316BC5" w:rsidRDefault="00603188" w:rsidP="00EB7688">
      <w:pPr>
        <w:pStyle w:val="BodyText"/>
        <w:tabs>
          <w:tab w:val="left" w:pos="0"/>
          <w:tab w:val="left" w:pos="180"/>
        </w:tabs>
      </w:pPr>
      <w:r w:rsidRPr="00316BC5">
        <w:t>Sabemos que la participación</w:t>
      </w:r>
      <w:r w:rsidR="00EB7688" w:rsidRPr="00316BC5">
        <w:t xml:space="preserve"> de las familias en la educ</w:t>
      </w:r>
      <w:r w:rsidRPr="00316BC5">
        <w:t>ación beneficia a los alumno</w:t>
      </w:r>
      <w:r w:rsidR="00EB7688" w:rsidRPr="00316BC5">
        <w:t xml:space="preserve">s en muchas maneras.  Por eso, pedimos que </w:t>
      </w:r>
      <w:r w:rsidRPr="00316BC5">
        <w:t xml:space="preserve">todas las familias </w:t>
      </w:r>
      <w:r w:rsidR="00320E45" w:rsidRPr="00316BC5">
        <w:t>se comprometan ser involucradas en la escuela</w:t>
      </w:r>
      <w:r w:rsidR="008C2D88" w:rsidRPr="00316BC5">
        <w:t xml:space="preserve"> en varios niveles. </w:t>
      </w:r>
      <w:r w:rsidR="00E1375A" w:rsidRPr="00316BC5">
        <w:t>El cumplimiento de</w:t>
      </w:r>
      <w:r w:rsidR="00EB7688" w:rsidRPr="00316BC5">
        <w:t xml:space="preserve"> las horas </w:t>
      </w:r>
      <w:r w:rsidR="00E1375A" w:rsidRPr="00316BC5">
        <w:t>voluntarias</w:t>
      </w:r>
      <w:r w:rsidR="00EB7688" w:rsidRPr="00316BC5">
        <w:t xml:space="preserve"> es flexible para que las familias puedan partici</w:t>
      </w:r>
      <w:r w:rsidR="00E1375A" w:rsidRPr="00316BC5">
        <w:t xml:space="preserve">par en una variedad de maneras </w:t>
      </w:r>
      <w:r w:rsidR="00EB7688" w:rsidRPr="00316BC5">
        <w:t xml:space="preserve">tradicionales y no-tradicionales. Esto incluye trabajar como voluntario dentro de la escuela, después de la escuela, y participar en actividades educacionales afuera de la escuela.  Por favor, consulte el Manual y Catálogo de Voluntarios para más información. </w:t>
      </w:r>
    </w:p>
    <w:p w14:paraId="2E3883DD" w14:textId="7CA74AC8" w:rsidR="00EB7688" w:rsidRPr="00733C94" w:rsidRDefault="006C1282" w:rsidP="00733C94">
      <w:pPr>
        <w:rPr>
          <w:b/>
        </w:rPr>
      </w:pPr>
      <w:r w:rsidRPr="00733C94">
        <w:rPr>
          <w:b/>
        </w:rPr>
        <w:t>Coordinador de Involucramiento Familiar</w:t>
      </w:r>
      <w:r w:rsidR="00EB7688" w:rsidRPr="00733C94">
        <w:rPr>
          <w:b/>
        </w:rPr>
        <w:t xml:space="preserve"> </w:t>
      </w:r>
    </w:p>
    <w:p w14:paraId="2E3883DE" w14:textId="4EB563B3" w:rsidR="00EB7688" w:rsidRPr="00316BC5" w:rsidRDefault="006C1282" w:rsidP="00EB7688">
      <w:r w:rsidRPr="00316BC5">
        <w:t>El Coordinador de Involucramiento Familiar</w:t>
      </w:r>
      <w:r w:rsidR="00EB7688" w:rsidRPr="00316BC5">
        <w:t xml:space="preserve"> es un miembro de la comunidad escolar quien </w:t>
      </w:r>
      <w:r w:rsidR="00320E45" w:rsidRPr="00316BC5">
        <w:t>proporciona ayuda</w:t>
      </w:r>
      <w:r w:rsidR="00EB7688" w:rsidRPr="00316BC5">
        <w:t xml:space="preserve"> con oportunidades </w:t>
      </w:r>
      <w:r w:rsidR="00320E45" w:rsidRPr="00316BC5">
        <w:t xml:space="preserve">voluntarias </w:t>
      </w:r>
      <w:r w:rsidR="00EB7688" w:rsidRPr="00316BC5">
        <w:t>para que</w:t>
      </w:r>
      <w:r w:rsidR="009E5987" w:rsidRPr="00316BC5">
        <w:t xml:space="preserve"> las familias logren sus 20</w:t>
      </w:r>
      <w:r w:rsidR="00EB7688" w:rsidRPr="00316BC5">
        <w:t xml:space="preserve"> </w:t>
      </w:r>
      <w:r w:rsidR="00320E45" w:rsidRPr="00316BC5">
        <w:t>horas de involucramiento escolar</w:t>
      </w:r>
      <w:r w:rsidR="00EB7688" w:rsidRPr="00316BC5">
        <w:t>. El Coordinador</w:t>
      </w:r>
      <w:r w:rsidRPr="00316BC5">
        <w:t xml:space="preserve"> de Involucramiento Familiar</w:t>
      </w:r>
      <w:r w:rsidR="00EB7688" w:rsidRPr="00316BC5">
        <w:t xml:space="preserve"> puede dar sugerencias, coordinar horarios y facilitar contactos para qu</w:t>
      </w:r>
      <w:r w:rsidR="00E1375A" w:rsidRPr="00316BC5">
        <w:t>e</w:t>
      </w:r>
      <w:r w:rsidR="00EB7688" w:rsidRPr="00316BC5">
        <w:t xml:space="preserve"> familias </w:t>
      </w:r>
      <w:r w:rsidR="00E1375A" w:rsidRPr="00316BC5">
        <w:t>puedan</w:t>
      </w:r>
      <w:r w:rsidR="00EB7688" w:rsidRPr="00316BC5">
        <w:t xml:space="preserve"> encontrar oportunidades de voluntario que son apropiadas y f</w:t>
      </w:r>
      <w:r w:rsidR="00320E45" w:rsidRPr="00316BC5">
        <w:t>actibles</w:t>
      </w:r>
      <w:r w:rsidR="00EB7688" w:rsidRPr="00316BC5">
        <w:t xml:space="preserve">.  También </w:t>
      </w:r>
      <w:r w:rsidRPr="00316BC5">
        <w:t>el Coordinador de Involucramiento Familiar</w:t>
      </w:r>
      <w:r w:rsidR="00320E45" w:rsidRPr="00316BC5">
        <w:t xml:space="preserve"> </w:t>
      </w:r>
      <w:r w:rsidR="00EB7688" w:rsidRPr="00316BC5">
        <w:t xml:space="preserve">coordina y </w:t>
      </w:r>
      <w:r w:rsidR="00320E45" w:rsidRPr="00316BC5">
        <w:t>maneje</w:t>
      </w:r>
      <w:r w:rsidR="00EB7688" w:rsidRPr="00316BC5">
        <w:t xml:space="preserve"> las horas </w:t>
      </w:r>
      <w:r w:rsidR="00320E45" w:rsidRPr="00316BC5">
        <w:t>voluntarias</w:t>
      </w:r>
      <w:r w:rsidR="00EB7688" w:rsidRPr="00316BC5">
        <w:t>, los records y cuentos de horas.</w:t>
      </w:r>
      <w:r w:rsidR="00A829EA" w:rsidRPr="00316BC5">
        <w:t xml:space="preserve"> Si usted quiere </w:t>
      </w:r>
      <w:r w:rsidR="000A6474" w:rsidRPr="00316BC5">
        <w:t>más</w:t>
      </w:r>
      <w:r w:rsidR="00A829EA" w:rsidRPr="00316BC5">
        <w:t xml:space="preserve"> información sobre trabajo voluntario en PPPCS, por favor póngas</w:t>
      </w:r>
      <w:r w:rsidRPr="00316BC5">
        <w:t>e en contacto con el Coordinador de los Voluntarios</w:t>
      </w:r>
      <w:r w:rsidR="00A829EA" w:rsidRPr="00316BC5">
        <w:t>.</w:t>
      </w:r>
    </w:p>
    <w:p w14:paraId="2E3883DF" w14:textId="77777777" w:rsidR="006432BA" w:rsidRPr="00316BC5" w:rsidRDefault="006432BA" w:rsidP="006432BA"/>
    <w:p w14:paraId="2E3883E0" w14:textId="77777777" w:rsidR="006432BA" w:rsidRPr="00733C94" w:rsidRDefault="006432BA" w:rsidP="00733C94">
      <w:pPr>
        <w:pStyle w:val="Heading2"/>
      </w:pPr>
      <w:bookmarkStart w:id="55" w:name="_Toc491875185"/>
      <w:r w:rsidRPr="00733C94">
        <w:t>El APÉNDICE 1: Uniformes</w:t>
      </w:r>
      <w:bookmarkEnd w:id="55"/>
    </w:p>
    <w:p w14:paraId="2E3883E1" w14:textId="52637BB2" w:rsidR="006432BA" w:rsidRPr="00316BC5" w:rsidRDefault="006432BA" w:rsidP="006432BA">
      <w:pPr>
        <w:widowControl w:val="0"/>
        <w:autoSpaceDE w:val="0"/>
        <w:autoSpaceDN w:val="0"/>
        <w:adjustRightInd w:val="0"/>
      </w:pPr>
      <w:r w:rsidRPr="00316BC5">
        <w:t xml:space="preserve">Las familias pueden comprar FLYNN O'HARA uniformes en cualquier momento por el Internet, por el correo, por teléfono, o en su negocio minorista local. Su tienda local es localizada en </w:t>
      </w:r>
      <w:r w:rsidR="00097F99" w:rsidRPr="00316BC5">
        <w:t xml:space="preserve">North Plaza Shopping Center at 8868 Waltham Woods Road Parkville, MD 21234 </w:t>
      </w:r>
      <w:r w:rsidRPr="00316BC5">
        <w:t>y el número de teléfono es 410-828-</w:t>
      </w:r>
      <w:r w:rsidR="00097F99" w:rsidRPr="00316BC5">
        <w:t xml:space="preserve">4709. Las horas de servicio son los lunes a las 10am-7pm; martes y miércoles a las 10am-6pm; jueves, viernes y </w:t>
      </w:r>
      <w:r w:rsidR="00173396" w:rsidRPr="00316BC5">
        <w:t>sábado</w:t>
      </w:r>
      <w:r w:rsidR="00097F99" w:rsidRPr="00316BC5">
        <w:t xml:space="preserve"> a las 10am-5</w:t>
      </w:r>
      <w:r w:rsidR="00AB43EF" w:rsidRPr="00316BC5">
        <w:t xml:space="preserve">pm y </w:t>
      </w:r>
      <w:r w:rsidR="00173396" w:rsidRPr="00316BC5">
        <w:t>está</w:t>
      </w:r>
      <w:r w:rsidR="00AB43EF" w:rsidRPr="00316BC5">
        <w:t xml:space="preserve"> cerrado los domingos. También se puede</w:t>
      </w:r>
      <w:r w:rsidRPr="00316BC5">
        <w:t xml:space="preserve"> ordenar por el Internet en </w:t>
      </w:r>
      <w:r w:rsidRPr="00316BC5">
        <w:rPr>
          <w:color w:val="0070C0"/>
          <w:u w:val="single"/>
        </w:rPr>
        <w:t>www.flynnohara.com.</w:t>
      </w:r>
      <w:r w:rsidRPr="00316BC5">
        <w:t xml:space="preserve"> </w:t>
      </w:r>
    </w:p>
    <w:p w14:paraId="2E3883E2" w14:textId="036A9B35" w:rsidR="006432BA" w:rsidRPr="00316BC5" w:rsidRDefault="006432BA" w:rsidP="006432BA">
      <w:r w:rsidRPr="00316BC5">
        <w:t xml:space="preserve">Los artículos marcados con un asterisco (abajo) deben ser de la marca Flynn O'Hara </w:t>
      </w:r>
      <w:r w:rsidR="00173396" w:rsidRPr="00316BC5">
        <w:t>Uniforme</w:t>
      </w:r>
      <w:r w:rsidRPr="00316BC5">
        <w:t>, en colores, estilos, y logotipos indicados por la escuela.</w:t>
      </w:r>
    </w:p>
    <w:p w14:paraId="2E3883E3" w14:textId="77777777" w:rsidR="00587703" w:rsidRPr="00316BC5" w:rsidRDefault="00587703" w:rsidP="006432BA"/>
    <w:p w14:paraId="29F48514" w14:textId="77777777" w:rsidR="00BA5725" w:rsidRPr="00316BC5" w:rsidRDefault="00BA5725" w:rsidP="006432BA"/>
    <w:p w14:paraId="24A21414" w14:textId="77777777" w:rsidR="00BA5725" w:rsidRPr="00316BC5" w:rsidRDefault="00BA5725" w:rsidP="006432BA"/>
    <w:p w14:paraId="78E90580" w14:textId="77777777" w:rsidR="00BA5725" w:rsidRPr="00316BC5" w:rsidRDefault="00BA5725" w:rsidP="006432BA"/>
    <w:p w14:paraId="1E84EF38" w14:textId="77777777" w:rsidR="00BA5725" w:rsidRPr="00316BC5" w:rsidRDefault="00BA5725" w:rsidP="006432BA"/>
    <w:p w14:paraId="6CDA0A96" w14:textId="77777777" w:rsidR="00BA5725" w:rsidRPr="00316BC5" w:rsidRDefault="00BA5725" w:rsidP="006432BA"/>
    <w:p w14:paraId="03D51521" w14:textId="77777777" w:rsidR="00BA5725" w:rsidRPr="00316BC5" w:rsidRDefault="00BA5725" w:rsidP="006432BA"/>
    <w:p w14:paraId="2098578D" w14:textId="77777777" w:rsidR="00BA5725" w:rsidRPr="00316BC5" w:rsidRDefault="00BA5725" w:rsidP="006432BA"/>
    <w:p w14:paraId="0F63776B" w14:textId="77777777" w:rsidR="00BA5725" w:rsidRPr="00316BC5" w:rsidRDefault="00BA5725" w:rsidP="006432BA"/>
    <w:p w14:paraId="75E90A60" w14:textId="77777777" w:rsidR="00BA5725" w:rsidRPr="00316BC5" w:rsidRDefault="00BA5725" w:rsidP="006432BA"/>
    <w:p w14:paraId="08400229" w14:textId="77777777" w:rsidR="00BA5725" w:rsidRPr="00316BC5" w:rsidRDefault="00BA5725" w:rsidP="006432BA"/>
    <w:p w14:paraId="1A9F86FC" w14:textId="77777777" w:rsidR="00BA5725" w:rsidRPr="00316BC5" w:rsidRDefault="00BA5725" w:rsidP="006432BA"/>
    <w:p w14:paraId="750A2BD7" w14:textId="77777777" w:rsidR="00BA5725" w:rsidRPr="00316BC5" w:rsidRDefault="00BA5725" w:rsidP="006432BA"/>
    <w:p w14:paraId="2240BD16" w14:textId="77777777" w:rsidR="00BA5725" w:rsidRPr="00316BC5" w:rsidRDefault="00BA5725" w:rsidP="006432BA"/>
    <w:tbl>
      <w:tblPr>
        <w:tblStyle w:val="TableGrid"/>
        <w:tblW w:w="13788" w:type="dxa"/>
        <w:tblLook w:val="04A0" w:firstRow="1" w:lastRow="0" w:firstColumn="1" w:lastColumn="0" w:noHBand="0" w:noVBand="1"/>
      </w:tblPr>
      <w:tblGrid>
        <w:gridCol w:w="4788"/>
        <w:gridCol w:w="4788"/>
        <w:gridCol w:w="4212"/>
      </w:tblGrid>
      <w:tr w:rsidR="00BD34D0" w:rsidRPr="00316BC5" w14:paraId="5223AB50" w14:textId="25E62115" w:rsidTr="00BD34D0">
        <w:tc>
          <w:tcPr>
            <w:tcW w:w="9576" w:type="dxa"/>
            <w:gridSpan w:val="2"/>
            <w:tcBorders>
              <w:top w:val="single" w:sz="4" w:space="0" w:color="000000"/>
              <w:bottom w:val="single" w:sz="4" w:space="0" w:color="000000"/>
            </w:tcBorders>
            <w:shd w:val="clear" w:color="auto" w:fill="auto"/>
          </w:tcPr>
          <w:p w14:paraId="16C13A2C" w14:textId="03832DAB" w:rsidR="00BD34D0" w:rsidRPr="00316BC5" w:rsidRDefault="00BD34D0" w:rsidP="00BD34D0">
            <w:pPr>
              <w:spacing w:after="60"/>
              <w:rPr>
                <w:b/>
                <w:color w:val="000000" w:themeColor="text1"/>
                <w:sz w:val="20"/>
                <w:szCs w:val="20"/>
              </w:rPr>
            </w:pPr>
            <w:r w:rsidRPr="00316BC5">
              <w:rPr>
                <w:b/>
                <w:color w:val="000000" w:themeColor="text1"/>
                <w:sz w:val="20"/>
                <w:szCs w:val="20"/>
              </w:rPr>
              <w:lastRenderedPageBreak/>
              <w:t xml:space="preserve">Uniformes Regulares para Niños y Niñas (Grado PK) </w:t>
            </w:r>
          </w:p>
          <w:p w14:paraId="08E2AD6E" w14:textId="5EC4F283" w:rsidR="002403DF" w:rsidRPr="00316BC5" w:rsidRDefault="00487FB8" w:rsidP="00BD34D0">
            <w:pPr>
              <w:spacing w:after="60"/>
              <w:rPr>
                <w:color w:val="000000" w:themeColor="text1"/>
                <w:sz w:val="20"/>
                <w:szCs w:val="20"/>
              </w:rPr>
            </w:pPr>
            <w:r w:rsidRPr="00316BC5">
              <w:rPr>
                <w:color w:val="000000" w:themeColor="text1"/>
                <w:sz w:val="20"/>
                <w:szCs w:val="20"/>
              </w:rPr>
              <w:t>Los niños y niñas</w:t>
            </w:r>
            <w:r w:rsidR="00CF4529" w:rsidRPr="00316BC5">
              <w:rPr>
                <w:color w:val="000000" w:themeColor="text1"/>
                <w:sz w:val="20"/>
                <w:szCs w:val="20"/>
              </w:rPr>
              <w:t xml:space="preserve"> de PK pueden llevar uniformes de </w:t>
            </w:r>
            <w:r w:rsidR="000A6474" w:rsidRPr="00316BC5">
              <w:rPr>
                <w:color w:val="000000" w:themeColor="text1"/>
                <w:sz w:val="20"/>
                <w:szCs w:val="20"/>
              </w:rPr>
              <w:t>gimnasio</w:t>
            </w:r>
            <w:r w:rsidR="00CF4529" w:rsidRPr="00316BC5">
              <w:rPr>
                <w:color w:val="000000" w:themeColor="text1"/>
                <w:sz w:val="20"/>
                <w:szCs w:val="20"/>
              </w:rPr>
              <w:t xml:space="preserve"> cada día como </w:t>
            </w:r>
            <w:r w:rsidR="000A6474" w:rsidRPr="00316BC5">
              <w:rPr>
                <w:color w:val="000000" w:themeColor="text1"/>
                <w:sz w:val="20"/>
                <w:szCs w:val="20"/>
              </w:rPr>
              <w:t>descrito</w:t>
            </w:r>
            <w:r w:rsidR="00CF4529" w:rsidRPr="00316BC5">
              <w:rPr>
                <w:color w:val="000000" w:themeColor="text1"/>
                <w:sz w:val="20"/>
                <w:szCs w:val="20"/>
              </w:rPr>
              <w:t xml:space="preserve"> abajo:</w:t>
            </w:r>
          </w:p>
          <w:p w14:paraId="1E0CB887" w14:textId="11EEE27E" w:rsidR="00BD34D0" w:rsidRPr="00316BC5" w:rsidRDefault="0000034C" w:rsidP="00BD34D0">
            <w:pPr>
              <w:spacing w:after="60"/>
              <w:rPr>
                <w:color w:val="000000" w:themeColor="text1"/>
                <w:sz w:val="20"/>
                <w:szCs w:val="20"/>
                <w:u w:val="single"/>
              </w:rPr>
            </w:pPr>
            <w:r w:rsidRPr="00316BC5">
              <w:rPr>
                <w:color w:val="000000" w:themeColor="text1"/>
                <w:sz w:val="20"/>
                <w:szCs w:val="20"/>
                <w:u w:val="single"/>
              </w:rPr>
              <w:t xml:space="preserve">Clima cálido </w:t>
            </w:r>
            <w:r w:rsidR="00BD34D0" w:rsidRPr="00316BC5">
              <w:rPr>
                <w:color w:val="000000" w:themeColor="text1"/>
                <w:sz w:val="20"/>
                <w:szCs w:val="20"/>
                <w:u w:val="single"/>
              </w:rPr>
              <w:t>(Sept.-</w:t>
            </w:r>
            <w:r w:rsidRPr="00316BC5">
              <w:rPr>
                <w:color w:val="000000" w:themeColor="text1"/>
                <w:sz w:val="20"/>
                <w:szCs w:val="20"/>
                <w:u w:val="single"/>
              </w:rPr>
              <w:t xml:space="preserve"> 15 Oct. y</w:t>
            </w:r>
            <w:r w:rsidR="00BD34D0" w:rsidRPr="00316BC5">
              <w:rPr>
                <w:color w:val="000000" w:themeColor="text1"/>
                <w:sz w:val="20"/>
                <w:szCs w:val="20"/>
                <w:u w:val="single"/>
              </w:rPr>
              <w:t xml:space="preserve"> </w:t>
            </w:r>
            <w:r w:rsidRPr="00316BC5">
              <w:rPr>
                <w:color w:val="000000" w:themeColor="text1"/>
                <w:sz w:val="20"/>
                <w:szCs w:val="20"/>
                <w:u w:val="single"/>
              </w:rPr>
              <w:t>30 Abril – Fin de año escolar</w:t>
            </w:r>
            <w:r w:rsidR="00BD34D0" w:rsidRPr="00316BC5">
              <w:rPr>
                <w:color w:val="000000" w:themeColor="text1"/>
                <w:sz w:val="20"/>
                <w:szCs w:val="20"/>
                <w:u w:val="single"/>
              </w:rPr>
              <w:t>)</w:t>
            </w:r>
          </w:p>
          <w:p w14:paraId="32489009" w14:textId="4701C8F2" w:rsidR="00276EEB" w:rsidRPr="00316BC5" w:rsidRDefault="000A6474" w:rsidP="00BD34D0">
            <w:pPr>
              <w:spacing w:after="60"/>
              <w:rPr>
                <w:color w:val="000000" w:themeColor="text1"/>
                <w:sz w:val="20"/>
                <w:szCs w:val="20"/>
              </w:rPr>
            </w:pPr>
            <w:r w:rsidRPr="00316BC5">
              <w:rPr>
                <w:color w:val="000000" w:themeColor="text1"/>
                <w:sz w:val="20"/>
                <w:szCs w:val="20"/>
              </w:rPr>
              <w:t>Pantalones</w:t>
            </w:r>
            <w:r w:rsidR="00276EEB" w:rsidRPr="00316BC5">
              <w:rPr>
                <w:color w:val="000000" w:themeColor="text1"/>
                <w:sz w:val="20"/>
                <w:szCs w:val="20"/>
              </w:rPr>
              <w:t xml:space="preserve"> cortos de </w:t>
            </w:r>
            <w:r w:rsidRPr="00316BC5">
              <w:rPr>
                <w:color w:val="000000" w:themeColor="text1"/>
                <w:sz w:val="20"/>
                <w:szCs w:val="20"/>
              </w:rPr>
              <w:t>gimnasio</w:t>
            </w:r>
            <w:r w:rsidR="00276EEB" w:rsidRPr="00316BC5">
              <w:rPr>
                <w:color w:val="000000" w:themeColor="text1"/>
                <w:sz w:val="20"/>
                <w:szCs w:val="20"/>
              </w:rPr>
              <w:t xml:space="preserve"> azul</w:t>
            </w:r>
            <w:r w:rsidR="00D05683" w:rsidRPr="00316BC5">
              <w:rPr>
                <w:color w:val="000000" w:themeColor="text1"/>
                <w:sz w:val="20"/>
                <w:szCs w:val="20"/>
              </w:rPr>
              <w:t>es</w:t>
            </w:r>
            <w:r w:rsidR="00276EEB" w:rsidRPr="00316BC5">
              <w:rPr>
                <w:color w:val="000000" w:themeColor="text1"/>
                <w:sz w:val="20"/>
                <w:szCs w:val="20"/>
              </w:rPr>
              <w:t xml:space="preserve"> marinos</w:t>
            </w:r>
          </w:p>
          <w:p w14:paraId="1ED4FBC1" w14:textId="0FF887CE" w:rsidR="00BD34D0" w:rsidRPr="00316BC5" w:rsidRDefault="000A6474" w:rsidP="00BD34D0">
            <w:pPr>
              <w:spacing w:after="60"/>
              <w:rPr>
                <w:color w:val="000000" w:themeColor="text1"/>
                <w:sz w:val="20"/>
                <w:szCs w:val="20"/>
              </w:rPr>
            </w:pPr>
            <w:r w:rsidRPr="00316BC5">
              <w:rPr>
                <w:color w:val="000000" w:themeColor="text1"/>
                <w:sz w:val="20"/>
                <w:szCs w:val="20"/>
              </w:rPr>
              <w:t>Camiseta</w:t>
            </w:r>
            <w:r w:rsidR="00276EEB" w:rsidRPr="00316BC5">
              <w:rPr>
                <w:color w:val="000000" w:themeColor="text1"/>
                <w:sz w:val="20"/>
                <w:szCs w:val="20"/>
              </w:rPr>
              <w:t xml:space="preserve"> de </w:t>
            </w:r>
            <w:r w:rsidR="00BD34D0" w:rsidRPr="00316BC5">
              <w:rPr>
                <w:color w:val="000000" w:themeColor="text1"/>
                <w:sz w:val="20"/>
                <w:szCs w:val="20"/>
              </w:rPr>
              <w:t>PPPCS</w:t>
            </w:r>
          </w:p>
          <w:p w14:paraId="0747E16B" w14:textId="640C5ADA" w:rsidR="00276EEB" w:rsidRPr="00316BC5" w:rsidRDefault="000A6474" w:rsidP="00BD34D0">
            <w:pPr>
              <w:spacing w:after="60"/>
              <w:rPr>
                <w:color w:val="000000" w:themeColor="text1"/>
                <w:sz w:val="20"/>
                <w:szCs w:val="20"/>
              </w:rPr>
            </w:pPr>
            <w:r w:rsidRPr="00316BC5">
              <w:rPr>
                <w:color w:val="000000" w:themeColor="text1"/>
                <w:sz w:val="20"/>
                <w:szCs w:val="20"/>
              </w:rPr>
              <w:t xml:space="preserve">Calcetines </w:t>
            </w:r>
            <w:r w:rsidR="00276EEB" w:rsidRPr="00316BC5">
              <w:rPr>
                <w:color w:val="000000" w:themeColor="text1"/>
                <w:sz w:val="20"/>
                <w:szCs w:val="20"/>
              </w:rPr>
              <w:t>blancos</w:t>
            </w:r>
          </w:p>
          <w:p w14:paraId="633B30C9" w14:textId="0F5D3BBA" w:rsidR="00BD34D0" w:rsidRPr="00316BC5" w:rsidRDefault="00276EEB" w:rsidP="00BD34D0">
            <w:pPr>
              <w:spacing w:after="60"/>
              <w:rPr>
                <w:color w:val="000000" w:themeColor="text1"/>
                <w:sz w:val="20"/>
                <w:szCs w:val="20"/>
              </w:rPr>
            </w:pPr>
            <w:r w:rsidRPr="00316BC5">
              <w:rPr>
                <w:color w:val="000000" w:themeColor="text1"/>
                <w:sz w:val="20"/>
                <w:szCs w:val="20"/>
              </w:rPr>
              <w:t xml:space="preserve">Zapatos </w:t>
            </w:r>
            <w:r w:rsidR="000A6474" w:rsidRPr="00316BC5">
              <w:rPr>
                <w:color w:val="000000" w:themeColor="text1"/>
                <w:sz w:val="20"/>
                <w:szCs w:val="20"/>
              </w:rPr>
              <w:t>atléticos</w:t>
            </w:r>
            <w:r w:rsidRPr="00316BC5">
              <w:rPr>
                <w:color w:val="000000" w:themeColor="text1"/>
                <w:sz w:val="20"/>
                <w:szCs w:val="20"/>
              </w:rPr>
              <w:t xml:space="preserve"> (no manchan</w:t>
            </w:r>
            <w:r w:rsidR="00BD34D0" w:rsidRPr="00316BC5">
              <w:rPr>
                <w:color w:val="000000" w:themeColor="text1"/>
                <w:sz w:val="20"/>
                <w:szCs w:val="20"/>
              </w:rPr>
              <w:t>)</w:t>
            </w:r>
          </w:p>
          <w:p w14:paraId="70CB8361" w14:textId="1E1675C1" w:rsidR="00BD34D0" w:rsidRPr="00316BC5" w:rsidRDefault="00276EEB" w:rsidP="00BD34D0">
            <w:pPr>
              <w:spacing w:after="60"/>
              <w:rPr>
                <w:color w:val="000000" w:themeColor="text1"/>
                <w:sz w:val="20"/>
                <w:szCs w:val="20"/>
              </w:rPr>
            </w:pPr>
            <w:r w:rsidRPr="00316BC5">
              <w:rPr>
                <w:color w:val="000000" w:themeColor="text1"/>
                <w:sz w:val="20"/>
                <w:szCs w:val="20"/>
              </w:rPr>
              <w:t xml:space="preserve">Clima frío </w:t>
            </w:r>
            <w:r w:rsidR="00BD34D0" w:rsidRPr="00316BC5">
              <w:rPr>
                <w:color w:val="000000" w:themeColor="text1"/>
                <w:sz w:val="20"/>
                <w:szCs w:val="20"/>
              </w:rPr>
              <w:t>(</w:t>
            </w:r>
            <w:r w:rsidR="00D05683" w:rsidRPr="00316BC5">
              <w:rPr>
                <w:color w:val="000000" w:themeColor="text1"/>
                <w:sz w:val="20"/>
                <w:szCs w:val="20"/>
              </w:rPr>
              <w:t>16 Octubre – 30 Ab</w:t>
            </w:r>
            <w:r w:rsidR="00BD34D0" w:rsidRPr="00316BC5">
              <w:rPr>
                <w:color w:val="000000" w:themeColor="text1"/>
                <w:sz w:val="20"/>
                <w:szCs w:val="20"/>
              </w:rPr>
              <w:t>ril)</w:t>
            </w:r>
          </w:p>
          <w:p w14:paraId="4A7C23D0" w14:textId="6B4316CB" w:rsidR="00BD34D0" w:rsidRPr="00316BC5" w:rsidRDefault="00D05683" w:rsidP="00BD34D0">
            <w:pPr>
              <w:spacing w:after="60"/>
              <w:rPr>
                <w:color w:val="000000" w:themeColor="text1"/>
                <w:sz w:val="20"/>
                <w:szCs w:val="20"/>
              </w:rPr>
            </w:pPr>
            <w:r w:rsidRPr="00316BC5">
              <w:rPr>
                <w:color w:val="000000" w:themeColor="text1"/>
                <w:sz w:val="20"/>
                <w:szCs w:val="20"/>
              </w:rPr>
              <w:t xml:space="preserve">Pantalones </w:t>
            </w:r>
            <w:r w:rsidR="000A6474" w:rsidRPr="00316BC5">
              <w:rPr>
                <w:color w:val="000000" w:themeColor="text1"/>
                <w:sz w:val="20"/>
                <w:szCs w:val="20"/>
              </w:rPr>
              <w:t>atléticos</w:t>
            </w:r>
            <w:r w:rsidRPr="00316BC5">
              <w:rPr>
                <w:color w:val="000000" w:themeColor="text1"/>
                <w:sz w:val="20"/>
                <w:szCs w:val="20"/>
              </w:rPr>
              <w:t xml:space="preserve"> azules marinos de PPPPCS de</w:t>
            </w:r>
          </w:p>
          <w:p w14:paraId="1776BAE8" w14:textId="4ED916BC" w:rsidR="00BD34D0" w:rsidRPr="00316BC5" w:rsidRDefault="00542CFE" w:rsidP="00BD34D0">
            <w:pPr>
              <w:spacing w:after="60"/>
              <w:rPr>
                <w:color w:val="000000" w:themeColor="text1"/>
                <w:sz w:val="20"/>
                <w:szCs w:val="20"/>
              </w:rPr>
            </w:pPr>
            <w:r w:rsidRPr="00316BC5">
              <w:rPr>
                <w:color w:val="000000" w:themeColor="text1"/>
                <w:sz w:val="20"/>
                <w:szCs w:val="20"/>
              </w:rPr>
              <w:t xml:space="preserve">Camiseta de </w:t>
            </w:r>
            <w:r w:rsidR="00BD34D0" w:rsidRPr="00316BC5">
              <w:rPr>
                <w:color w:val="000000" w:themeColor="text1"/>
                <w:sz w:val="20"/>
                <w:szCs w:val="20"/>
              </w:rPr>
              <w:t>PPPCS</w:t>
            </w:r>
          </w:p>
          <w:p w14:paraId="40ED0FAD" w14:textId="1978773A" w:rsidR="00BD34D0" w:rsidRPr="00316BC5" w:rsidRDefault="000A6474" w:rsidP="00BD34D0">
            <w:pPr>
              <w:spacing w:after="60"/>
              <w:rPr>
                <w:color w:val="000000" w:themeColor="text1"/>
                <w:sz w:val="20"/>
                <w:szCs w:val="20"/>
              </w:rPr>
            </w:pPr>
            <w:r w:rsidRPr="00316BC5">
              <w:rPr>
                <w:color w:val="000000" w:themeColor="text1"/>
                <w:sz w:val="20"/>
                <w:szCs w:val="20"/>
              </w:rPr>
              <w:t>Calcetines</w:t>
            </w:r>
            <w:r w:rsidR="00123B43" w:rsidRPr="00316BC5">
              <w:rPr>
                <w:color w:val="000000" w:themeColor="text1"/>
                <w:sz w:val="20"/>
                <w:szCs w:val="20"/>
              </w:rPr>
              <w:t xml:space="preserve"> blancos</w:t>
            </w:r>
            <w:r w:rsidR="00BD34D0" w:rsidRPr="00316BC5">
              <w:rPr>
                <w:color w:val="000000" w:themeColor="text1"/>
                <w:sz w:val="20"/>
                <w:szCs w:val="20"/>
              </w:rPr>
              <w:t>/</w:t>
            </w:r>
            <w:r w:rsidR="00123B43" w:rsidRPr="00316BC5">
              <w:rPr>
                <w:color w:val="000000" w:themeColor="text1"/>
                <w:sz w:val="20"/>
                <w:szCs w:val="20"/>
              </w:rPr>
              <w:t xml:space="preserve">zapatos </w:t>
            </w:r>
            <w:r w:rsidRPr="00316BC5">
              <w:rPr>
                <w:color w:val="000000" w:themeColor="text1"/>
                <w:sz w:val="20"/>
                <w:szCs w:val="20"/>
              </w:rPr>
              <w:t>atléticos</w:t>
            </w:r>
            <w:r w:rsidR="00123B43" w:rsidRPr="00316BC5">
              <w:rPr>
                <w:color w:val="000000" w:themeColor="text1"/>
                <w:sz w:val="20"/>
                <w:szCs w:val="20"/>
              </w:rPr>
              <w:t xml:space="preserve"> </w:t>
            </w:r>
            <w:r w:rsidR="00BD34D0" w:rsidRPr="00316BC5">
              <w:rPr>
                <w:color w:val="000000" w:themeColor="text1"/>
                <w:sz w:val="20"/>
                <w:szCs w:val="20"/>
              </w:rPr>
              <w:t>(no</w:t>
            </w:r>
            <w:r w:rsidR="00123B43" w:rsidRPr="00316BC5">
              <w:rPr>
                <w:color w:val="000000" w:themeColor="text1"/>
                <w:sz w:val="20"/>
                <w:szCs w:val="20"/>
              </w:rPr>
              <w:t xml:space="preserve"> </w:t>
            </w:r>
            <w:r w:rsidRPr="00316BC5">
              <w:rPr>
                <w:color w:val="000000" w:themeColor="text1"/>
                <w:sz w:val="20"/>
                <w:szCs w:val="20"/>
              </w:rPr>
              <w:t>zapatos</w:t>
            </w:r>
            <w:r w:rsidR="00123B43" w:rsidRPr="00316BC5">
              <w:rPr>
                <w:color w:val="000000" w:themeColor="text1"/>
                <w:sz w:val="20"/>
                <w:szCs w:val="20"/>
              </w:rPr>
              <w:t xml:space="preserve"> negros)</w:t>
            </w:r>
          </w:p>
          <w:p w14:paraId="617F3EEE" w14:textId="5BA278D0" w:rsidR="00BD34D0" w:rsidRPr="00316BC5" w:rsidRDefault="00123B43" w:rsidP="00BD34D0">
            <w:pPr>
              <w:spacing w:after="60"/>
              <w:rPr>
                <w:color w:val="000000" w:themeColor="text1"/>
                <w:sz w:val="20"/>
                <w:szCs w:val="20"/>
              </w:rPr>
            </w:pPr>
            <w:r w:rsidRPr="00316BC5">
              <w:rPr>
                <w:color w:val="000000" w:themeColor="text1"/>
                <w:sz w:val="20"/>
                <w:szCs w:val="20"/>
              </w:rPr>
              <w:t>Opcional</w:t>
            </w:r>
          </w:p>
          <w:p w14:paraId="310BDD39" w14:textId="6DD2F52F" w:rsidR="00123B43" w:rsidRPr="00316BC5" w:rsidRDefault="00123B43" w:rsidP="00123B43">
            <w:pPr>
              <w:spacing w:after="60"/>
              <w:rPr>
                <w:color w:val="000000" w:themeColor="text1"/>
                <w:sz w:val="20"/>
                <w:szCs w:val="20"/>
              </w:rPr>
            </w:pPr>
            <w:r w:rsidRPr="00316BC5">
              <w:rPr>
                <w:color w:val="000000" w:themeColor="text1"/>
                <w:sz w:val="20"/>
                <w:szCs w:val="20"/>
              </w:rPr>
              <w:t xml:space="preserve">Camisa </w:t>
            </w:r>
            <w:r w:rsidR="000A6474" w:rsidRPr="00316BC5">
              <w:rPr>
                <w:color w:val="000000" w:themeColor="text1"/>
                <w:sz w:val="20"/>
                <w:szCs w:val="20"/>
              </w:rPr>
              <w:t>atlética</w:t>
            </w:r>
            <w:r w:rsidRPr="00316BC5">
              <w:rPr>
                <w:color w:val="000000" w:themeColor="text1"/>
                <w:sz w:val="20"/>
                <w:szCs w:val="20"/>
              </w:rPr>
              <w:t xml:space="preserve"> de PPPCS con mangas largas</w:t>
            </w:r>
          </w:p>
          <w:p w14:paraId="17FCA3C6" w14:textId="579011D1" w:rsidR="00BD34D0" w:rsidRPr="00316BC5" w:rsidRDefault="00A73440" w:rsidP="006D374A">
            <w:pPr>
              <w:tabs>
                <w:tab w:val="left" w:pos="5091"/>
              </w:tabs>
              <w:spacing w:after="60"/>
              <w:rPr>
                <w:b/>
                <w:sz w:val="20"/>
                <w:szCs w:val="20"/>
              </w:rPr>
            </w:pPr>
            <w:r w:rsidRPr="00316BC5">
              <w:rPr>
                <w:b/>
                <w:color w:val="000000" w:themeColor="text1"/>
                <w:sz w:val="20"/>
                <w:szCs w:val="20"/>
              </w:rPr>
              <w:t xml:space="preserve">Los uniformes de </w:t>
            </w:r>
            <w:r w:rsidR="000A6474" w:rsidRPr="00316BC5">
              <w:rPr>
                <w:b/>
                <w:color w:val="000000" w:themeColor="text1"/>
                <w:sz w:val="20"/>
                <w:szCs w:val="20"/>
              </w:rPr>
              <w:t>gimnasio</w:t>
            </w:r>
            <w:r w:rsidRPr="00316BC5">
              <w:rPr>
                <w:b/>
                <w:color w:val="000000" w:themeColor="text1"/>
                <w:sz w:val="20"/>
                <w:szCs w:val="20"/>
              </w:rPr>
              <w:t xml:space="preserve"> y zapatos </w:t>
            </w:r>
            <w:r w:rsidR="000A6474" w:rsidRPr="00316BC5">
              <w:rPr>
                <w:b/>
                <w:color w:val="000000" w:themeColor="text1"/>
                <w:sz w:val="20"/>
                <w:szCs w:val="20"/>
              </w:rPr>
              <w:t>atléticos</w:t>
            </w:r>
            <w:r w:rsidRPr="00316BC5">
              <w:rPr>
                <w:b/>
                <w:color w:val="000000" w:themeColor="text1"/>
                <w:sz w:val="20"/>
                <w:szCs w:val="20"/>
              </w:rPr>
              <w:t xml:space="preserve"> (no manchan</w:t>
            </w:r>
            <w:r w:rsidR="005875BD" w:rsidRPr="00316BC5">
              <w:rPr>
                <w:b/>
                <w:color w:val="000000" w:themeColor="text1"/>
                <w:sz w:val="20"/>
                <w:szCs w:val="20"/>
              </w:rPr>
              <w:t xml:space="preserve">) deben ser </w:t>
            </w:r>
            <w:r w:rsidR="000A6474" w:rsidRPr="00316BC5">
              <w:rPr>
                <w:b/>
                <w:color w:val="000000" w:themeColor="text1"/>
                <w:sz w:val="20"/>
                <w:szCs w:val="20"/>
              </w:rPr>
              <w:t>llevados</w:t>
            </w:r>
            <w:r w:rsidR="005875BD" w:rsidRPr="00316BC5">
              <w:rPr>
                <w:b/>
                <w:color w:val="000000" w:themeColor="text1"/>
                <w:sz w:val="20"/>
                <w:szCs w:val="20"/>
              </w:rPr>
              <w:t xml:space="preserve"> en la escuela durante los </w:t>
            </w:r>
            <w:r w:rsidR="000A6474" w:rsidRPr="00316BC5">
              <w:rPr>
                <w:b/>
                <w:color w:val="000000" w:themeColor="text1"/>
                <w:sz w:val="20"/>
                <w:szCs w:val="20"/>
              </w:rPr>
              <w:t>días</w:t>
            </w:r>
            <w:r w:rsidR="005875BD" w:rsidRPr="00316BC5">
              <w:rPr>
                <w:b/>
                <w:color w:val="000000" w:themeColor="text1"/>
                <w:sz w:val="20"/>
                <w:szCs w:val="20"/>
              </w:rPr>
              <w:t xml:space="preserve"> de </w:t>
            </w:r>
            <w:r w:rsidR="000A6474" w:rsidRPr="00316BC5">
              <w:rPr>
                <w:b/>
                <w:color w:val="000000" w:themeColor="text1"/>
                <w:sz w:val="20"/>
                <w:szCs w:val="20"/>
              </w:rPr>
              <w:t>gimnasio</w:t>
            </w:r>
            <w:r w:rsidR="005875BD" w:rsidRPr="00316BC5">
              <w:rPr>
                <w:b/>
                <w:color w:val="000000" w:themeColor="text1"/>
                <w:sz w:val="20"/>
                <w:szCs w:val="20"/>
              </w:rPr>
              <w:t>.</w:t>
            </w:r>
          </w:p>
        </w:tc>
        <w:tc>
          <w:tcPr>
            <w:tcW w:w="4212" w:type="dxa"/>
            <w:tcBorders>
              <w:top w:val="single" w:sz="4" w:space="0" w:color="000000"/>
              <w:bottom w:val="single" w:sz="4" w:space="0" w:color="000000"/>
            </w:tcBorders>
            <w:shd w:val="clear" w:color="auto" w:fill="auto"/>
          </w:tcPr>
          <w:p w14:paraId="088FFBF2" w14:textId="77777777" w:rsidR="00BD34D0" w:rsidRPr="00316BC5" w:rsidRDefault="00BD34D0" w:rsidP="00BD34D0">
            <w:pPr>
              <w:spacing w:after="200" w:line="276" w:lineRule="auto"/>
              <w:jc w:val="left"/>
              <w:rPr>
                <w:sz w:val="20"/>
                <w:szCs w:val="20"/>
              </w:rPr>
            </w:pPr>
          </w:p>
        </w:tc>
      </w:tr>
      <w:tr w:rsidR="00BD34D0" w:rsidRPr="00316BC5" w14:paraId="2E3883FB" w14:textId="77777777" w:rsidTr="00BD34D0">
        <w:trPr>
          <w:gridAfter w:val="1"/>
          <w:wAfter w:w="4212" w:type="dxa"/>
        </w:trPr>
        <w:tc>
          <w:tcPr>
            <w:tcW w:w="4788" w:type="dxa"/>
          </w:tcPr>
          <w:p w14:paraId="2E3883E4" w14:textId="77777777" w:rsidR="00BD34D0" w:rsidRPr="00316BC5" w:rsidRDefault="00BD34D0" w:rsidP="00BD34D0">
            <w:pPr>
              <w:spacing w:after="60"/>
              <w:jc w:val="left"/>
              <w:rPr>
                <w:b/>
                <w:sz w:val="20"/>
                <w:szCs w:val="20"/>
              </w:rPr>
            </w:pPr>
            <w:r w:rsidRPr="00316BC5">
              <w:rPr>
                <w:b/>
                <w:sz w:val="20"/>
                <w:szCs w:val="20"/>
              </w:rPr>
              <w:t>Uniformes Regulares Niños (Grados K-5)</w:t>
            </w:r>
          </w:p>
          <w:p w14:paraId="2E3883E5" w14:textId="77777777" w:rsidR="00BD34D0" w:rsidRPr="00316BC5" w:rsidRDefault="00BD34D0" w:rsidP="00BD34D0">
            <w:pPr>
              <w:spacing w:after="60"/>
              <w:jc w:val="left"/>
              <w:rPr>
                <w:b/>
                <w:sz w:val="20"/>
                <w:szCs w:val="20"/>
              </w:rPr>
            </w:pPr>
            <w:r w:rsidRPr="00316BC5">
              <w:rPr>
                <w:b/>
                <w:sz w:val="20"/>
                <w:szCs w:val="20"/>
              </w:rPr>
              <w:t>Mandatorio diariamente excepto el día de gimnasio</w:t>
            </w:r>
          </w:p>
          <w:p w14:paraId="2E3883E6" w14:textId="77777777" w:rsidR="00BD34D0" w:rsidRPr="00316BC5" w:rsidRDefault="00BD34D0" w:rsidP="00BD34D0">
            <w:pPr>
              <w:widowControl w:val="0"/>
              <w:autoSpaceDE w:val="0"/>
              <w:autoSpaceDN w:val="0"/>
              <w:adjustRightInd w:val="0"/>
              <w:jc w:val="left"/>
              <w:rPr>
                <w:sz w:val="20"/>
                <w:szCs w:val="20"/>
              </w:rPr>
            </w:pPr>
            <w:r w:rsidRPr="00316BC5">
              <w:rPr>
                <w:sz w:val="20"/>
                <w:szCs w:val="20"/>
              </w:rPr>
              <w:t>Pantalones azul marinos del uniforme PPPCS limpios</w:t>
            </w:r>
          </w:p>
          <w:p w14:paraId="2E3883E7" w14:textId="77777777" w:rsidR="00BD34D0" w:rsidRPr="00316BC5" w:rsidRDefault="00BD34D0" w:rsidP="00BD34D0">
            <w:pPr>
              <w:widowControl w:val="0"/>
              <w:autoSpaceDE w:val="0"/>
              <w:autoSpaceDN w:val="0"/>
              <w:adjustRightInd w:val="0"/>
              <w:jc w:val="left"/>
              <w:rPr>
                <w:sz w:val="20"/>
                <w:szCs w:val="20"/>
              </w:rPr>
            </w:pPr>
            <w:r w:rsidRPr="00316BC5">
              <w:rPr>
                <w:sz w:val="20"/>
                <w:szCs w:val="20"/>
              </w:rPr>
              <w:t>Correa obscuro con hebilla discreta</w:t>
            </w:r>
          </w:p>
          <w:p w14:paraId="2E3883E8" w14:textId="77777777" w:rsidR="00BD34D0" w:rsidRPr="00316BC5" w:rsidRDefault="00BD34D0" w:rsidP="00BD34D0">
            <w:pPr>
              <w:widowControl w:val="0"/>
              <w:autoSpaceDE w:val="0"/>
              <w:autoSpaceDN w:val="0"/>
              <w:adjustRightInd w:val="0"/>
              <w:jc w:val="left"/>
              <w:rPr>
                <w:sz w:val="20"/>
                <w:szCs w:val="20"/>
              </w:rPr>
            </w:pPr>
            <w:r w:rsidRPr="00316BC5">
              <w:rPr>
                <w:sz w:val="20"/>
                <w:szCs w:val="20"/>
              </w:rPr>
              <w:t>Camisas azules claras de polo del uniforme PPPCS (unisex) *</w:t>
            </w:r>
          </w:p>
          <w:p w14:paraId="2E3883E9" w14:textId="77777777" w:rsidR="00BD34D0" w:rsidRPr="00316BC5" w:rsidRDefault="00BD34D0" w:rsidP="00BD34D0">
            <w:pPr>
              <w:widowControl w:val="0"/>
              <w:autoSpaceDE w:val="0"/>
              <w:autoSpaceDN w:val="0"/>
              <w:adjustRightInd w:val="0"/>
              <w:jc w:val="left"/>
              <w:rPr>
                <w:sz w:val="20"/>
                <w:szCs w:val="20"/>
              </w:rPr>
            </w:pPr>
            <w:r w:rsidRPr="00316BC5">
              <w:rPr>
                <w:sz w:val="20"/>
                <w:szCs w:val="20"/>
              </w:rPr>
              <w:t>Calcetines azul marino o blancos sólidos</w:t>
            </w:r>
          </w:p>
          <w:p w14:paraId="2E3883EA" w14:textId="77777777" w:rsidR="00BD34D0" w:rsidRPr="00316BC5" w:rsidRDefault="00BD34D0" w:rsidP="00BD34D0">
            <w:pPr>
              <w:widowControl w:val="0"/>
              <w:autoSpaceDE w:val="0"/>
              <w:autoSpaceDN w:val="0"/>
              <w:adjustRightInd w:val="0"/>
              <w:jc w:val="left"/>
              <w:rPr>
                <w:sz w:val="20"/>
                <w:szCs w:val="20"/>
              </w:rPr>
            </w:pPr>
            <w:r w:rsidRPr="00316BC5">
              <w:rPr>
                <w:sz w:val="20"/>
                <w:szCs w:val="20"/>
              </w:rPr>
              <w:t>Camisas debajo blanco sólido, azul claro, o marino (si llevado puesto)</w:t>
            </w:r>
          </w:p>
          <w:p w14:paraId="2E3883EB" w14:textId="77777777" w:rsidR="00BD34D0" w:rsidRPr="00316BC5" w:rsidRDefault="00BD34D0" w:rsidP="00BD34D0">
            <w:pPr>
              <w:spacing w:after="60"/>
              <w:jc w:val="left"/>
              <w:rPr>
                <w:sz w:val="20"/>
                <w:szCs w:val="20"/>
              </w:rPr>
            </w:pPr>
            <w:r w:rsidRPr="00316BC5">
              <w:rPr>
                <w:sz w:val="20"/>
                <w:szCs w:val="20"/>
              </w:rPr>
              <w:t>Zapatos escolares marrones, negros, o azul marino (No se permite zapatillas de lienzo, tenis, o botas)</w:t>
            </w:r>
          </w:p>
          <w:p w14:paraId="2E3883EC" w14:textId="77777777" w:rsidR="00BD34D0" w:rsidRPr="00316BC5" w:rsidRDefault="00BD34D0" w:rsidP="00BD34D0">
            <w:pPr>
              <w:pStyle w:val="Heading2"/>
              <w:jc w:val="left"/>
              <w:outlineLvl w:val="1"/>
              <w:rPr>
                <w:b w:val="0"/>
                <w:i w:val="0"/>
                <w:sz w:val="20"/>
                <w:szCs w:val="20"/>
              </w:rPr>
            </w:pPr>
          </w:p>
          <w:p w14:paraId="2E3883ED" w14:textId="77777777" w:rsidR="00BD34D0" w:rsidRPr="00316BC5" w:rsidRDefault="00BD34D0" w:rsidP="00BD34D0">
            <w:pPr>
              <w:rPr>
                <w:b/>
                <w:sz w:val="20"/>
                <w:szCs w:val="20"/>
              </w:rPr>
            </w:pPr>
            <w:r w:rsidRPr="00316BC5">
              <w:rPr>
                <w:b/>
                <w:sz w:val="20"/>
                <w:szCs w:val="20"/>
              </w:rPr>
              <w:t>Opcional</w:t>
            </w:r>
          </w:p>
          <w:p w14:paraId="2E3883EE" w14:textId="77777777" w:rsidR="00BD34D0" w:rsidRPr="00316BC5" w:rsidRDefault="00BD34D0" w:rsidP="00BD34D0">
            <w:pPr>
              <w:widowControl w:val="0"/>
              <w:autoSpaceDE w:val="0"/>
              <w:autoSpaceDN w:val="0"/>
              <w:adjustRightInd w:val="0"/>
              <w:jc w:val="left"/>
              <w:rPr>
                <w:sz w:val="20"/>
                <w:szCs w:val="20"/>
              </w:rPr>
            </w:pPr>
            <w:r w:rsidRPr="00316BC5">
              <w:rPr>
                <w:sz w:val="20"/>
                <w:szCs w:val="20"/>
              </w:rPr>
              <w:t xml:space="preserve">Suéter Rebeca de uniforme de PPPCS azul marino sólido </w:t>
            </w:r>
          </w:p>
          <w:p w14:paraId="2E3883EF" w14:textId="77777777" w:rsidR="00BD34D0" w:rsidRPr="00316BC5" w:rsidRDefault="00BD34D0" w:rsidP="00BD34D0">
            <w:pPr>
              <w:widowControl w:val="0"/>
              <w:autoSpaceDE w:val="0"/>
              <w:autoSpaceDN w:val="0"/>
              <w:adjustRightInd w:val="0"/>
              <w:jc w:val="left"/>
              <w:rPr>
                <w:sz w:val="20"/>
                <w:szCs w:val="20"/>
              </w:rPr>
            </w:pPr>
            <w:r w:rsidRPr="00316BC5">
              <w:rPr>
                <w:sz w:val="20"/>
                <w:szCs w:val="20"/>
              </w:rPr>
              <w:t xml:space="preserve">Suéter de uniforme de PPPCS azul marino sólido </w:t>
            </w:r>
          </w:p>
          <w:p w14:paraId="2E3883F0" w14:textId="77777777" w:rsidR="00BD34D0" w:rsidRPr="00316BC5" w:rsidRDefault="00BD34D0" w:rsidP="00BD34D0">
            <w:pPr>
              <w:widowControl w:val="0"/>
              <w:autoSpaceDE w:val="0"/>
              <w:autoSpaceDN w:val="0"/>
              <w:adjustRightInd w:val="0"/>
              <w:jc w:val="left"/>
              <w:rPr>
                <w:sz w:val="20"/>
                <w:szCs w:val="20"/>
              </w:rPr>
            </w:pPr>
            <w:r w:rsidRPr="00316BC5">
              <w:rPr>
                <w:sz w:val="20"/>
                <w:szCs w:val="20"/>
              </w:rPr>
              <w:t>Chaleco de uniforme de PPPCS azul marino sólido</w:t>
            </w:r>
          </w:p>
          <w:p w14:paraId="2E3883F1" w14:textId="77777777" w:rsidR="00BD34D0" w:rsidRPr="00316BC5" w:rsidRDefault="00BD34D0" w:rsidP="00BD34D0">
            <w:pPr>
              <w:pStyle w:val="BodyText"/>
              <w:jc w:val="left"/>
              <w:rPr>
                <w:sz w:val="20"/>
                <w:szCs w:val="20"/>
              </w:rPr>
            </w:pPr>
            <w:r w:rsidRPr="00316BC5">
              <w:rPr>
                <w:sz w:val="20"/>
                <w:szCs w:val="20"/>
              </w:rPr>
              <w:t>Pantalones cortos de uniforme de PPPCS azul marino sólido</w:t>
            </w:r>
          </w:p>
          <w:p w14:paraId="2E3883F2" w14:textId="77777777" w:rsidR="00BD34D0" w:rsidRPr="00316BC5" w:rsidRDefault="00BD34D0" w:rsidP="00BD34D0">
            <w:pPr>
              <w:jc w:val="left"/>
              <w:rPr>
                <w:sz w:val="20"/>
                <w:szCs w:val="20"/>
              </w:rPr>
            </w:pPr>
            <w:r w:rsidRPr="00316BC5">
              <w:rPr>
                <w:sz w:val="20"/>
                <w:szCs w:val="20"/>
              </w:rPr>
              <w:t>Sudadera de uniforme PPPCS *</w:t>
            </w:r>
          </w:p>
        </w:tc>
        <w:tc>
          <w:tcPr>
            <w:tcW w:w="4788" w:type="dxa"/>
          </w:tcPr>
          <w:p w14:paraId="2E3883F3" w14:textId="77777777" w:rsidR="00BD34D0" w:rsidRPr="00316BC5" w:rsidRDefault="00BD34D0" w:rsidP="00BD34D0">
            <w:pPr>
              <w:widowControl w:val="0"/>
              <w:autoSpaceDE w:val="0"/>
              <w:autoSpaceDN w:val="0"/>
              <w:adjustRightInd w:val="0"/>
              <w:jc w:val="left"/>
              <w:rPr>
                <w:b/>
                <w:sz w:val="20"/>
                <w:szCs w:val="20"/>
              </w:rPr>
            </w:pPr>
            <w:r w:rsidRPr="00316BC5">
              <w:rPr>
                <w:b/>
                <w:sz w:val="20"/>
                <w:szCs w:val="20"/>
              </w:rPr>
              <w:t>Recordatorios:</w:t>
            </w:r>
          </w:p>
          <w:p w14:paraId="2E3883F4" w14:textId="77777777" w:rsidR="00BD34D0" w:rsidRPr="00316BC5" w:rsidRDefault="00BD34D0" w:rsidP="00BD34D0">
            <w:pPr>
              <w:widowControl w:val="0"/>
              <w:numPr>
                <w:ilvl w:val="0"/>
                <w:numId w:val="26"/>
              </w:numPr>
              <w:autoSpaceDE w:val="0"/>
              <w:autoSpaceDN w:val="0"/>
              <w:adjustRightInd w:val="0"/>
              <w:jc w:val="left"/>
              <w:rPr>
                <w:sz w:val="20"/>
                <w:szCs w:val="20"/>
              </w:rPr>
            </w:pPr>
            <w:r w:rsidRPr="00316BC5">
              <w:rPr>
                <w:sz w:val="20"/>
                <w:szCs w:val="20"/>
              </w:rPr>
              <w:t>Se debe usar correa deben mientras usen pantalones, excepto los alumnos de Kínder y Primero Grado. Camisas deben estar dentro de sus pantalones, mostrando el cinturón (excepto K y primero Grado).</w:t>
            </w:r>
          </w:p>
          <w:p w14:paraId="2E3883F5" w14:textId="77777777" w:rsidR="00BD34D0" w:rsidRPr="00316BC5" w:rsidRDefault="00BD34D0" w:rsidP="00BD34D0">
            <w:pPr>
              <w:widowControl w:val="0"/>
              <w:numPr>
                <w:ilvl w:val="0"/>
                <w:numId w:val="26"/>
              </w:numPr>
              <w:autoSpaceDE w:val="0"/>
              <w:autoSpaceDN w:val="0"/>
              <w:adjustRightInd w:val="0"/>
              <w:jc w:val="left"/>
              <w:rPr>
                <w:sz w:val="20"/>
                <w:szCs w:val="20"/>
              </w:rPr>
            </w:pPr>
            <w:r w:rsidRPr="00316BC5">
              <w:rPr>
                <w:sz w:val="20"/>
                <w:szCs w:val="20"/>
              </w:rPr>
              <w:t>Pantalones no pueden ser que un tamaño más grande de su propia talla.</w:t>
            </w:r>
          </w:p>
          <w:p w14:paraId="2E3883F6" w14:textId="77777777" w:rsidR="00BD34D0" w:rsidRPr="00316BC5" w:rsidRDefault="00BD34D0" w:rsidP="00BD34D0">
            <w:pPr>
              <w:widowControl w:val="0"/>
              <w:numPr>
                <w:ilvl w:val="0"/>
                <w:numId w:val="26"/>
              </w:numPr>
              <w:autoSpaceDE w:val="0"/>
              <w:autoSpaceDN w:val="0"/>
              <w:adjustRightInd w:val="0"/>
              <w:jc w:val="left"/>
              <w:rPr>
                <w:sz w:val="20"/>
                <w:szCs w:val="20"/>
              </w:rPr>
            </w:pPr>
            <w:r w:rsidRPr="00316BC5">
              <w:rPr>
                <w:sz w:val="20"/>
                <w:szCs w:val="20"/>
              </w:rPr>
              <w:t xml:space="preserve">No se permite pulseras, collares, cadenas, aretes colgantes o aretes de aro  </w:t>
            </w:r>
          </w:p>
          <w:p w14:paraId="2E3883F7" w14:textId="77777777" w:rsidR="00BD34D0" w:rsidRPr="00316BC5" w:rsidRDefault="00BD34D0" w:rsidP="00BD34D0">
            <w:pPr>
              <w:widowControl w:val="0"/>
              <w:numPr>
                <w:ilvl w:val="0"/>
                <w:numId w:val="26"/>
              </w:numPr>
              <w:autoSpaceDE w:val="0"/>
              <w:autoSpaceDN w:val="0"/>
              <w:adjustRightInd w:val="0"/>
              <w:jc w:val="left"/>
              <w:rPr>
                <w:sz w:val="20"/>
                <w:szCs w:val="20"/>
              </w:rPr>
            </w:pPr>
            <w:r w:rsidRPr="00316BC5">
              <w:rPr>
                <w:sz w:val="20"/>
                <w:szCs w:val="20"/>
              </w:rPr>
              <w:t xml:space="preserve">Sólo los suéteres/chalecos/sudaderos de uniforme de PPPCS pueden ser llevados puestos sobre el uniforme. </w:t>
            </w:r>
          </w:p>
          <w:p w14:paraId="2E3883F8" w14:textId="77777777" w:rsidR="00BD34D0" w:rsidRPr="00316BC5" w:rsidRDefault="00BD34D0" w:rsidP="00BD34D0">
            <w:pPr>
              <w:widowControl w:val="0"/>
              <w:numPr>
                <w:ilvl w:val="0"/>
                <w:numId w:val="26"/>
              </w:numPr>
              <w:autoSpaceDE w:val="0"/>
              <w:autoSpaceDN w:val="0"/>
              <w:adjustRightInd w:val="0"/>
              <w:jc w:val="left"/>
              <w:rPr>
                <w:sz w:val="20"/>
                <w:szCs w:val="20"/>
              </w:rPr>
            </w:pPr>
            <w:r w:rsidRPr="00316BC5">
              <w:rPr>
                <w:sz w:val="20"/>
                <w:szCs w:val="20"/>
              </w:rPr>
              <w:t>El uniforme de Gimnasio y zapatillas de tenis (sin suelas que marquen) debe ser llevado puesto a la escuela durante días de gimnasio previstos.</w:t>
            </w:r>
          </w:p>
          <w:p w14:paraId="2E3883F9" w14:textId="77777777" w:rsidR="00BD34D0" w:rsidRPr="00316BC5" w:rsidRDefault="00BD34D0" w:rsidP="00BD34D0">
            <w:pPr>
              <w:numPr>
                <w:ilvl w:val="0"/>
                <w:numId w:val="26"/>
              </w:numPr>
              <w:spacing w:after="60"/>
              <w:jc w:val="left"/>
              <w:rPr>
                <w:b/>
                <w:sz w:val="20"/>
                <w:szCs w:val="20"/>
              </w:rPr>
            </w:pPr>
            <w:r w:rsidRPr="00316BC5">
              <w:rPr>
                <w:sz w:val="20"/>
                <w:szCs w:val="20"/>
              </w:rPr>
              <w:t>No se permite usar camisas de tela Oxford o corbatas para alumnos de K a 5to.</w:t>
            </w:r>
          </w:p>
          <w:p w14:paraId="2E3883FA" w14:textId="77777777" w:rsidR="00BD34D0" w:rsidRPr="00316BC5" w:rsidRDefault="00BD34D0" w:rsidP="00BD34D0">
            <w:pPr>
              <w:jc w:val="left"/>
              <w:rPr>
                <w:sz w:val="20"/>
                <w:szCs w:val="20"/>
              </w:rPr>
            </w:pPr>
          </w:p>
        </w:tc>
      </w:tr>
    </w:tbl>
    <w:p w14:paraId="2E3883FC" w14:textId="77777777" w:rsidR="00681B50" w:rsidRPr="00316BC5" w:rsidRDefault="002B00BB">
      <w:r w:rsidRPr="00316BC5">
        <w:br w:type="page"/>
      </w:r>
    </w:p>
    <w:tbl>
      <w:tblPr>
        <w:tblStyle w:val="TableGrid"/>
        <w:tblW w:w="0" w:type="auto"/>
        <w:tblLook w:val="04A0" w:firstRow="1" w:lastRow="0" w:firstColumn="1" w:lastColumn="0" w:noHBand="0" w:noVBand="1"/>
      </w:tblPr>
      <w:tblGrid>
        <w:gridCol w:w="4788"/>
        <w:gridCol w:w="4788"/>
      </w:tblGrid>
      <w:tr w:rsidR="00681B50" w:rsidRPr="00316BC5" w14:paraId="2E388415" w14:textId="77777777" w:rsidTr="00681B50">
        <w:tc>
          <w:tcPr>
            <w:tcW w:w="4788" w:type="dxa"/>
          </w:tcPr>
          <w:p w14:paraId="2E3883FD" w14:textId="77777777" w:rsidR="00681B50" w:rsidRPr="00316BC5" w:rsidRDefault="00681B50" w:rsidP="00681B50">
            <w:pPr>
              <w:spacing w:after="60"/>
              <w:jc w:val="left"/>
              <w:rPr>
                <w:b/>
                <w:sz w:val="20"/>
                <w:szCs w:val="20"/>
              </w:rPr>
            </w:pPr>
            <w:r w:rsidRPr="00316BC5">
              <w:rPr>
                <w:b/>
                <w:sz w:val="20"/>
                <w:szCs w:val="20"/>
              </w:rPr>
              <w:lastRenderedPageBreak/>
              <w:t>Uniformes Regulares Niñas (Grados K-5)</w:t>
            </w:r>
          </w:p>
          <w:p w14:paraId="2E3883FE" w14:textId="77777777" w:rsidR="00681B50" w:rsidRPr="00316BC5" w:rsidRDefault="00681B50" w:rsidP="00681B50">
            <w:pPr>
              <w:spacing w:after="60"/>
              <w:jc w:val="left"/>
              <w:rPr>
                <w:b/>
                <w:sz w:val="20"/>
                <w:szCs w:val="20"/>
              </w:rPr>
            </w:pPr>
            <w:r w:rsidRPr="00316BC5">
              <w:rPr>
                <w:b/>
                <w:sz w:val="20"/>
                <w:szCs w:val="20"/>
              </w:rPr>
              <w:t xml:space="preserve">Mandatorio diariamente </w:t>
            </w:r>
            <w:r w:rsidR="002441C5" w:rsidRPr="00316BC5">
              <w:rPr>
                <w:b/>
                <w:sz w:val="20"/>
                <w:szCs w:val="20"/>
              </w:rPr>
              <w:t>excepto</w:t>
            </w:r>
            <w:r w:rsidRPr="00316BC5">
              <w:rPr>
                <w:b/>
                <w:sz w:val="20"/>
                <w:szCs w:val="20"/>
              </w:rPr>
              <w:t xml:space="preserve"> el día de gimnasio</w:t>
            </w:r>
          </w:p>
          <w:p w14:paraId="2E3883FF" w14:textId="77777777" w:rsidR="00681B50" w:rsidRPr="00316BC5" w:rsidRDefault="00681B50" w:rsidP="00681B50">
            <w:pPr>
              <w:spacing w:after="60"/>
              <w:jc w:val="left"/>
              <w:rPr>
                <w:sz w:val="20"/>
                <w:szCs w:val="20"/>
              </w:rPr>
            </w:pPr>
            <w:r w:rsidRPr="00316BC5">
              <w:rPr>
                <w:sz w:val="20"/>
                <w:szCs w:val="20"/>
              </w:rPr>
              <w:t>Uniforme del PPPCS de una pieza azul marino limpios *</w:t>
            </w:r>
          </w:p>
          <w:p w14:paraId="2E388400" w14:textId="77777777" w:rsidR="00681B50" w:rsidRPr="00316BC5" w:rsidRDefault="00681B50" w:rsidP="00681B50">
            <w:pPr>
              <w:spacing w:after="60"/>
              <w:ind w:right="72"/>
              <w:jc w:val="left"/>
              <w:rPr>
                <w:sz w:val="20"/>
                <w:szCs w:val="20"/>
              </w:rPr>
            </w:pPr>
            <w:r w:rsidRPr="00316BC5">
              <w:rPr>
                <w:sz w:val="20"/>
                <w:szCs w:val="20"/>
              </w:rPr>
              <w:t>Camisas azules claras de p</w:t>
            </w:r>
            <w:r w:rsidR="002441C5" w:rsidRPr="00316BC5">
              <w:rPr>
                <w:sz w:val="20"/>
                <w:szCs w:val="20"/>
              </w:rPr>
              <w:t>olo del Uniforme PPPCS (unisex).</w:t>
            </w:r>
          </w:p>
          <w:p w14:paraId="2E388401" w14:textId="77777777" w:rsidR="00681B50" w:rsidRPr="00316BC5" w:rsidRDefault="00681B50" w:rsidP="00681B50">
            <w:pPr>
              <w:spacing w:after="60"/>
              <w:jc w:val="left"/>
              <w:rPr>
                <w:sz w:val="20"/>
                <w:szCs w:val="20"/>
              </w:rPr>
            </w:pPr>
            <w:r w:rsidRPr="00316BC5">
              <w:rPr>
                <w:sz w:val="20"/>
                <w:szCs w:val="20"/>
              </w:rPr>
              <w:t>Camisas debajo blanco sólido, azul claro, o marino (si llevado puesto)</w:t>
            </w:r>
          </w:p>
          <w:p w14:paraId="2E388402" w14:textId="77777777" w:rsidR="00681B50" w:rsidRPr="00316BC5" w:rsidRDefault="00681B50" w:rsidP="00681B50">
            <w:pPr>
              <w:spacing w:after="60"/>
              <w:jc w:val="left"/>
              <w:rPr>
                <w:sz w:val="20"/>
                <w:szCs w:val="20"/>
              </w:rPr>
            </w:pPr>
            <w:r w:rsidRPr="00316BC5">
              <w:rPr>
                <w:sz w:val="20"/>
                <w:szCs w:val="20"/>
              </w:rPr>
              <w:t>Medias azul marinos sólidas o cal</w:t>
            </w:r>
            <w:r w:rsidR="002441C5" w:rsidRPr="00316BC5">
              <w:rPr>
                <w:sz w:val="20"/>
                <w:szCs w:val="20"/>
              </w:rPr>
              <w:t>c</w:t>
            </w:r>
            <w:r w:rsidRPr="00316BC5">
              <w:rPr>
                <w:sz w:val="20"/>
                <w:szCs w:val="20"/>
              </w:rPr>
              <w:t xml:space="preserve">etines blancos o azul marinos sólidos </w:t>
            </w:r>
          </w:p>
          <w:p w14:paraId="2E388403" w14:textId="77777777" w:rsidR="00681B50" w:rsidRPr="00316BC5" w:rsidRDefault="00681B50" w:rsidP="00681B50">
            <w:pPr>
              <w:spacing w:after="60"/>
              <w:jc w:val="left"/>
              <w:rPr>
                <w:sz w:val="20"/>
                <w:szCs w:val="20"/>
              </w:rPr>
            </w:pPr>
            <w:r w:rsidRPr="00316BC5">
              <w:rPr>
                <w:sz w:val="20"/>
                <w:szCs w:val="20"/>
              </w:rPr>
              <w:t>Zapatos escolares marrones, negros, o azul marino (</w:t>
            </w:r>
            <w:r w:rsidR="008F1083" w:rsidRPr="00316BC5">
              <w:rPr>
                <w:sz w:val="20"/>
                <w:szCs w:val="20"/>
              </w:rPr>
              <w:t xml:space="preserve">no se permite </w:t>
            </w:r>
            <w:r w:rsidRPr="00316BC5">
              <w:rPr>
                <w:sz w:val="20"/>
                <w:szCs w:val="20"/>
              </w:rPr>
              <w:t>zapatillas de</w:t>
            </w:r>
            <w:r w:rsidR="008F1083" w:rsidRPr="00316BC5">
              <w:rPr>
                <w:sz w:val="20"/>
                <w:szCs w:val="20"/>
              </w:rPr>
              <w:t xml:space="preserve"> lienzo,  tenis o </w:t>
            </w:r>
            <w:r w:rsidRPr="00316BC5">
              <w:rPr>
                <w:sz w:val="20"/>
                <w:szCs w:val="20"/>
              </w:rPr>
              <w:t xml:space="preserve">botas) No </w:t>
            </w:r>
            <w:r w:rsidR="00BF4666" w:rsidRPr="00316BC5">
              <w:rPr>
                <w:sz w:val="20"/>
                <w:szCs w:val="20"/>
              </w:rPr>
              <w:t>se permite tacones altos (más d</w:t>
            </w:r>
            <w:r w:rsidRPr="00316BC5">
              <w:rPr>
                <w:sz w:val="20"/>
                <w:szCs w:val="20"/>
              </w:rPr>
              <w:t xml:space="preserve">e una pulgada) </w:t>
            </w:r>
          </w:p>
          <w:p w14:paraId="2E388404" w14:textId="77777777" w:rsidR="00681B50" w:rsidRPr="00316BC5" w:rsidRDefault="00681B50" w:rsidP="00681B50">
            <w:pPr>
              <w:spacing w:after="60"/>
              <w:jc w:val="left"/>
              <w:rPr>
                <w:b/>
                <w:sz w:val="20"/>
                <w:szCs w:val="20"/>
              </w:rPr>
            </w:pPr>
          </w:p>
          <w:p w14:paraId="2E388405" w14:textId="77777777" w:rsidR="00681B50" w:rsidRPr="00316BC5" w:rsidRDefault="00681B50" w:rsidP="00681B50">
            <w:pPr>
              <w:spacing w:after="60"/>
              <w:jc w:val="left"/>
              <w:rPr>
                <w:b/>
                <w:sz w:val="20"/>
                <w:szCs w:val="20"/>
              </w:rPr>
            </w:pPr>
            <w:r w:rsidRPr="00316BC5">
              <w:rPr>
                <w:b/>
                <w:sz w:val="20"/>
                <w:szCs w:val="20"/>
              </w:rPr>
              <w:t>Opcional</w:t>
            </w:r>
          </w:p>
          <w:p w14:paraId="2E388406" w14:textId="77777777" w:rsidR="00681B50" w:rsidRPr="00316BC5" w:rsidRDefault="00681B50" w:rsidP="00681B50">
            <w:pPr>
              <w:spacing w:after="60"/>
              <w:jc w:val="left"/>
              <w:rPr>
                <w:sz w:val="20"/>
                <w:szCs w:val="20"/>
              </w:rPr>
            </w:pPr>
            <w:r w:rsidRPr="00316BC5">
              <w:rPr>
                <w:sz w:val="20"/>
                <w:szCs w:val="20"/>
              </w:rPr>
              <w:t>Uniforme de PPPCS de una pieza azul marino sólido</w:t>
            </w:r>
          </w:p>
          <w:p w14:paraId="2E388407" w14:textId="77777777" w:rsidR="00681B50" w:rsidRPr="00316BC5" w:rsidRDefault="00681B50" w:rsidP="00681B50">
            <w:pPr>
              <w:spacing w:after="60"/>
              <w:jc w:val="left"/>
              <w:rPr>
                <w:sz w:val="20"/>
                <w:szCs w:val="20"/>
              </w:rPr>
            </w:pPr>
            <w:r w:rsidRPr="00316BC5">
              <w:rPr>
                <w:sz w:val="20"/>
                <w:szCs w:val="20"/>
              </w:rPr>
              <w:t>Pantalones cortos de uniforme de PPPCS azul marino sólido *</w:t>
            </w:r>
          </w:p>
          <w:p w14:paraId="2E388408" w14:textId="77777777" w:rsidR="00681B50" w:rsidRPr="00316BC5" w:rsidRDefault="008F1083" w:rsidP="00681B50">
            <w:pPr>
              <w:widowControl w:val="0"/>
              <w:autoSpaceDE w:val="0"/>
              <w:autoSpaceDN w:val="0"/>
              <w:adjustRightInd w:val="0"/>
              <w:jc w:val="left"/>
              <w:rPr>
                <w:sz w:val="20"/>
                <w:szCs w:val="20"/>
              </w:rPr>
            </w:pPr>
            <w:r w:rsidRPr="00316BC5">
              <w:rPr>
                <w:sz w:val="20"/>
                <w:szCs w:val="20"/>
              </w:rPr>
              <w:t>Suéter</w:t>
            </w:r>
            <w:r w:rsidR="00681B50" w:rsidRPr="00316BC5">
              <w:rPr>
                <w:sz w:val="20"/>
                <w:szCs w:val="20"/>
              </w:rPr>
              <w:t xml:space="preserve"> Rebeca de uniforme de PPPCS azul marino sólido </w:t>
            </w:r>
          </w:p>
          <w:p w14:paraId="2E388409" w14:textId="77777777" w:rsidR="00681B50" w:rsidRPr="00316BC5" w:rsidRDefault="00BF4666" w:rsidP="00681B50">
            <w:pPr>
              <w:widowControl w:val="0"/>
              <w:autoSpaceDE w:val="0"/>
              <w:autoSpaceDN w:val="0"/>
              <w:adjustRightInd w:val="0"/>
              <w:jc w:val="left"/>
              <w:rPr>
                <w:sz w:val="20"/>
                <w:szCs w:val="20"/>
              </w:rPr>
            </w:pPr>
            <w:r w:rsidRPr="00316BC5">
              <w:rPr>
                <w:sz w:val="20"/>
                <w:szCs w:val="20"/>
              </w:rPr>
              <w:t>Suéter</w:t>
            </w:r>
            <w:r w:rsidR="00681B50" w:rsidRPr="00316BC5">
              <w:rPr>
                <w:sz w:val="20"/>
                <w:szCs w:val="20"/>
              </w:rPr>
              <w:t xml:space="preserve"> de uniforme de PPPCS azul marino sólido </w:t>
            </w:r>
          </w:p>
          <w:p w14:paraId="2E38840A" w14:textId="77777777" w:rsidR="00681B50" w:rsidRPr="00316BC5" w:rsidRDefault="00681B50" w:rsidP="00681B50">
            <w:pPr>
              <w:spacing w:after="60"/>
              <w:jc w:val="left"/>
              <w:rPr>
                <w:sz w:val="20"/>
                <w:szCs w:val="20"/>
              </w:rPr>
            </w:pPr>
            <w:r w:rsidRPr="00316BC5">
              <w:rPr>
                <w:sz w:val="20"/>
                <w:szCs w:val="20"/>
              </w:rPr>
              <w:t>Chaleco de uniforme de PPPCS azul marino sólido</w:t>
            </w:r>
          </w:p>
          <w:p w14:paraId="2E38840B" w14:textId="77777777" w:rsidR="00681B50" w:rsidRPr="00316BC5" w:rsidRDefault="00681B50" w:rsidP="00681B50">
            <w:pPr>
              <w:spacing w:after="60"/>
              <w:jc w:val="left"/>
              <w:rPr>
                <w:sz w:val="20"/>
                <w:szCs w:val="20"/>
              </w:rPr>
            </w:pPr>
            <w:r w:rsidRPr="00316BC5">
              <w:rPr>
                <w:sz w:val="20"/>
                <w:szCs w:val="20"/>
              </w:rPr>
              <w:t>Sudadera de uniforme PPPCS*</w:t>
            </w:r>
          </w:p>
          <w:p w14:paraId="2E38840C" w14:textId="77777777" w:rsidR="00681B50" w:rsidRPr="00316BC5" w:rsidRDefault="00681B50" w:rsidP="00681B50">
            <w:pPr>
              <w:jc w:val="left"/>
              <w:rPr>
                <w:sz w:val="20"/>
                <w:szCs w:val="20"/>
              </w:rPr>
            </w:pPr>
            <w:r w:rsidRPr="00316BC5">
              <w:rPr>
                <w:sz w:val="20"/>
                <w:szCs w:val="20"/>
              </w:rPr>
              <w:t>Co</w:t>
            </w:r>
            <w:r w:rsidR="00BF4666" w:rsidRPr="00316BC5">
              <w:rPr>
                <w:sz w:val="20"/>
                <w:szCs w:val="20"/>
              </w:rPr>
              <w:t>rbata de broche de tela tartán (cuadritos)</w:t>
            </w:r>
            <w:r w:rsidRPr="00316BC5">
              <w:rPr>
                <w:sz w:val="20"/>
                <w:szCs w:val="20"/>
              </w:rPr>
              <w:t>*</w:t>
            </w:r>
          </w:p>
        </w:tc>
        <w:tc>
          <w:tcPr>
            <w:tcW w:w="4788" w:type="dxa"/>
          </w:tcPr>
          <w:p w14:paraId="2E38840D" w14:textId="77777777" w:rsidR="00681B50" w:rsidRPr="00316BC5" w:rsidRDefault="00681B50" w:rsidP="00681B50">
            <w:pPr>
              <w:widowControl w:val="0"/>
              <w:autoSpaceDE w:val="0"/>
              <w:autoSpaceDN w:val="0"/>
              <w:adjustRightInd w:val="0"/>
              <w:jc w:val="left"/>
              <w:rPr>
                <w:b/>
                <w:sz w:val="20"/>
                <w:szCs w:val="20"/>
              </w:rPr>
            </w:pPr>
            <w:r w:rsidRPr="00316BC5">
              <w:rPr>
                <w:b/>
                <w:sz w:val="20"/>
                <w:szCs w:val="20"/>
              </w:rPr>
              <w:t>Recordatorios:</w:t>
            </w:r>
          </w:p>
          <w:p w14:paraId="2E38840E" w14:textId="77777777" w:rsidR="00681B50" w:rsidRPr="00316BC5" w:rsidRDefault="00681B50" w:rsidP="00681B50">
            <w:pPr>
              <w:widowControl w:val="0"/>
              <w:numPr>
                <w:ilvl w:val="0"/>
                <w:numId w:val="27"/>
              </w:numPr>
              <w:autoSpaceDE w:val="0"/>
              <w:autoSpaceDN w:val="0"/>
              <w:adjustRightInd w:val="0"/>
              <w:jc w:val="left"/>
              <w:rPr>
                <w:sz w:val="20"/>
                <w:szCs w:val="20"/>
              </w:rPr>
            </w:pPr>
            <w:r w:rsidRPr="00316BC5">
              <w:rPr>
                <w:sz w:val="20"/>
                <w:szCs w:val="20"/>
              </w:rPr>
              <w:t xml:space="preserve">Vastillas no deben estar más que 2 pulgadas sobre la rodilla. </w:t>
            </w:r>
          </w:p>
          <w:p w14:paraId="2E38840F" w14:textId="77777777" w:rsidR="00681B50" w:rsidRPr="00316BC5" w:rsidRDefault="00681B50" w:rsidP="00681B50">
            <w:pPr>
              <w:widowControl w:val="0"/>
              <w:numPr>
                <w:ilvl w:val="0"/>
                <w:numId w:val="27"/>
              </w:numPr>
              <w:autoSpaceDE w:val="0"/>
              <w:autoSpaceDN w:val="0"/>
              <w:adjustRightInd w:val="0"/>
              <w:jc w:val="left"/>
              <w:rPr>
                <w:sz w:val="20"/>
                <w:szCs w:val="20"/>
              </w:rPr>
            </w:pPr>
            <w:r w:rsidRPr="00316BC5">
              <w:rPr>
                <w:sz w:val="20"/>
                <w:szCs w:val="20"/>
              </w:rPr>
              <w:t xml:space="preserve">Nada de maquillaje </w:t>
            </w:r>
          </w:p>
          <w:p w14:paraId="2E388410" w14:textId="77777777" w:rsidR="00681B50" w:rsidRPr="00316BC5" w:rsidRDefault="00681B50" w:rsidP="00681B50">
            <w:pPr>
              <w:widowControl w:val="0"/>
              <w:numPr>
                <w:ilvl w:val="0"/>
                <w:numId w:val="27"/>
              </w:numPr>
              <w:autoSpaceDE w:val="0"/>
              <w:autoSpaceDN w:val="0"/>
              <w:adjustRightInd w:val="0"/>
              <w:jc w:val="left"/>
              <w:rPr>
                <w:sz w:val="20"/>
                <w:szCs w:val="20"/>
              </w:rPr>
            </w:pPr>
            <w:r w:rsidRPr="00316BC5">
              <w:rPr>
                <w:sz w:val="20"/>
                <w:szCs w:val="20"/>
              </w:rPr>
              <w:t xml:space="preserve">No se permite pulseras, collares, </w:t>
            </w:r>
            <w:r w:rsidR="00BF4666" w:rsidRPr="00316BC5">
              <w:rPr>
                <w:sz w:val="20"/>
                <w:szCs w:val="20"/>
              </w:rPr>
              <w:t>cadenas, aretes colgantes o aretes de aro.</w:t>
            </w:r>
            <w:r w:rsidRPr="00316BC5">
              <w:rPr>
                <w:sz w:val="20"/>
                <w:szCs w:val="20"/>
              </w:rPr>
              <w:t xml:space="preserve"> </w:t>
            </w:r>
          </w:p>
          <w:p w14:paraId="2E388411" w14:textId="77777777" w:rsidR="00681B50" w:rsidRPr="00316BC5" w:rsidRDefault="00681B50" w:rsidP="00681B50">
            <w:pPr>
              <w:widowControl w:val="0"/>
              <w:numPr>
                <w:ilvl w:val="0"/>
                <w:numId w:val="27"/>
              </w:numPr>
              <w:autoSpaceDE w:val="0"/>
              <w:autoSpaceDN w:val="0"/>
              <w:adjustRightInd w:val="0"/>
              <w:jc w:val="left"/>
              <w:rPr>
                <w:sz w:val="20"/>
                <w:szCs w:val="20"/>
              </w:rPr>
            </w:pPr>
            <w:r w:rsidRPr="00316BC5">
              <w:rPr>
                <w:sz w:val="20"/>
                <w:szCs w:val="20"/>
              </w:rPr>
              <w:t>Sólo los suéteres/chalecos/sud</w:t>
            </w:r>
            <w:r w:rsidR="002441C5" w:rsidRPr="00316BC5">
              <w:rPr>
                <w:sz w:val="20"/>
                <w:szCs w:val="20"/>
              </w:rPr>
              <w:t>adero</w:t>
            </w:r>
            <w:r w:rsidRPr="00316BC5">
              <w:rPr>
                <w:sz w:val="20"/>
                <w:szCs w:val="20"/>
              </w:rPr>
              <w:t xml:space="preserve">s de uniforme de PPPCS se pueden llevar puestos sobre el uniforme. </w:t>
            </w:r>
          </w:p>
          <w:p w14:paraId="2E388412" w14:textId="77777777" w:rsidR="00681B50" w:rsidRPr="00316BC5" w:rsidRDefault="00681B50" w:rsidP="00681B50">
            <w:pPr>
              <w:widowControl w:val="0"/>
              <w:numPr>
                <w:ilvl w:val="0"/>
                <w:numId w:val="27"/>
              </w:numPr>
              <w:autoSpaceDE w:val="0"/>
              <w:autoSpaceDN w:val="0"/>
              <w:adjustRightInd w:val="0"/>
              <w:jc w:val="left"/>
              <w:rPr>
                <w:sz w:val="20"/>
                <w:szCs w:val="20"/>
              </w:rPr>
            </w:pPr>
            <w:r w:rsidRPr="00316BC5">
              <w:rPr>
                <w:sz w:val="20"/>
                <w:szCs w:val="20"/>
              </w:rPr>
              <w:t>No se puede llevar pantalones vaqueros, largos puesto bajo de los uniformes de una pieza. Solo se permite medias blancas o azul m</w:t>
            </w:r>
            <w:r w:rsidR="008F1083" w:rsidRPr="00316BC5">
              <w:rPr>
                <w:sz w:val="20"/>
                <w:szCs w:val="20"/>
              </w:rPr>
              <w:t>arinas sólida. Los pantalones sudadores</w:t>
            </w:r>
            <w:r w:rsidRPr="00316BC5">
              <w:rPr>
                <w:sz w:val="20"/>
                <w:szCs w:val="20"/>
              </w:rPr>
              <w:t xml:space="preserve"> del uniforme PPPCS pueden ser llevados puestos durante días fríos.</w:t>
            </w:r>
          </w:p>
          <w:p w14:paraId="2E388413" w14:textId="77777777" w:rsidR="00681B50" w:rsidRPr="00316BC5" w:rsidRDefault="008F1083" w:rsidP="00681B50">
            <w:pPr>
              <w:widowControl w:val="0"/>
              <w:numPr>
                <w:ilvl w:val="0"/>
                <w:numId w:val="27"/>
              </w:numPr>
              <w:autoSpaceDE w:val="0"/>
              <w:autoSpaceDN w:val="0"/>
              <w:adjustRightInd w:val="0"/>
              <w:jc w:val="left"/>
              <w:rPr>
                <w:sz w:val="20"/>
                <w:szCs w:val="20"/>
              </w:rPr>
            </w:pPr>
            <w:r w:rsidRPr="00316BC5">
              <w:rPr>
                <w:sz w:val="20"/>
                <w:szCs w:val="20"/>
              </w:rPr>
              <w:t>El uniforme de g</w:t>
            </w:r>
            <w:r w:rsidR="00681B50" w:rsidRPr="00316BC5">
              <w:rPr>
                <w:sz w:val="20"/>
                <w:szCs w:val="20"/>
              </w:rPr>
              <w:t>imnasio y zapatillas de tenis (sin suelas que marquen) debe ser llevado puesto a la escuela durante días de gimnasio previstos.</w:t>
            </w:r>
          </w:p>
          <w:p w14:paraId="2E388414" w14:textId="77777777" w:rsidR="00681B50" w:rsidRPr="00316BC5" w:rsidRDefault="008F1083" w:rsidP="00681B50">
            <w:pPr>
              <w:pStyle w:val="ListParagraph"/>
              <w:numPr>
                <w:ilvl w:val="0"/>
                <w:numId w:val="27"/>
              </w:numPr>
              <w:jc w:val="left"/>
              <w:rPr>
                <w:sz w:val="20"/>
                <w:szCs w:val="20"/>
              </w:rPr>
            </w:pPr>
            <w:r w:rsidRPr="00316BC5">
              <w:rPr>
                <w:sz w:val="20"/>
                <w:szCs w:val="20"/>
              </w:rPr>
              <w:t>No se permiten vestido</w:t>
            </w:r>
            <w:r w:rsidR="00681B50" w:rsidRPr="00316BC5">
              <w:rPr>
                <w:sz w:val="20"/>
                <w:szCs w:val="20"/>
              </w:rPr>
              <w:t xml:space="preserve">s, faldas, camisas de </w:t>
            </w:r>
            <w:r w:rsidRPr="00316BC5">
              <w:rPr>
                <w:sz w:val="20"/>
                <w:szCs w:val="20"/>
              </w:rPr>
              <w:t>tela o</w:t>
            </w:r>
            <w:r w:rsidR="00681B50" w:rsidRPr="00316BC5">
              <w:rPr>
                <w:sz w:val="20"/>
                <w:szCs w:val="20"/>
              </w:rPr>
              <w:t>xford o corbata c</w:t>
            </w:r>
            <w:r w:rsidR="00B411D5" w:rsidRPr="00316BC5">
              <w:rPr>
                <w:sz w:val="20"/>
                <w:szCs w:val="20"/>
              </w:rPr>
              <w:t>ruzada de tela tartán</w:t>
            </w:r>
            <w:r w:rsidR="00681B50" w:rsidRPr="00316BC5">
              <w:rPr>
                <w:sz w:val="20"/>
                <w:szCs w:val="20"/>
              </w:rPr>
              <w:t xml:space="preserve"> </w:t>
            </w:r>
            <w:r w:rsidR="00B411D5" w:rsidRPr="00316BC5">
              <w:rPr>
                <w:sz w:val="20"/>
                <w:szCs w:val="20"/>
              </w:rPr>
              <w:t>(cuadritos) para grados K</w:t>
            </w:r>
            <w:r w:rsidR="00681B50" w:rsidRPr="00316BC5">
              <w:rPr>
                <w:sz w:val="20"/>
                <w:szCs w:val="20"/>
              </w:rPr>
              <w:t>-5</w:t>
            </w:r>
            <w:r w:rsidR="00B411D5" w:rsidRPr="00316BC5">
              <w:rPr>
                <w:sz w:val="20"/>
                <w:szCs w:val="20"/>
              </w:rPr>
              <w:t>to</w:t>
            </w:r>
            <w:r w:rsidR="00681B50" w:rsidRPr="00316BC5">
              <w:rPr>
                <w:sz w:val="20"/>
                <w:szCs w:val="20"/>
              </w:rPr>
              <w:t>.</w:t>
            </w:r>
          </w:p>
        </w:tc>
      </w:tr>
    </w:tbl>
    <w:p w14:paraId="2E388416" w14:textId="77777777" w:rsidR="00681B50" w:rsidRPr="00316BC5" w:rsidRDefault="002B00BB">
      <w:r w:rsidRPr="00316BC5">
        <w:br w:type="page"/>
      </w:r>
    </w:p>
    <w:tbl>
      <w:tblPr>
        <w:tblStyle w:val="TableGrid"/>
        <w:tblW w:w="0" w:type="auto"/>
        <w:tblLook w:val="04A0" w:firstRow="1" w:lastRow="0" w:firstColumn="1" w:lastColumn="0" w:noHBand="0" w:noVBand="1"/>
      </w:tblPr>
      <w:tblGrid>
        <w:gridCol w:w="4788"/>
        <w:gridCol w:w="4788"/>
      </w:tblGrid>
      <w:tr w:rsidR="00681B50" w:rsidRPr="00316BC5" w14:paraId="2E388431" w14:textId="77777777" w:rsidTr="00681B50">
        <w:tc>
          <w:tcPr>
            <w:tcW w:w="4788" w:type="dxa"/>
          </w:tcPr>
          <w:p w14:paraId="2E388417" w14:textId="77777777" w:rsidR="00681B50" w:rsidRPr="00316BC5" w:rsidRDefault="00681B50" w:rsidP="00681B50">
            <w:pPr>
              <w:spacing w:after="60"/>
              <w:jc w:val="left"/>
              <w:rPr>
                <w:b/>
                <w:sz w:val="20"/>
                <w:szCs w:val="20"/>
              </w:rPr>
            </w:pPr>
            <w:r w:rsidRPr="00316BC5">
              <w:rPr>
                <w:b/>
                <w:sz w:val="20"/>
                <w:szCs w:val="20"/>
              </w:rPr>
              <w:lastRenderedPageBreak/>
              <w:t>Uniformes Regulares Niñas (Grados 6-8)</w:t>
            </w:r>
          </w:p>
          <w:p w14:paraId="2E388418" w14:textId="77777777" w:rsidR="00681B50" w:rsidRPr="00316BC5" w:rsidRDefault="00681B50" w:rsidP="00681B50">
            <w:pPr>
              <w:spacing w:after="60"/>
              <w:jc w:val="left"/>
              <w:rPr>
                <w:b/>
                <w:sz w:val="20"/>
                <w:szCs w:val="20"/>
              </w:rPr>
            </w:pPr>
            <w:r w:rsidRPr="00316BC5">
              <w:rPr>
                <w:b/>
                <w:sz w:val="20"/>
                <w:szCs w:val="20"/>
              </w:rPr>
              <w:t xml:space="preserve">Mandatorio diariamente </w:t>
            </w:r>
            <w:r w:rsidR="00BF4666" w:rsidRPr="00316BC5">
              <w:rPr>
                <w:b/>
                <w:sz w:val="20"/>
                <w:szCs w:val="20"/>
              </w:rPr>
              <w:t>excepto</w:t>
            </w:r>
            <w:r w:rsidRPr="00316BC5">
              <w:rPr>
                <w:b/>
                <w:sz w:val="20"/>
                <w:szCs w:val="20"/>
              </w:rPr>
              <w:t xml:space="preserve"> el día de gimnasio</w:t>
            </w:r>
          </w:p>
          <w:p w14:paraId="2E388419" w14:textId="77777777" w:rsidR="00681B50" w:rsidRPr="00316BC5" w:rsidRDefault="00B411D5" w:rsidP="00681B50">
            <w:pPr>
              <w:widowControl w:val="0"/>
              <w:autoSpaceDE w:val="0"/>
              <w:autoSpaceDN w:val="0"/>
              <w:adjustRightInd w:val="0"/>
              <w:jc w:val="left"/>
              <w:rPr>
                <w:sz w:val="20"/>
                <w:szCs w:val="20"/>
              </w:rPr>
            </w:pPr>
            <w:r w:rsidRPr="00316BC5">
              <w:rPr>
                <w:sz w:val="20"/>
                <w:szCs w:val="20"/>
              </w:rPr>
              <w:t>U</w:t>
            </w:r>
            <w:r w:rsidR="00BF4666" w:rsidRPr="00316BC5">
              <w:rPr>
                <w:sz w:val="20"/>
                <w:szCs w:val="20"/>
              </w:rPr>
              <w:t xml:space="preserve">niforme de </w:t>
            </w:r>
            <w:r w:rsidRPr="00316BC5">
              <w:rPr>
                <w:sz w:val="20"/>
                <w:szCs w:val="20"/>
              </w:rPr>
              <w:t xml:space="preserve">tela tartán (cuadritos) de </w:t>
            </w:r>
            <w:r w:rsidR="00BF4666" w:rsidRPr="00316BC5">
              <w:rPr>
                <w:sz w:val="20"/>
                <w:szCs w:val="20"/>
              </w:rPr>
              <w:t>PPPCS vestidos</w:t>
            </w:r>
            <w:r w:rsidR="00681B50" w:rsidRPr="00316BC5">
              <w:rPr>
                <w:sz w:val="20"/>
                <w:szCs w:val="20"/>
              </w:rPr>
              <w:t xml:space="preserve"> o faldas*</w:t>
            </w:r>
          </w:p>
          <w:p w14:paraId="2E38841A" w14:textId="77777777" w:rsidR="00681B50" w:rsidRPr="00316BC5" w:rsidRDefault="00B411D5" w:rsidP="00681B50">
            <w:pPr>
              <w:widowControl w:val="0"/>
              <w:autoSpaceDE w:val="0"/>
              <w:autoSpaceDN w:val="0"/>
              <w:adjustRightInd w:val="0"/>
              <w:jc w:val="left"/>
              <w:rPr>
                <w:sz w:val="20"/>
                <w:szCs w:val="20"/>
              </w:rPr>
            </w:pPr>
            <w:r w:rsidRPr="00316BC5">
              <w:rPr>
                <w:sz w:val="20"/>
                <w:szCs w:val="20"/>
              </w:rPr>
              <w:t>Camisas polo color celeste</w:t>
            </w:r>
            <w:r w:rsidR="00BF4666" w:rsidRPr="00316BC5">
              <w:rPr>
                <w:sz w:val="20"/>
                <w:szCs w:val="20"/>
              </w:rPr>
              <w:t xml:space="preserve"> uniforme</w:t>
            </w:r>
            <w:r w:rsidRPr="00316BC5">
              <w:rPr>
                <w:sz w:val="20"/>
                <w:szCs w:val="20"/>
              </w:rPr>
              <w:t xml:space="preserve"> de</w:t>
            </w:r>
            <w:r w:rsidR="00BF4666" w:rsidRPr="00316BC5">
              <w:rPr>
                <w:sz w:val="20"/>
                <w:szCs w:val="20"/>
              </w:rPr>
              <w:t xml:space="preserve"> PPPCS (unisex</w:t>
            </w:r>
            <w:r w:rsidR="00681B50" w:rsidRPr="00316BC5">
              <w:rPr>
                <w:sz w:val="20"/>
                <w:szCs w:val="20"/>
              </w:rPr>
              <w:t>)*</w:t>
            </w:r>
          </w:p>
          <w:p w14:paraId="2E38841B" w14:textId="77777777" w:rsidR="00681B50" w:rsidRPr="00316BC5" w:rsidRDefault="00681B50" w:rsidP="00681B50">
            <w:pPr>
              <w:widowControl w:val="0"/>
              <w:autoSpaceDE w:val="0"/>
              <w:autoSpaceDN w:val="0"/>
              <w:adjustRightInd w:val="0"/>
              <w:jc w:val="left"/>
              <w:rPr>
                <w:sz w:val="20"/>
                <w:szCs w:val="20"/>
              </w:rPr>
            </w:pPr>
            <w:r w:rsidRPr="00316BC5">
              <w:rPr>
                <w:sz w:val="20"/>
                <w:szCs w:val="20"/>
              </w:rPr>
              <w:t>Corbata de bro</w:t>
            </w:r>
            <w:r w:rsidR="00BF4666" w:rsidRPr="00316BC5">
              <w:rPr>
                <w:sz w:val="20"/>
                <w:szCs w:val="20"/>
              </w:rPr>
              <w:t>che azul tela tartán (cuadritos)</w:t>
            </w:r>
            <w:r w:rsidRPr="00316BC5">
              <w:rPr>
                <w:sz w:val="20"/>
                <w:szCs w:val="20"/>
              </w:rPr>
              <w:t>*</w:t>
            </w:r>
          </w:p>
          <w:p w14:paraId="2E38841C" w14:textId="77777777" w:rsidR="00681B50" w:rsidRPr="00316BC5" w:rsidRDefault="00681B50" w:rsidP="00681B50">
            <w:pPr>
              <w:widowControl w:val="0"/>
              <w:autoSpaceDE w:val="0"/>
              <w:autoSpaceDN w:val="0"/>
              <w:adjustRightInd w:val="0"/>
              <w:jc w:val="left"/>
              <w:rPr>
                <w:sz w:val="20"/>
                <w:szCs w:val="20"/>
              </w:rPr>
            </w:pPr>
            <w:r w:rsidRPr="00316BC5">
              <w:rPr>
                <w:sz w:val="20"/>
                <w:szCs w:val="20"/>
              </w:rPr>
              <w:t>Calcetines azul marinos o blancos sólidos</w:t>
            </w:r>
          </w:p>
          <w:p w14:paraId="2E38841D" w14:textId="77777777" w:rsidR="00681B50" w:rsidRPr="00316BC5" w:rsidRDefault="00681B50" w:rsidP="00681B50">
            <w:pPr>
              <w:widowControl w:val="0"/>
              <w:autoSpaceDE w:val="0"/>
              <w:autoSpaceDN w:val="0"/>
              <w:adjustRightInd w:val="0"/>
              <w:jc w:val="left"/>
              <w:rPr>
                <w:sz w:val="20"/>
                <w:szCs w:val="20"/>
              </w:rPr>
            </w:pPr>
            <w:r w:rsidRPr="00316BC5">
              <w:rPr>
                <w:sz w:val="20"/>
                <w:szCs w:val="20"/>
              </w:rPr>
              <w:t>Zapatos escolares marrones,</w:t>
            </w:r>
            <w:r w:rsidR="00BF4666" w:rsidRPr="00316BC5">
              <w:rPr>
                <w:sz w:val="20"/>
                <w:szCs w:val="20"/>
              </w:rPr>
              <w:t xml:space="preserve"> negros, o navales (No se permite,</w:t>
            </w:r>
            <w:r w:rsidRPr="00316BC5">
              <w:rPr>
                <w:sz w:val="20"/>
                <w:szCs w:val="20"/>
              </w:rPr>
              <w:t xml:space="preserve"> zapatillas de</w:t>
            </w:r>
            <w:r w:rsidR="00BF4666" w:rsidRPr="00316BC5">
              <w:rPr>
                <w:sz w:val="20"/>
                <w:szCs w:val="20"/>
              </w:rPr>
              <w:t xml:space="preserve"> lienzo, tenis o</w:t>
            </w:r>
            <w:r w:rsidRPr="00316BC5">
              <w:rPr>
                <w:sz w:val="20"/>
                <w:szCs w:val="20"/>
              </w:rPr>
              <w:t xml:space="preserve"> botas)</w:t>
            </w:r>
          </w:p>
          <w:p w14:paraId="2E38841E" w14:textId="77777777" w:rsidR="00681B50" w:rsidRPr="00316BC5" w:rsidRDefault="00BF4666" w:rsidP="00681B50">
            <w:pPr>
              <w:ind w:right="72"/>
              <w:jc w:val="left"/>
              <w:rPr>
                <w:sz w:val="20"/>
                <w:szCs w:val="20"/>
              </w:rPr>
            </w:pPr>
            <w:r w:rsidRPr="00316BC5">
              <w:rPr>
                <w:sz w:val="20"/>
                <w:szCs w:val="20"/>
              </w:rPr>
              <w:t>Ningunos tacones altos (más d</w:t>
            </w:r>
            <w:r w:rsidR="00681B50" w:rsidRPr="00316BC5">
              <w:rPr>
                <w:sz w:val="20"/>
                <w:szCs w:val="20"/>
              </w:rPr>
              <w:t>e 1 pulgada)</w:t>
            </w:r>
          </w:p>
          <w:p w14:paraId="2E38841F" w14:textId="77777777" w:rsidR="00681B50" w:rsidRPr="00316BC5" w:rsidRDefault="00681B50" w:rsidP="00681B50">
            <w:pPr>
              <w:spacing w:after="60"/>
              <w:jc w:val="left"/>
              <w:rPr>
                <w:b/>
                <w:sz w:val="20"/>
                <w:szCs w:val="20"/>
              </w:rPr>
            </w:pPr>
            <w:r w:rsidRPr="00316BC5">
              <w:rPr>
                <w:b/>
                <w:sz w:val="20"/>
                <w:szCs w:val="20"/>
              </w:rPr>
              <w:t>Opcional</w:t>
            </w:r>
          </w:p>
          <w:p w14:paraId="2E388420" w14:textId="77777777" w:rsidR="00681B50" w:rsidRPr="00316BC5" w:rsidRDefault="00681B50" w:rsidP="00681B50">
            <w:pPr>
              <w:spacing w:after="60"/>
              <w:jc w:val="left"/>
              <w:rPr>
                <w:sz w:val="20"/>
                <w:szCs w:val="20"/>
              </w:rPr>
            </w:pPr>
            <w:r w:rsidRPr="00316BC5">
              <w:rPr>
                <w:sz w:val="20"/>
                <w:szCs w:val="20"/>
              </w:rPr>
              <w:t xml:space="preserve">Falda </w:t>
            </w:r>
            <w:r w:rsidR="00B411D5" w:rsidRPr="00316BC5">
              <w:rPr>
                <w:sz w:val="20"/>
                <w:szCs w:val="20"/>
              </w:rPr>
              <w:t>tartán (cuadritos) de</w:t>
            </w:r>
            <w:r w:rsidRPr="00316BC5">
              <w:rPr>
                <w:sz w:val="20"/>
                <w:szCs w:val="20"/>
              </w:rPr>
              <w:t xml:space="preserve"> uniforme de PPPCS*</w:t>
            </w:r>
          </w:p>
          <w:p w14:paraId="2E388421" w14:textId="77777777" w:rsidR="00681B50" w:rsidRPr="00316BC5" w:rsidRDefault="00681B50" w:rsidP="00681B50">
            <w:pPr>
              <w:spacing w:after="60"/>
              <w:jc w:val="left"/>
              <w:rPr>
                <w:sz w:val="20"/>
                <w:szCs w:val="20"/>
              </w:rPr>
            </w:pPr>
            <w:r w:rsidRPr="00316BC5">
              <w:rPr>
                <w:sz w:val="20"/>
                <w:szCs w:val="20"/>
              </w:rPr>
              <w:t>Pantalones del uniforme de PPPCS azul marino sólido (dos estilos)*</w:t>
            </w:r>
          </w:p>
          <w:p w14:paraId="2E388422" w14:textId="77777777" w:rsidR="00681B50" w:rsidRPr="00316BC5" w:rsidRDefault="00681B50" w:rsidP="00681B50">
            <w:pPr>
              <w:spacing w:after="60"/>
              <w:jc w:val="left"/>
              <w:rPr>
                <w:sz w:val="20"/>
                <w:szCs w:val="20"/>
              </w:rPr>
            </w:pPr>
            <w:r w:rsidRPr="00316BC5">
              <w:rPr>
                <w:sz w:val="20"/>
                <w:szCs w:val="20"/>
              </w:rPr>
              <w:t>Pantalones cortos del uniforme de PPPCS azul marino sólido (dos estilos)</w:t>
            </w:r>
          </w:p>
          <w:p w14:paraId="2E388423" w14:textId="77777777" w:rsidR="00681B50" w:rsidRPr="00316BC5" w:rsidRDefault="00BF4666" w:rsidP="00681B50">
            <w:pPr>
              <w:widowControl w:val="0"/>
              <w:autoSpaceDE w:val="0"/>
              <w:autoSpaceDN w:val="0"/>
              <w:adjustRightInd w:val="0"/>
              <w:jc w:val="left"/>
              <w:rPr>
                <w:sz w:val="20"/>
                <w:szCs w:val="20"/>
              </w:rPr>
            </w:pPr>
            <w:r w:rsidRPr="00316BC5">
              <w:rPr>
                <w:sz w:val="20"/>
                <w:szCs w:val="20"/>
              </w:rPr>
              <w:t>Suéter</w:t>
            </w:r>
            <w:r w:rsidR="00681B50" w:rsidRPr="00316BC5">
              <w:rPr>
                <w:sz w:val="20"/>
                <w:szCs w:val="20"/>
              </w:rPr>
              <w:t xml:space="preserve"> Rebeca de uniforme de PPPCS azul marino sólido </w:t>
            </w:r>
          </w:p>
          <w:p w14:paraId="2E388424" w14:textId="77777777" w:rsidR="00681B50" w:rsidRPr="00316BC5" w:rsidRDefault="00BF4666" w:rsidP="00681B50">
            <w:pPr>
              <w:widowControl w:val="0"/>
              <w:autoSpaceDE w:val="0"/>
              <w:autoSpaceDN w:val="0"/>
              <w:adjustRightInd w:val="0"/>
              <w:jc w:val="left"/>
              <w:rPr>
                <w:sz w:val="20"/>
                <w:szCs w:val="20"/>
              </w:rPr>
            </w:pPr>
            <w:r w:rsidRPr="00316BC5">
              <w:rPr>
                <w:sz w:val="20"/>
                <w:szCs w:val="20"/>
              </w:rPr>
              <w:t>Suéter</w:t>
            </w:r>
            <w:r w:rsidR="00681B50" w:rsidRPr="00316BC5">
              <w:rPr>
                <w:sz w:val="20"/>
                <w:szCs w:val="20"/>
              </w:rPr>
              <w:t xml:space="preserve"> de uniforme de PPPCS azul marino sólido </w:t>
            </w:r>
          </w:p>
          <w:p w14:paraId="2E388425" w14:textId="77777777" w:rsidR="00681B50" w:rsidRPr="00316BC5" w:rsidRDefault="00681B50" w:rsidP="00681B50">
            <w:pPr>
              <w:spacing w:after="60"/>
              <w:jc w:val="left"/>
              <w:rPr>
                <w:sz w:val="20"/>
                <w:szCs w:val="20"/>
              </w:rPr>
            </w:pPr>
            <w:r w:rsidRPr="00316BC5">
              <w:rPr>
                <w:sz w:val="20"/>
                <w:szCs w:val="20"/>
              </w:rPr>
              <w:t>Chaleco de uniforme de PPPCS azul marino sólido</w:t>
            </w:r>
          </w:p>
          <w:p w14:paraId="2E388426" w14:textId="77777777" w:rsidR="00681B50" w:rsidRPr="00316BC5" w:rsidRDefault="00681B50" w:rsidP="00681B50">
            <w:pPr>
              <w:spacing w:after="60"/>
              <w:ind w:right="72"/>
              <w:jc w:val="left"/>
              <w:rPr>
                <w:sz w:val="20"/>
                <w:szCs w:val="20"/>
              </w:rPr>
            </w:pPr>
            <w:r w:rsidRPr="00316BC5">
              <w:rPr>
                <w:sz w:val="20"/>
                <w:szCs w:val="20"/>
              </w:rPr>
              <w:t>Co</w:t>
            </w:r>
            <w:r w:rsidR="00BF4666" w:rsidRPr="00316BC5">
              <w:rPr>
                <w:sz w:val="20"/>
                <w:szCs w:val="20"/>
              </w:rPr>
              <w:t xml:space="preserve">rbata de broche de tela tartán (cuadritos) </w:t>
            </w:r>
            <w:r w:rsidRPr="00316BC5">
              <w:rPr>
                <w:sz w:val="20"/>
                <w:szCs w:val="20"/>
              </w:rPr>
              <w:t>*</w:t>
            </w:r>
          </w:p>
          <w:p w14:paraId="2E388427" w14:textId="77777777" w:rsidR="00681B50" w:rsidRPr="00316BC5" w:rsidRDefault="00681B50" w:rsidP="00681B50">
            <w:pPr>
              <w:jc w:val="left"/>
              <w:rPr>
                <w:sz w:val="20"/>
                <w:szCs w:val="20"/>
              </w:rPr>
            </w:pPr>
          </w:p>
        </w:tc>
        <w:tc>
          <w:tcPr>
            <w:tcW w:w="4788" w:type="dxa"/>
          </w:tcPr>
          <w:p w14:paraId="2E388428" w14:textId="77777777" w:rsidR="00681B50" w:rsidRPr="00316BC5" w:rsidRDefault="00681B50" w:rsidP="00681B50">
            <w:pPr>
              <w:widowControl w:val="0"/>
              <w:autoSpaceDE w:val="0"/>
              <w:autoSpaceDN w:val="0"/>
              <w:adjustRightInd w:val="0"/>
              <w:jc w:val="left"/>
              <w:rPr>
                <w:b/>
                <w:sz w:val="20"/>
                <w:szCs w:val="20"/>
              </w:rPr>
            </w:pPr>
            <w:r w:rsidRPr="00316BC5">
              <w:rPr>
                <w:b/>
                <w:sz w:val="20"/>
                <w:szCs w:val="20"/>
              </w:rPr>
              <w:t>Recordatorios:</w:t>
            </w:r>
          </w:p>
          <w:p w14:paraId="2E388429" w14:textId="77777777" w:rsidR="00681B50" w:rsidRPr="00316BC5" w:rsidRDefault="00681B50" w:rsidP="00681B50">
            <w:pPr>
              <w:widowControl w:val="0"/>
              <w:numPr>
                <w:ilvl w:val="0"/>
                <w:numId w:val="27"/>
              </w:numPr>
              <w:autoSpaceDE w:val="0"/>
              <w:autoSpaceDN w:val="0"/>
              <w:adjustRightInd w:val="0"/>
              <w:jc w:val="left"/>
              <w:rPr>
                <w:sz w:val="20"/>
                <w:szCs w:val="20"/>
              </w:rPr>
            </w:pPr>
            <w:r w:rsidRPr="00316BC5">
              <w:rPr>
                <w:sz w:val="20"/>
                <w:szCs w:val="20"/>
              </w:rPr>
              <w:t>Vastillas no debe</w:t>
            </w:r>
            <w:r w:rsidR="00BF4666" w:rsidRPr="00316BC5">
              <w:rPr>
                <w:sz w:val="20"/>
                <w:szCs w:val="20"/>
              </w:rPr>
              <w:t>n estar más que 2 pulgadas más arriba de</w:t>
            </w:r>
            <w:r w:rsidRPr="00316BC5">
              <w:rPr>
                <w:sz w:val="20"/>
                <w:szCs w:val="20"/>
              </w:rPr>
              <w:t xml:space="preserve"> la rodilla. </w:t>
            </w:r>
          </w:p>
          <w:p w14:paraId="2E38842A" w14:textId="77777777" w:rsidR="00681B50" w:rsidRPr="00316BC5" w:rsidRDefault="00BF4666" w:rsidP="00681B50">
            <w:pPr>
              <w:widowControl w:val="0"/>
              <w:numPr>
                <w:ilvl w:val="0"/>
                <w:numId w:val="27"/>
              </w:numPr>
              <w:autoSpaceDE w:val="0"/>
              <w:autoSpaceDN w:val="0"/>
              <w:adjustRightInd w:val="0"/>
              <w:jc w:val="left"/>
              <w:rPr>
                <w:sz w:val="20"/>
                <w:szCs w:val="20"/>
              </w:rPr>
            </w:pPr>
            <w:r w:rsidRPr="00316BC5">
              <w:rPr>
                <w:sz w:val="20"/>
                <w:szCs w:val="20"/>
              </w:rPr>
              <w:t>No se permite el</w:t>
            </w:r>
            <w:r w:rsidR="00681B50" w:rsidRPr="00316BC5">
              <w:rPr>
                <w:sz w:val="20"/>
                <w:szCs w:val="20"/>
              </w:rPr>
              <w:t xml:space="preserve"> maquillaje </w:t>
            </w:r>
          </w:p>
          <w:p w14:paraId="2E38842B" w14:textId="77777777" w:rsidR="00681B50" w:rsidRPr="00316BC5" w:rsidRDefault="00681B50" w:rsidP="00681B50">
            <w:pPr>
              <w:widowControl w:val="0"/>
              <w:numPr>
                <w:ilvl w:val="0"/>
                <w:numId w:val="27"/>
              </w:numPr>
              <w:autoSpaceDE w:val="0"/>
              <w:autoSpaceDN w:val="0"/>
              <w:adjustRightInd w:val="0"/>
              <w:jc w:val="left"/>
              <w:rPr>
                <w:sz w:val="20"/>
                <w:szCs w:val="20"/>
              </w:rPr>
            </w:pPr>
            <w:r w:rsidRPr="00316BC5">
              <w:rPr>
                <w:sz w:val="20"/>
                <w:szCs w:val="20"/>
              </w:rPr>
              <w:t xml:space="preserve">No se permite pulseras, collares, </w:t>
            </w:r>
            <w:r w:rsidR="00BF4666" w:rsidRPr="00316BC5">
              <w:rPr>
                <w:sz w:val="20"/>
                <w:szCs w:val="20"/>
              </w:rPr>
              <w:t>cadenas, aretes colgantes o aretes de aro.</w:t>
            </w:r>
          </w:p>
          <w:p w14:paraId="2E38842C" w14:textId="77777777" w:rsidR="00681B50" w:rsidRPr="00316BC5" w:rsidRDefault="00681B50" w:rsidP="00681B50">
            <w:pPr>
              <w:widowControl w:val="0"/>
              <w:numPr>
                <w:ilvl w:val="0"/>
                <w:numId w:val="27"/>
              </w:numPr>
              <w:autoSpaceDE w:val="0"/>
              <w:autoSpaceDN w:val="0"/>
              <w:adjustRightInd w:val="0"/>
              <w:jc w:val="left"/>
              <w:rPr>
                <w:sz w:val="20"/>
                <w:szCs w:val="20"/>
              </w:rPr>
            </w:pPr>
            <w:r w:rsidRPr="00316BC5">
              <w:rPr>
                <w:sz w:val="20"/>
                <w:szCs w:val="20"/>
              </w:rPr>
              <w:t xml:space="preserve">Sólo los suéteres/chalecos/sudaderas de uniforme de PPPCS se pueden llevar puestos sobre el uniforme. </w:t>
            </w:r>
          </w:p>
          <w:p w14:paraId="2E38842D" w14:textId="44C6010D" w:rsidR="00681B50" w:rsidRPr="00316BC5" w:rsidRDefault="00681B50" w:rsidP="00681B50">
            <w:pPr>
              <w:widowControl w:val="0"/>
              <w:numPr>
                <w:ilvl w:val="0"/>
                <w:numId w:val="27"/>
              </w:numPr>
              <w:autoSpaceDE w:val="0"/>
              <w:autoSpaceDN w:val="0"/>
              <w:adjustRightInd w:val="0"/>
              <w:jc w:val="left"/>
              <w:rPr>
                <w:sz w:val="20"/>
                <w:szCs w:val="20"/>
              </w:rPr>
            </w:pPr>
            <w:r w:rsidRPr="00316BC5">
              <w:rPr>
                <w:sz w:val="20"/>
                <w:szCs w:val="20"/>
              </w:rPr>
              <w:t xml:space="preserve">No se puede llevar pantalones vaqueros, largos puesto bajo de los uniformes de una pieza. Solo se permite </w:t>
            </w:r>
            <w:r w:rsidR="00546DCC" w:rsidRPr="00316BC5">
              <w:rPr>
                <w:sz w:val="20"/>
                <w:szCs w:val="20"/>
              </w:rPr>
              <w:t>medias blancas o azules</w:t>
            </w:r>
            <w:r w:rsidR="00B411D5" w:rsidRPr="00316BC5">
              <w:rPr>
                <w:sz w:val="20"/>
                <w:szCs w:val="20"/>
              </w:rPr>
              <w:t xml:space="preserve"> marinas sólidas. Pantalones sudaderos de</w:t>
            </w:r>
            <w:r w:rsidRPr="00316BC5">
              <w:rPr>
                <w:sz w:val="20"/>
                <w:szCs w:val="20"/>
              </w:rPr>
              <w:t xml:space="preserve"> uniforme PPPCS puede</w:t>
            </w:r>
            <w:r w:rsidR="00B411D5" w:rsidRPr="00316BC5">
              <w:rPr>
                <w:sz w:val="20"/>
                <w:szCs w:val="20"/>
              </w:rPr>
              <w:t>n ser usados</w:t>
            </w:r>
            <w:r w:rsidRPr="00316BC5">
              <w:rPr>
                <w:sz w:val="20"/>
                <w:szCs w:val="20"/>
              </w:rPr>
              <w:t xml:space="preserve"> durante días fríos.</w:t>
            </w:r>
          </w:p>
          <w:p w14:paraId="2E38842E" w14:textId="77777777" w:rsidR="00681B50" w:rsidRPr="00316BC5" w:rsidRDefault="00681B50" w:rsidP="00681B50">
            <w:pPr>
              <w:numPr>
                <w:ilvl w:val="0"/>
                <w:numId w:val="23"/>
              </w:numPr>
              <w:overflowPunct w:val="0"/>
              <w:autoSpaceDE w:val="0"/>
              <w:autoSpaceDN w:val="0"/>
              <w:adjustRightInd w:val="0"/>
              <w:spacing w:after="60"/>
              <w:jc w:val="left"/>
              <w:textAlignment w:val="baseline"/>
              <w:rPr>
                <w:sz w:val="20"/>
                <w:szCs w:val="20"/>
              </w:rPr>
            </w:pPr>
            <w:r w:rsidRPr="00316BC5">
              <w:rPr>
                <w:sz w:val="20"/>
                <w:szCs w:val="20"/>
              </w:rPr>
              <w:t>El uniforme de Gimnasio y zapatillas de tenis (sin suelas que marquen) debe ser llevado puesto a la escuela durante días de gimnasio previstos.</w:t>
            </w:r>
          </w:p>
          <w:p w14:paraId="2E38842F" w14:textId="77777777" w:rsidR="00681B50" w:rsidRPr="00316BC5" w:rsidRDefault="000041F3" w:rsidP="000041F3">
            <w:pPr>
              <w:numPr>
                <w:ilvl w:val="0"/>
                <w:numId w:val="23"/>
              </w:numPr>
              <w:overflowPunct w:val="0"/>
              <w:autoSpaceDE w:val="0"/>
              <w:autoSpaceDN w:val="0"/>
              <w:adjustRightInd w:val="0"/>
              <w:spacing w:after="60"/>
              <w:jc w:val="left"/>
              <w:textAlignment w:val="baseline"/>
              <w:rPr>
                <w:sz w:val="20"/>
                <w:szCs w:val="20"/>
              </w:rPr>
            </w:pPr>
            <w:r w:rsidRPr="00316BC5">
              <w:rPr>
                <w:sz w:val="20"/>
                <w:szCs w:val="20"/>
              </w:rPr>
              <w:t>No vestidos</w:t>
            </w:r>
          </w:p>
          <w:p w14:paraId="2E388430" w14:textId="77777777" w:rsidR="000041F3" w:rsidRPr="00316BC5" w:rsidRDefault="000041F3" w:rsidP="000041F3">
            <w:pPr>
              <w:numPr>
                <w:ilvl w:val="0"/>
                <w:numId w:val="23"/>
              </w:numPr>
              <w:overflowPunct w:val="0"/>
              <w:autoSpaceDE w:val="0"/>
              <w:autoSpaceDN w:val="0"/>
              <w:adjustRightInd w:val="0"/>
              <w:spacing w:after="60"/>
              <w:jc w:val="left"/>
              <w:textAlignment w:val="baseline"/>
              <w:rPr>
                <w:sz w:val="20"/>
                <w:szCs w:val="20"/>
              </w:rPr>
            </w:pPr>
            <w:r w:rsidRPr="00316BC5">
              <w:rPr>
                <w:sz w:val="20"/>
                <w:szCs w:val="20"/>
              </w:rPr>
              <w:t>No camisas polo</w:t>
            </w:r>
          </w:p>
        </w:tc>
      </w:tr>
    </w:tbl>
    <w:p w14:paraId="2E388432" w14:textId="77777777" w:rsidR="00681B50" w:rsidRPr="00316BC5" w:rsidRDefault="00681B50">
      <w:r w:rsidRPr="00316BC5">
        <w:br w:type="page"/>
      </w:r>
    </w:p>
    <w:tbl>
      <w:tblPr>
        <w:tblStyle w:val="TableGrid"/>
        <w:tblW w:w="0" w:type="auto"/>
        <w:tblLook w:val="04A0" w:firstRow="1" w:lastRow="0" w:firstColumn="1" w:lastColumn="0" w:noHBand="0" w:noVBand="1"/>
      </w:tblPr>
      <w:tblGrid>
        <w:gridCol w:w="4788"/>
        <w:gridCol w:w="4788"/>
      </w:tblGrid>
      <w:tr w:rsidR="00681B50" w:rsidRPr="00316BC5" w14:paraId="2E38844D" w14:textId="77777777" w:rsidTr="00790D25">
        <w:trPr>
          <w:trHeight w:val="9260"/>
        </w:trPr>
        <w:tc>
          <w:tcPr>
            <w:tcW w:w="4788" w:type="dxa"/>
          </w:tcPr>
          <w:p w14:paraId="2E388433" w14:textId="77777777" w:rsidR="00681B50" w:rsidRPr="00316BC5" w:rsidRDefault="00681B50" w:rsidP="00681B50">
            <w:pPr>
              <w:spacing w:after="60"/>
              <w:jc w:val="left"/>
              <w:rPr>
                <w:b/>
                <w:sz w:val="20"/>
                <w:szCs w:val="20"/>
              </w:rPr>
            </w:pPr>
            <w:r w:rsidRPr="00316BC5">
              <w:rPr>
                <w:b/>
                <w:sz w:val="20"/>
                <w:szCs w:val="20"/>
              </w:rPr>
              <w:lastRenderedPageBreak/>
              <w:t>Uniformes Regulares Niños (Grados 6-8)</w:t>
            </w:r>
          </w:p>
          <w:p w14:paraId="2E388434" w14:textId="77777777" w:rsidR="00681B50" w:rsidRPr="00316BC5" w:rsidRDefault="00681B50" w:rsidP="00681B50">
            <w:pPr>
              <w:spacing w:after="60"/>
              <w:jc w:val="left"/>
              <w:rPr>
                <w:b/>
                <w:sz w:val="20"/>
                <w:szCs w:val="20"/>
              </w:rPr>
            </w:pPr>
            <w:r w:rsidRPr="00316BC5">
              <w:rPr>
                <w:b/>
                <w:sz w:val="20"/>
                <w:szCs w:val="20"/>
              </w:rPr>
              <w:t xml:space="preserve">Mandatorio diariamente </w:t>
            </w:r>
            <w:r w:rsidR="00B411D5" w:rsidRPr="00316BC5">
              <w:rPr>
                <w:b/>
                <w:sz w:val="20"/>
                <w:szCs w:val="20"/>
              </w:rPr>
              <w:t>excepto</w:t>
            </w:r>
            <w:r w:rsidRPr="00316BC5">
              <w:rPr>
                <w:b/>
                <w:sz w:val="20"/>
                <w:szCs w:val="20"/>
              </w:rPr>
              <w:t xml:space="preserve"> el día de gimnasio</w:t>
            </w:r>
          </w:p>
          <w:p w14:paraId="2E388435" w14:textId="77777777" w:rsidR="00681B50" w:rsidRPr="00316BC5" w:rsidRDefault="00681B50" w:rsidP="00681B50">
            <w:pPr>
              <w:widowControl w:val="0"/>
              <w:autoSpaceDE w:val="0"/>
              <w:autoSpaceDN w:val="0"/>
              <w:adjustRightInd w:val="0"/>
              <w:jc w:val="left"/>
              <w:rPr>
                <w:sz w:val="20"/>
                <w:szCs w:val="20"/>
              </w:rPr>
            </w:pPr>
            <w:r w:rsidRPr="00316BC5">
              <w:rPr>
                <w:sz w:val="20"/>
                <w:szCs w:val="20"/>
              </w:rPr>
              <w:t>Pantalones azul marinos del uniforme PPPCS limpios</w:t>
            </w:r>
          </w:p>
          <w:p w14:paraId="2E388436" w14:textId="77777777" w:rsidR="00681B50" w:rsidRPr="00316BC5" w:rsidRDefault="00080AF0" w:rsidP="00681B50">
            <w:pPr>
              <w:widowControl w:val="0"/>
              <w:autoSpaceDE w:val="0"/>
              <w:autoSpaceDN w:val="0"/>
              <w:adjustRightInd w:val="0"/>
              <w:jc w:val="left"/>
              <w:rPr>
                <w:sz w:val="20"/>
                <w:szCs w:val="20"/>
              </w:rPr>
            </w:pPr>
            <w:r w:rsidRPr="00316BC5">
              <w:rPr>
                <w:sz w:val="20"/>
                <w:szCs w:val="20"/>
              </w:rPr>
              <w:t>Correa obscura</w:t>
            </w:r>
            <w:r w:rsidR="00681B50" w:rsidRPr="00316BC5">
              <w:rPr>
                <w:sz w:val="20"/>
                <w:szCs w:val="20"/>
              </w:rPr>
              <w:t xml:space="preserve"> con hebilla discreta</w:t>
            </w:r>
          </w:p>
          <w:p w14:paraId="2E388437" w14:textId="77777777" w:rsidR="00681B50" w:rsidRPr="00316BC5" w:rsidRDefault="00681B50" w:rsidP="00681B50">
            <w:pPr>
              <w:widowControl w:val="0"/>
              <w:autoSpaceDE w:val="0"/>
              <w:autoSpaceDN w:val="0"/>
              <w:adjustRightInd w:val="0"/>
              <w:jc w:val="left"/>
              <w:rPr>
                <w:sz w:val="20"/>
                <w:szCs w:val="20"/>
              </w:rPr>
            </w:pPr>
            <w:r w:rsidRPr="00316BC5">
              <w:rPr>
                <w:sz w:val="20"/>
                <w:szCs w:val="20"/>
              </w:rPr>
              <w:t>Camisas azules claras de p</w:t>
            </w:r>
            <w:r w:rsidR="00B411D5" w:rsidRPr="00316BC5">
              <w:rPr>
                <w:sz w:val="20"/>
                <w:szCs w:val="20"/>
              </w:rPr>
              <w:t>olo del uniforme PPPCS (unisex</w:t>
            </w:r>
            <w:r w:rsidRPr="00316BC5">
              <w:rPr>
                <w:sz w:val="20"/>
                <w:szCs w:val="20"/>
              </w:rPr>
              <w:t>) *</w:t>
            </w:r>
          </w:p>
          <w:p w14:paraId="2E388438" w14:textId="77777777" w:rsidR="00681B50" w:rsidRPr="00316BC5" w:rsidRDefault="00681B50" w:rsidP="00681B50">
            <w:pPr>
              <w:widowControl w:val="0"/>
              <w:autoSpaceDE w:val="0"/>
              <w:autoSpaceDN w:val="0"/>
              <w:adjustRightInd w:val="0"/>
              <w:jc w:val="left"/>
              <w:rPr>
                <w:sz w:val="20"/>
                <w:szCs w:val="20"/>
              </w:rPr>
            </w:pPr>
            <w:r w:rsidRPr="00316BC5">
              <w:rPr>
                <w:sz w:val="20"/>
                <w:szCs w:val="20"/>
              </w:rPr>
              <w:t>Corbata d</w:t>
            </w:r>
            <w:r w:rsidR="00B411D5" w:rsidRPr="00316BC5">
              <w:rPr>
                <w:sz w:val="20"/>
                <w:szCs w:val="20"/>
              </w:rPr>
              <w:t>e uniforme de escuela media</w:t>
            </w:r>
            <w:r w:rsidRPr="00316BC5">
              <w:rPr>
                <w:sz w:val="20"/>
                <w:szCs w:val="20"/>
              </w:rPr>
              <w:t xml:space="preserve"> de PPPCS</w:t>
            </w:r>
          </w:p>
          <w:p w14:paraId="2E388439" w14:textId="77777777" w:rsidR="00681B50" w:rsidRPr="00316BC5" w:rsidRDefault="00080AF0" w:rsidP="00681B50">
            <w:pPr>
              <w:widowControl w:val="0"/>
              <w:autoSpaceDE w:val="0"/>
              <w:autoSpaceDN w:val="0"/>
              <w:adjustRightInd w:val="0"/>
              <w:jc w:val="left"/>
              <w:rPr>
                <w:sz w:val="20"/>
                <w:szCs w:val="20"/>
              </w:rPr>
            </w:pPr>
            <w:r w:rsidRPr="00316BC5">
              <w:rPr>
                <w:sz w:val="20"/>
                <w:szCs w:val="20"/>
              </w:rPr>
              <w:t>Medias</w:t>
            </w:r>
            <w:r w:rsidR="00681B50" w:rsidRPr="00316BC5">
              <w:rPr>
                <w:sz w:val="20"/>
                <w:szCs w:val="20"/>
              </w:rPr>
              <w:t xml:space="preserve"> azul marino o blancos sólidos</w:t>
            </w:r>
          </w:p>
          <w:p w14:paraId="2E38843A" w14:textId="77777777" w:rsidR="00681B50" w:rsidRPr="00316BC5" w:rsidRDefault="00681B50" w:rsidP="00681B50">
            <w:pPr>
              <w:widowControl w:val="0"/>
              <w:autoSpaceDE w:val="0"/>
              <w:autoSpaceDN w:val="0"/>
              <w:adjustRightInd w:val="0"/>
              <w:jc w:val="left"/>
              <w:rPr>
                <w:sz w:val="20"/>
                <w:szCs w:val="20"/>
              </w:rPr>
            </w:pPr>
            <w:r w:rsidRPr="00316BC5">
              <w:rPr>
                <w:sz w:val="20"/>
                <w:szCs w:val="20"/>
              </w:rPr>
              <w:t>Cam</w:t>
            </w:r>
            <w:r w:rsidR="00080AF0" w:rsidRPr="00316BC5">
              <w:rPr>
                <w:sz w:val="20"/>
                <w:szCs w:val="20"/>
              </w:rPr>
              <w:t>isetas blancas, celeste</w:t>
            </w:r>
            <w:r w:rsidRPr="00316BC5">
              <w:rPr>
                <w:sz w:val="20"/>
                <w:szCs w:val="20"/>
              </w:rPr>
              <w:t xml:space="preserve">, o </w:t>
            </w:r>
            <w:r w:rsidR="00080AF0" w:rsidRPr="00316BC5">
              <w:rPr>
                <w:sz w:val="20"/>
                <w:szCs w:val="20"/>
              </w:rPr>
              <w:t xml:space="preserve">azul </w:t>
            </w:r>
            <w:r w:rsidRPr="00316BC5">
              <w:rPr>
                <w:sz w:val="20"/>
                <w:szCs w:val="20"/>
              </w:rPr>
              <w:t xml:space="preserve">marino </w:t>
            </w:r>
            <w:r w:rsidR="00080AF0" w:rsidRPr="00316BC5">
              <w:rPr>
                <w:sz w:val="20"/>
                <w:szCs w:val="20"/>
              </w:rPr>
              <w:t xml:space="preserve">sólidos </w:t>
            </w:r>
            <w:r w:rsidRPr="00316BC5">
              <w:rPr>
                <w:sz w:val="20"/>
                <w:szCs w:val="20"/>
              </w:rPr>
              <w:t>(si llevado puesto</w:t>
            </w:r>
            <w:r w:rsidR="00080AF0" w:rsidRPr="00316BC5">
              <w:rPr>
                <w:sz w:val="20"/>
                <w:szCs w:val="20"/>
              </w:rPr>
              <w:t xml:space="preserve"> debajo su camisa</w:t>
            </w:r>
            <w:r w:rsidRPr="00316BC5">
              <w:rPr>
                <w:sz w:val="20"/>
                <w:szCs w:val="20"/>
              </w:rPr>
              <w:t>)</w:t>
            </w:r>
          </w:p>
          <w:p w14:paraId="2E38843B" w14:textId="77777777" w:rsidR="00681B50" w:rsidRPr="00316BC5" w:rsidRDefault="00681B50" w:rsidP="00681B50">
            <w:pPr>
              <w:jc w:val="left"/>
              <w:rPr>
                <w:b/>
                <w:sz w:val="20"/>
                <w:szCs w:val="20"/>
              </w:rPr>
            </w:pPr>
            <w:r w:rsidRPr="00316BC5">
              <w:rPr>
                <w:sz w:val="20"/>
                <w:szCs w:val="20"/>
              </w:rPr>
              <w:t>Zapatos escolares marrones, neg</w:t>
            </w:r>
            <w:r w:rsidR="00080AF0" w:rsidRPr="00316BC5">
              <w:rPr>
                <w:sz w:val="20"/>
                <w:szCs w:val="20"/>
              </w:rPr>
              <w:t xml:space="preserve">ros, o azul marino (no se permite usar </w:t>
            </w:r>
            <w:r w:rsidRPr="00316BC5">
              <w:rPr>
                <w:sz w:val="20"/>
                <w:szCs w:val="20"/>
              </w:rPr>
              <w:t>zapatillas de</w:t>
            </w:r>
            <w:r w:rsidR="00080AF0" w:rsidRPr="00316BC5">
              <w:rPr>
                <w:sz w:val="20"/>
                <w:szCs w:val="20"/>
              </w:rPr>
              <w:t xml:space="preserve"> lienzo,  tenis o </w:t>
            </w:r>
            <w:r w:rsidRPr="00316BC5">
              <w:rPr>
                <w:sz w:val="20"/>
                <w:szCs w:val="20"/>
              </w:rPr>
              <w:t>botas)</w:t>
            </w:r>
          </w:p>
          <w:p w14:paraId="2E38843C" w14:textId="77777777" w:rsidR="00681B50" w:rsidRPr="00316BC5" w:rsidRDefault="00681B50" w:rsidP="00681B50">
            <w:pPr>
              <w:pStyle w:val="Heading2"/>
              <w:jc w:val="left"/>
              <w:outlineLvl w:val="1"/>
              <w:rPr>
                <w:i w:val="0"/>
                <w:sz w:val="20"/>
                <w:szCs w:val="20"/>
              </w:rPr>
            </w:pPr>
          </w:p>
          <w:p w14:paraId="2E38843D" w14:textId="77777777" w:rsidR="00681B50" w:rsidRPr="00316BC5" w:rsidRDefault="00681B50" w:rsidP="00AA0989">
            <w:pPr>
              <w:rPr>
                <w:b/>
                <w:sz w:val="20"/>
                <w:szCs w:val="20"/>
              </w:rPr>
            </w:pPr>
            <w:r w:rsidRPr="00316BC5">
              <w:rPr>
                <w:b/>
                <w:sz w:val="20"/>
                <w:szCs w:val="20"/>
              </w:rPr>
              <w:t>Opcional</w:t>
            </w:r>
          </w:p>
          <w:p w14:paraId="2E38843E" w14:textId="77777777" w:rsidR="00681B50" w:rsidRPr="00316BC5" w:rsidRDefault="00681B50" w:rsidP="00681B50">
            <w:pPr>
              <w:widowControl w:val="0"/>
              <w:autoSpaceDE w:val="0"/>
              <w:autoSpaceDN w:val="0"/>
              <w:adjustRightInd w:val="0"/>
              <w:jc w:val="left"/>
              <w:rPr>
                <w:sz w:val="20"/>
                <w:szCs w:val="20"/>
              </w:rPr>
            </w:pPr>
            <w:r w:rsidRPr="00316BC5">
              <w:rPr>
                <w:sz w:val="20"/>
                <w:szCs w:val="20"/>
              </w:rPr>
              <w:t>Pantalones cortos de uniforme de PPPCS azul marino sólido*</w:t>
            </w:r>
          </w:p>
          <w:p w14:paraId="2E38843F" w14:textId="77777777" w:rsidR="00681B50" w:rsidRPr="00316BC5" w:rsidRDefault="00080AF0" w:rsidP="00681B50">
            <w:pPr>
              <w:widowControl w:val="0"/>
              <w:autoSpaceDE w:val="0"/>
              <w:autoSpaceDN w:val="0"/>
              <w:adjustRightInd w:val="0"/>
              <w:jc w:val="left"/>
              <w:rPr>
                <w:sz w:val="20"/>
                <w:szCs w:val="20"/>
              </w:rPr>
            </w:pPr>
            <w:r w:rsidRPr="00316BC5">
              <w:rPr>
                <w:sz w:val="20"/>
                <w:szCs w:val="20"/>
              </w:rPr>
              <w:t>Suéter</w:t>
            </w:r>
            <w:r w:rsidR="00681B50" w:rsidRPr="00316BC5">
              <w:rPr>
                <w:sz w:val="20"/>
                <w:szCs w:val="20"/>
              </w:rPr>
              <w:t xml:space="preserve"> Rebeca de uniforme de PPPCS azul marino sólido*</w:t>
            </w:r>
          </w:p>
          <w:p w14:paraId="2E388440" w14:textId="77777777" w:rsidR="00681B50" w:rsidRPr="00316BC5" w:rsidRDefault="00080AF0" w:rsidP="00681B50">
            <w:pPr>
              <w:widowControl w:val="0"/>
              <w:autoSpaceDE w:val="0"/>
              <w:autoSpaceDN w:val="0"/>
              <w:adjustRightInd w:val="0"/>
              <w:jc w:val="left"/>
              <w:rPr>
                <w:sz w:val="20"/>
                <w:szCs w:val="20"/>
              </w:rPr>
            </w:pPr>
            <w:r w:rsidRPr="00316BC5">
              <w:rPr>
                <w:sz w:val="20"/>
                <w:szCs w:val="20"/>
              </w:rPr>
              <w:t>Suéter</w:t>
            </w:r>
            <w:r w:rsidR="00681B50" w:rsidRPr="00316BC5">
              <w:rPr>
                <w:sz w:val="20"/>
                <w:szCs w:val="20"/>
              </w:rPr>
              <w:t xml:space="preserve"> de uniforme de PPPCS azul marino sólido* </w:t>
            </w:r>
          </w:p>
          <w:p w14:paraId="2E388441" w14:textId="77777777" w:rsidR="00681B50" w:rsidRPr="00316BC5" w:rsidRDefault="00681B50" w:rsidP="00681B50">
            <w:pPr>
              <w:widowControl w:val="0"/>
              <w:autoSpaceDE w:val="0"/>
              <w:autoSpaceDN w:val="0"/>
              <w:adjustRightInd w:val="0"/>
              <w:jc w:val="left"/>
              <w:rPr>
                <w:sz w:val="20"/>
                <w:szCs w:val="20"/>
              </w:rPr>
            </w:pPr>
            <w:r w:rsidRPr="00316BC5">
              <w:rPr>
                <w:sz w:val="20"/>
                <w:szCs w:val="20"/>
              </w:rPr>
              <w:t>Chaleco de uniforme de PPPCS azul marino sólido*</w:t>
            </w:r>
          </w:p>
          <w:p w14:paraId="2E388442" w14:textId="77777777" w:rsidR="00681B50" w:rsidRPr="00316BC5" w:rsidRDefault="00080AF0" w:rsidP="00681B50">
            <w:pPr>
              <w:spacing w:after="60"/>
              <w:jc w:val="left"/>
              <w:rPr>
                <w:b/>
                <w:sz w:val="20"/>
                <w:szCs w:val="20"/>
              </w:rPr>
            </w:pPr>
            <w:r w:rsidRPr="00316BC5">
              <w:rPr>
                <w:sz w:val="20"/>
                <w:szCs w:val="20"/>
              </w:rPr>
              <w:t>Sudadero</w:t>
            </w:r>
            <w:r w:rsidR="00681B50" w:rsidRPr="00316BC5">
              <w:rPr>
                <w:sz w:val="20"/>
                <w:szCs w:val="20"/>
              </w:rPr>
              <w:t xml:space="preserve"> de uniforme PPPCS *</w:t>
            </w:r>
          </w:p>
          <w:p w14:paraId="2E388443" w14:textId="77777777" w:rsidR="00681B50" w:rsidRPr="00316BC5" w:rsidRDefault="00681B50" w:rsidP="00681B50">
            <w:pPr>
              <w:jc w:val="left"/>
              <w:rPr>
                <w:sz w:val="20"/>
                <w:szCs w:val="20"/>
              </w:rPr>
            </w:pPr>
          </w:p>
        </w:tc>
        <w:tc>
          <w:tcPr>
            <w:tcW w:w="4788" w:type="dxa"/>
          </w:tcPr>
          <w:p w14:paraId="2E388444" w14:textId="77777777" w:rsidR="00681B50" w:rsidRPr="00316BC5" w:rsidRDefault="00681B50" w:rsidP="00681B50">
            <w:pPr>
              <w:widowControl w:val="0"/>
              <w:autoSpaceDE w:val="0"/>
              <w:autoSpaceDN w:val="0"/>
              <w:adjustRightInd w:val="0"/>
              <w:jc w:val="left"/>
              <w:rPr>
                <w:b/>
                <w:sz w:val="20"/>
                <w:szCs w:val="20"/>
              </w:rPr>
            </w:pPr>
            <w:r w:rsidRPr="00316BC5">
              <w:rPr>
                <w:b/>
                <w:sz w:val="20"/>
                <w:szCs w:val="20"/>
              </w:rPr>
              <w:t>Recordatorios:</w:t>
            </w:r>
          </w:p>
          <w:p w14:paraId="2E388445" w14:textId="77777777" w:rsidR="00681B50" w:rsidRPr="00316BC5" w:rsidRDefault="00080AF0" w:rsidP="00681B50">
            <w:pPr>
              <w:widowControl w:val="0"/>
              <w:numPr>
                <w:ilvl w:val="0"/>
                <w:numId w:val="26"/>
              </w:numPr>
              <w:autoSpaceDE w:val="0"/>
              <w:autoSpaceDN w:val="0"/>
              <w:adjustRightInd w:val="0"/>
              <w:jc w:val="left"/>
              <w:rPr>
                <w:sz w:val="20"/>
                <w:szCs w:val="20"/>
              </w:rPr>
            </w:pPr>
            <w:r w:rsidRPr="00316BC5">
              <w:rPr>
                <w:sz w:val="20"/>
                <w:szCs w:val="20"/>
              </w:rPr>
              <w:t xml:space="preserve">Se debe usar correa mientras usan pantalones. </w:t>
            </w:r>
          </w:p>
          <w:p w14:paraId="2E388446" w14:textId="77777777" w:rsidR="00681B50" w:rsidRPr="00316BC5" w:rsidRDefault="00080AF0" w:rsidP="00681B50">
            <w:pPr>
              <w:widowControl w:val="0"/>
              <w:numPr>
                <w:ilvl w:val="0"/>
                <w:numId w:val="26"/>
              </w:numPr>
              <w:autoSpaceDE w:val="0"/>
              <w:autoSpaceDN w:val="0"/>
              <w:adjustRightInd w:val="0"/>
              <w:jc w:val="left"/>
              <w:rPr>
                <w:sz w:val="20"/>
                <w:szCs w:val="20"/>
              </w:rPr>
            </w:pPr>
            <w:r w:rsidRPr="00316BC5">
              <w:rPr>
                <w:sz w:val="20"/>
                <w:szCs w:val="20"/>
              </w:rPr>
              <w:t>Camisas deben estar metidos dentro los pantalones  mostrando la correa.</w:t>
            </w:r>
          </w:p>
          <w:p w14:paraId="2E388447" w14:textId="77777777" w:rsidR="000041F3" w:rsidRPr="00316BC5" w:rsidRDefault="000041F3" w:rsidP="00681B50">
            <w:pPr>
              <w:widowControl w:val="0"/>
              <w:numPr>
                <w:ilvl w:val="0"/>
                <w:numId w:val="26"/>
              </w:numPr>
              <w:autoSpaceDE w:val="0"/>
              <w:autoSpaceDN w:val="0"/>
              <w:adjustRightInd w:val="0"/>
              <w:jc w:val="left"/>
              <w:rPr>
                <w:sz w:val="20"/>
                <w:szCs w:val="20"/>
              </w:rPr>
            </w:pPr>
            <w:r w:rsidRPr="00316BC5">
              <w:rPr>
                <w:sz w:val="20"/>
                <w:szCs w:val="20"/>
              </w:rPr>
              <w:t>Lazos se deben usar con el uniforme camisa Oxford</w:t>
            </w:r>
          </w:p>
          <w:p w14:paraId="2E388448" w14:textId="77777777" w:rsidR="00681B50" w:rsidRPr="00316BC5" w:rsidRDefault="00681B50" w:rsidP="00681B50">
            <w:pPr>
              <w:widowControl w:val="0"/>
              <w:numPr>
                <w:ilvl w:val="0"/>
                <w:numId w:val="26"/>
              </w:numPr>
              <w:autoSpaceDE w:val="0"/>
              <w:autoSpaceDN w:val="0"/>
              <w:adjustRightInd w:val="0"/>
              <w:jc w:val="left"/>
              <w:rPr>
                <w:sz w:val="20"/>
                <w:szCs w:val="20"/>
              </w:rPr>
            </w:pPr>
            <w:r w:rsidRPr="00316BC5">
              <w:rPr>
                <w:sz w:val="20"/>
                <w:szCs w:val="20"/>
              </w:rPr>
              <w:t xml:space="preserve">Pantalones no pueden ser más grande </w:t>
            </w:r>
            <w:r w:rsidR="00080AF0" w:rsidRPr="00316BC5">
              <w:rPr>
                <w:sz w:val="20"/>
                <w:szCs w:val="20"/>
              </w:rPr>
              <w:t>que un tamaño de su propia tall</w:t>
            </w:r>
            <w:r w:rsidRPr="00316BC5">
              <w:rPr>
                <w:sz w:val="20"/>
                <w:szCs w:val="20"/>
              </w:rPr>
              <w:t>a.</w:t>
            </w:r>
          </w:p>
          <w:p w14:paraId="2E388449" w14:textId="77777777" w:rsidR="00681B50" w:rsidRPr="00316BC5" w:rsidRDefault="00681B50" w:rsidP="00681B50">
            <w:pPr>
              <w:widowControl w:val="0"/>
              <w:numPr>
                <w:ilvl w:val="0"/>
                <w:numId w:val="26"/>
              </w:numPr>
              <w:autoSpaceDE w:val="0"/>
              <w:autoSpaceDN w:val="0"/>
              <w:adjustRightInd w:val="0"/>
              <w:jc w:val="left"/>
              <w:rPr>
                <w:sz w:val="20"/>
                <w:szCs w:val="20"/>
              </w:rPr>
            </w:pPr>
            <w:r w:rsidRPr="00316BC5">
              <w:rPr>
                <w:sz w:val="20"/>
                <w:szCs w:val="20"/>
              </w:rPr>
              <w:t>Ningunas pulseras, collares,</w:t>
            </w:r>
            <w:r w:rsidR="00080AF0" w:rsidRPr="00316BC5">
              <w:rPr>
                <w:sz w:val="20"/>
                <w:szCs w:val="20"/>
              </w:rPr>
              <w:t xml:space="preserve"> cadenas, aretes colgantes o arete</w:t>
            </w:r>
            <w:r w:rsidRPr="00316BC5">
              <w:rPr>
                <w:sz w:val="20"/>
                <w:szCs w:val="20"/>
              </w:rPr>
              <w:t xml:space="preserve">s </w:t>
            </w:r>
            <w:r w:rsidR="00080AF0" w:rsidRPr="00316BC5">
              <w:rPr>
                <w:sz w:val="20"/>
                <w:szCs w:val="20"/>
              </w:rPr>
              <w:t>de aro.</w:t>
            </w:r>
          </w:p>
          <w:p w14:paraId="2E38844A" w14:textId="77777777" w:rsidR="00681B50" w:rsidRPr="00316BC5" w:rsidRDefault="00681B50" w:rsidP="00681B50">
            <w:pPr>
              <w:widowControl w:val="0"/>
              <w:numPr>
                <w:ilvl w:val="0"/>
                <w:numId w:val="26"/>
              </w:numPr>
              <w:autoSpaceDE w:val="0"/>
              <w:autoSpaceDN w:val="0"/>
              <w:adjustRightInd w:val="0"/>
              <w:jc w:val="left"/>
              <w:rPr>
                <w:sz w:val="20"/>
                <w:szCs w:val="20"/>
              </w:rPr>
            </w:pPr>
            <w:r w:rsidRPr="00316BC5">
              <w:rPr>
                <w:sz w:val="20"/>
                <w:szCs w:val="20"/>
              </w:rPr>
              <w:t>Sól</w:t>
            </w:r>
            <w:r w:rsidR="00080AF0" w:rsidRPr="00316BC5">
              <w:rPr>
                <w:sz w:val="20"/>
                <w:szCs w:val="20"/>
              </w:rPr>
              <w:t>o los suéteres/chalecos/sudadero</w:t>
            </w:r>
            <w:r w:rsidRPr="00316BC5">
              <w:rPr>
                <w:sz w:val="20"/>
                <w:szCs w:val="20"/>
              </w:rPr>
              <w:t xml:space="preserve">s de uniforme de PPPCS pueden ser llevados puestos sobre el uniforme. </w:t>
            </w:r>
          </w:p>
          <w:p w14:paraId="2E38844B" w14:textId="77777777" w:rsidR="00681B50" w:rsidRPr="00316BC5" w:rsidRDefault="00681B50" w:rsidP="00681B50">
            <w:pPr>
              <w:numPr>
                <w:ilvl w:val="0"/>
                <w:numId w:val="24"/>
              </w:numPr>
              <w:overflowPunct w:val="0"/>
              <w:autoSpaceDE w:val="0"/>
              <w:autoSpaceDN w:val="0"/>
              <w:adjustRightInd w:val="0"/>
              <w:spacing w:after="60"/>
              <w:jc w:val="left"/>
              <w:textAlignment w:val="baseline"/>
              <w:rPr>
                <w:sz w:val="20"/>
                <w:szCs w:val="20"/>
              </w:rPr>
            </w:pPr>
            <w:r w:rsidRPr="00316BC5">
              <w:rPr>
                <w:sz w:val="20"/>
                <w:szCs w:val="20"/>
              </w:rPr>
              <w:t>El uniforme de Gimnasio y zapatillas de tenis (sin suelas que marquen) debe ser llevado puesto a la escuela durante días de gimnasio previstos.</w:t>
            </w:r>
          </w:p>
          <w:p w14:paraId="2E38844C" w14:textId="77777777" w:rsidR="00681B50" w:rsidRPr="00316BC5" w:rsidRDefault="00790D25" w:rsidP="00587703">
            <w:pPr>
              <w:pStyle w:val="ListParagraph"/>
              <w:numPr>
                <w:ilvl w:val="0"/>
                <w:numId w:val="24"/>
              </w:numPr>
              <w:jc w:val="left"/>
              <w:rPr>
                <w:sz w:val="20"/>
                <w:szCs w:val="20"/>
              </w:rPr>
            </w:pPr>
            <w:r w:rsidRPr="00316BC5">
              <w:rPr>
                <w:sz w:val="20"/>
                <w:szCs w:val="20"/>
              </w:rPr>
              <w:t>No camisas polo</w:t>
            </w:r>
          </w:p>
        </w:tc>
      </w:tr>
    </w:tbl>
    <w:p w14:paraId="2E38844E" w14:textId="77777777" w:rsidR="006432BA" w:rsidRPr="00316BC5" w:rsidRDefault="006432BA" w:rsidP="00BD1BAC">
      <w:pPr>
        <w:pBdr>
          <w:top w:val="single" w:sz="4" w:space="1" w:color="auto"/>
          <w:left w:val="single" w:sz="4" w:space="4" w:color="auto"/>
          <w:bottom w:val="single" w:sz="4" w:space="1" w:color="auto"/>
          <w:right w:val="single" w:sz="4" w:space="4" w:color="auto"/>
        </w:pBdr>
        <w:spacing w:after="60"/>
        <w:ind w:right="72"/>
        <w:jc w:val="center"/>
        <w:rPr>
          <w:b/>
        </w:rPr>
      </w:pPr>
      <w:r w:rsidRPr="00316BC5">
        <w:br w:type="page"/>
      </w:r>
    </w:p>
    <w:tbl>
      <w:tblPr>
        <w:tblW w:w="9032"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865"/>
        <w:gridCol w:w="4167"/>
      </w:tblGrid>
      <w:tr w:rsidR="006432BA" w:rsidRPr="00316BC5" w14:paraId="2E388451" w14:textId="77777777" w:rsidTr="00BD1BAC">
        <w:trPr>
          <w:trHeight w:val="404"/>
        </w:trPr>
        <w:tc>
          <w:tcPr>
            <w:tcW w:w="9032" w:type="dxa"/>
            <w:gridSpan w:val="2"/>
          </w:tcPr>
          <w:p w14:paraId="2E38844F" w14:textId="679D96BA" w:rsidR="006432BA" w:rsidRPr="00316BC5" w:rsidRDefault="00BD1BAC" w:rsidP="006432BA">
            <w:pPr>
              <w:spacing w:after="60"/>
              <w:ind w:right="72"/>
              <w:jc w:val="left"/>
              <w:rPr>
                <w:b/>
                <w:color w:val="000000" w:themeColor="text1"/>
                <w:sz w:val="20"/>
                <w:szCs w:val="20"/>
              </w:rPr>
            </w:pPr>
            <w:r w:rsidRPr="00316BC5">
              <w:rPr>
                <w:b/>
                <w:sz w:val="20"/>
                <w:szCs w:val="20"/>
              </w:rPr>
              <w:lastRenderedPageBreak/>
              <w:t>Uniformes de Gimnasio (</w:t>
            </w:r>
            <w:r w:rsidR="00546DCC" w:rsidRPr="00316BC5">
              <w:rPr>
                <w:b/>
                <w:sz w:val="20"/>
                <w:szCs w:val="20"/>
              </w:rPr>
              <w:t>Niños</w:t>
            </w:r>
            <w:r w:rsidRPr="00316BC5">
              <w:rPr>
                <w:b/>
                <w:sz w:val="20"/>
                <w:szCs w:val="20"/>
              </w:rPr>
              <w:t xml:space="preserve"> and </w:t>
            </w:r>
            <w:r w:rsidR="00546DCC" w:rsidRPr="00316BC5">
              <w:rPr>
                <w:b/>
                <w:color w:val="000000" w:themeColor="text1"/>
                <w:sz w:val="20"/>
                <w:szCs w:val="20"/>
              </w:rPr>
              <w:t>Niñas</w:t>
            </w:r>
            <w:r w:rsidRPr="00316BC5">
              <w:rPr>
                <w:b/>
                <w:color w:val="000000" w:themeColor="text1"/>
                <w:sz w:val="20"/>
                <w:szCs w:val="20"/>
              </w:rPr>
              <w:t xml:space="preserve"> grados K-8) (Uniformes de Gimnasio es el Uniforme Regular de los estudiantes de Pre-K.)</w:t>
            </w:r>
          </w:p>
          <w:p w14:paraId="2E388450" w14:textId="77777777" w:rsidR="006432BA" w:rsidRPr="00316BC5" w:rsidRDefault="006432BA" w:rsidP="006432BA">
            <w:pPr>
              <w:spacing w:after="60"/>
              <w:jc w:val="left"/>
              <w:rPr>
                <w:sz w:val="20"/>
                <w:szCs w:val="20"/>
                <w:u w:val="single"/>
              </w:rPr>
            </w:pPr>
          </w:p>
        </w:tc>
      </w:tr>
      <w:tr w:rsidR="006432BA" w:rsidRPr="00316BC5" w14:paraId="2E388468" w14:textId="77777777" w:rsidTr="00BD1BAC">
        <w:trPr>
          <w:trHeight w:val="5966"/>
        </w:trPr>
        <w:tc>
          <w:tcPr>
            <w:tcW w:w="4865" w:type="dxa"/>
          </w:tcPr>
          <w:p w14:paraId="2E388452" w14:textId="77777777" w:rsidR="006432BA" w:rsidRPr="00316BC5" w:rsidRDefault="006432BA" w:rsidP="006432BA">
            <w:pPr>
              <w:widowControl w:val="0"/>
              <w:autoSpaceDE w:val="0"/>
              <w:autoSpaceDN w:val="0"/>
              <w:adjustRightInd w:val="0"/>
              <w:ind w:right="342"/>
              <w:jc w:val="left"/>
              <w:rPr>
                <w:sz w:val="20"/>
                <w:szCs w:val="20"/>
              </w:rPr>
            </w:pPr>
            <w:r w:rsidRPr="00316BC5">
              <w:rPr>
                <w:sz w:val="20"/>
                <w:szCs w:val="20"/>
                <w:u w:val="single"/>
              </w:rPr>
              <w:t xml:space="preserve">Tiempo </w:t>
            </w:r>
            <w:r w:rsidR="00F91BAE" w:rsidRPr="00316BC5">
              <w:rPr>
                <w:sz w:val="20"/>
                <w:szCs w:val="20"/>
                <w:u w:val="single"/>
              </w:rPr>
              <w:t>de calor</w:t>
            </w:r>
            <w:r w:rsidRPr="00316BC5">
              <w:rPr>
                <w:sz w:val="20"/>
                <w:szCs w:val="20"/>
              </w:rPr>
              <w:t>: (septiembre—el 15 de octubre  y el 30 de abril hasta el fin del año escolar)</w:t>
            </w:r>
          </w:p>
          <w:p w14:paraId="2E388453" w14:textId="77777777" w:rsidR="006432BA" w:rsidRPr="00316BC5" w:rsidRDefault="006432BA" w:rsidP="006432BA">
            <w:pPr>
              <w:pStyle w:val="BodyText"/>
              <w:ind w:right="342"/>
              <w:jc w:val="left"/>
              <w:rPr>
                <w:sz w:val="20"/>
                <w:szCs w:val="20"/>
              </w:rPr>
            </w:pPr>
            <w:r w:rsidRPr="00316BC5">
              <w:rPr>
                <w:sz w:val="20"/>
                <w:szCs w:val="20"/>
              </w:rPr>
              <w:t>Pantalones azul marinos cortos de gimnasio del uniforme</w:t>
            </w:r>
            <w:r w:rsidR="00F91BAE" w:rsidRPr="00316BC5">
              <w:rPr>
                <w:sz w:val="20"/>
                <w:szCs w:val="20"/>
              </w:rPr>
              <w:t xml:space="preserve"> de PPPCS  o uniforme sudadores</w:t>
            </w:r>
            <w:r w:rsidRPr="00316BC5">
              <w:rPr>
                <w:sz w:val="20"/>
                <w:szCs w:val="20"/>
              </w:rPr>
              <w:t xml:space="preserve"> *</w:t>
            </w:r>
          </w:p>
          <w:p w14:paraId="2E388454" w14:textId="77777777" w:rsidR="006432BA" w:rsidRPr="00316BC5" w:rsidRDefault="006432BA" w:rsidP="006432BA">
            <w:pPr>
              <w:pStyle w:val="BodyText"/>
              <w:ind w:right="342"/>
              <w:jc w:val="left"/>
              <w:rPr>
                <w:sz w:val="20"/>
                <w:szCs w:val="20"/>
              </w:rPr>
            </w:pPr>
          </w:p>
          <w:p w14:paraId="2E388455" w14:textId="77777777" w:rsidR="006432BA" w:rsidRPr="00316BC5" w:rsidRDefault="006432BA" w:rsidP="006432BA">
            <w:pPr>
              <w:widowControl w:val="0"/>
              <w:autoSpaceDE w:val="0"/>
              <w:autoSpaceDN w:val="0"/>
              <w:adjustRightInd w:val="0"/>
              <w:jc w:val="left"/>
              <w:rPr>
                <w:sz w:val="20"/>
                <w:szCs w:val="20"/>
              </w:rPr>
            </w:pPr>
            <w:r w:rsidRPr="00316BC5">
              <w:rPr>
                <w:sz w:val="20"/>
                <w:szCs w:val="20"/>
              </w:rPr>
              <w:t>Camis</w:t>
            </w:r>
            <w:r w:rsidR="00F91BAE" w:rsidRPr="00316BC5">
              <w:rPr>
                <w:sz w:val="20"/>
                <w:szCs w:val="20"/>
              </w:rPr>
              <w:t>eta</w:t>
            </w:r>
            <w:r w:rsidRPr="00316BC5">
              <w:rPr>
                <w:sz w:val="20"/>
                <w:szCs w:val="20"/>
              </w:rPr>
              <w:t xml:space="preserve"> de PPPCS*</w:t>
            </w:r>
          </w:p>
          <w:p w14:paraId="2E388456" w14:textId="77777777" w:rsidR="006432BA" w:rsidRPr="00316BC5" w:rsidRDefault="006432BA" w:rsidP="006432BA">
            <w:pPr>
              <w:widowControl w:val="0"/>
              <w:autoSpaceDE w:val="0"/>
              <w:autoSpaceDN w:val="0"/>
              <w:adjustRightInd w:val="0"/>
              <w:jc w:val="left"/>
              <w:rPr>
                <w:sz w:val="20"/>
                <w:szCs w:val="20"/>
              </w:rPr>
            </w:pPr>
          </w:p>
          <w:p w14:paraId="2E388457" w14:textId="77777777" w:rsidR="006432BA" w:rsidRPr="00316BC5" w:rsidRDefault="00F91BAE" w:rsidP="006432BA">
            <w:pPr>
              <w:widowControl w:val="0"/>
              <w:autoSpaceDE w:val="0"/>
              <w:autoSpaceDN w:val="0"/>
              <w:adjustRightInd w:val="0"/>
              <w:jc w:val="left"/>
              <w:rPr>
                <w:sz w:val="20"/>
                <w:szCs w:val="20"/>
              </w:rPr>
            </w:pPr>
            <w:r w:rsidRPr="00316BC5">
              <w:rPr>
                <w:sz w:val="20"/>
                <w:szCs w:val="20"/>
              </w:rPr>
              <w:t>Media</w:t>
            </w:r>
            <w:r w:rsidR="006432BA" w:rsidRPr="00316BC5">
              <w:rPr>
                <w:sz w:val="20"/>
                <w:szCs w:val="20"/>
              </w:rPr>
              <w:t>s blancos</w:t>
            </w:r>
          </w:p>
          <w:p w14:paraId="2E388458" w14:textId="77777777" w:rsidR="006432BA" w:rsidRPr="00316BC5" w:rsidRDefault="006432BA" w:rsidP="006432BA">
            <w:pPr>
              <w:widowControl w:val="0"/>
              <w:autoSpaceDE w:val="0"/>
              <w:autoSpaceDN w:val="0"/>
              <w:adjustRightInd w:val="0"/>
              <w:jc w:val="left"/>
              <w:rPr>
                <w:sz w:val="20"/>
                <w:szCs w:val="20"/>
              </w:rPr>
            </w:pPr>
          </w:p>
          <w:p w14:paraId="2E388459" w14:textId="77777777" w:rsidR="006432BA" w:rsidRPr="00316BC5" w:rsidRDefault="006432BA" w:rsidP="006432BA">
            <w:pPr>
              <w:spacing w:after="60"/>
              <w:jc w:val="left"/>
              <w:rPr>
                <w:sz w:val="20"/>
                <w:szCs w:val="20"/>
              </w:rPr>
            </w:pPr>
            <w:r w:rsidRPr="00316BC5">
              <w:rPr>
                <w:sz w:val="20"/>
                <w:szCs w:val="20"/>
              </w:rPr>
              <w:t>Zapatillas de tenis (sin suela que marque)</w:t>
            </w:r>
          </w:p>
          <w:p w14:paraId="2E38845A" w14:textId="77777777" w:rsidR="006432BA" w:rsidRPr="00316BC5" w:rsidRDefault="006432BA" w:rsidP="006432BA">
            <w:pPr>
              <w:spacing w:after="60"/>
              <w:jc w:val="left"/>
              <w:rPr>
                <w:sz w:val="20"/>
                <w:szCs w:val="20"/>
                <w:u w:val="single"/>
              </w:rPr>
            </w:pPr>
          </w:p>
        </w:tc>
        <w:tc>
          <w:tcPr>
            <w:tcW w:w="4167" w:type="dxa"/>
          </w:tcPr>
          <w:p w14:paraId="2E38845B" w14:textId="77777777" w:rsidR="006432BA" w:rsidRPr="00316BC5" w:rsidRDefault="006432BA" w:rsidP="006432BA">
            <w:pPr>
              <w:spacing w:after="60"/>
              <w:jc w:val="left"/>
              <w:rPr>
                <w:sz w:val="20"/>
                <w:szCs w:val="20"/>
              </w:rPr>
            </w:pPr>
            <w:r w:rsidRPr="00316BC5">
              <w:rPr>
                <w:sz w:val="20"/>
                <w:szCs w:val="20"/>
                <w:u w:val="single"/>
              </w:rPr>
              <w:t>Tiempo</w:t>
            </w:r>
            <w:r w:rsidR="00F91BAE" w:rsidRPr="00316BC5">
              <w:rPr>
                <w:sz w:val="20"/>
                <w:szCs w:val="20"/>
                <w:u w:val="single"/>
              </w:rPr>
              <w:t xml:space="preserve"> de</w:t>
            </w:r>
            <w:r w:rsidRPr="00316BC5">
              <w:rPr>
                <w:sz w:val="20"/>
                <w:szCs w:val="20"/>
                <w:u w:val="single"/>
              </w:rPr>
              <w:t xml:space="preserve"> frio:</w:t>
            </w:r>
            <w:r w:rsidRPr="00316BC5">
              <w:rPr>
                <w:sz w:val="20"/>
                <w:szCs w:val="20"/>
              </w:rPr>
              <w:t xml:space="preserve"> (16 de octubre—30 de abril)</w:t>
            </w:r>
          </w:p>
          <w:p w14:paraId="2E38845C" w14:textId="77777777" w:rsidR="006432BA" w:rsidRPr="00316BC5" w:rsidRDefault="006432BA" w:rsidP="006432BA">
            <w:pPr>
              <w:pStyle w:val="BodyText"/>
              <w:jc w:val="left"/>
              <w:rPr>
                <w:sz w:val="20"/>
                <w:szCs w:val="20"/>
              </w:rPr>
            </w:pPr>
          </w:p>
          <w:p w14:paraId="2E38845D" w14:textId="77777777" w:rsidR="006432BA" w:rsidRPr="00316BC5" w:rsidRDefault="00F91BAE" w:rsidP="006432BA">
            <w:pPr>
              <w:pStyle w:val="BodyText"/>
              <w:jc w:val="left"/>
              <w:rPr>
                <w:sz w:val="20"/>
                <w:szCs w:val="20"/>
              </w:rPr>
            </w:pPr>
            <w:r w:rsidRPr="00316BC5">
              <w:rPr>
                <w:sz w:val="20"/>
                <w:szCs w:val="20"/>
              </w:rPr>
              <w:t>Pantalones de gimnasio azul marino de</w:t>
            </w:r>
            <w:r w:rsidR="006432BA" w:rsidRPr="00316BC5">
              <w:rPr>
                <w:sz w:val="20"/>
                <w:szCs w:val="20"/>
              </w:rPr>
              <w:t xml:space="preserve"> uniforme de PPPCS *</w:t>
            </w:r>
          </w:p>
          <w:p w14:paraId="2E38845E" w14:textId="77777777" w:rsidR="006432BA" w:rsidRPr="00316BC5" w:rsidRDefault="006432BA" w:rsidP="006432BA">
            <w:pPr>
              <w:widowControl w:val="0"/>
              <w:autoSpaceDE w:val="0"/>
              <w:autoSpaceDN w:val="0"/>
              <w:adjustRightInd w:val="0"/>
              <w:jc w:val="left"/>
              <w:rPr>
                <w:sz w:val="20"/>
                <w:szCs w:val="20"/>
              </w:rPr>
            </w:pPr>
          </w:p>
          <w:p w14:paraId="2E38845F" w14:textId="77777777" w:rsidR="006432BA" w:rsidRPr="00316BC5" w:rsidRDefault="006432BA" w:rsidP="006432BA">
            <w:pPr>
              <w:widowControl w:val="0"/>
              <w:autoSpaceDE w:val="0"/>
              <w:autoSpaceDN w:val="0"/>
              <w:adjustRightInd w:val="0"/>
              <w:jc w:val="left"/>
              <w:rPr>
                <w:sz w:val="20"/>
                <w:szCs w:val="20"/>
              </w:rPr>
            </w:pPr>
            <w:r w:rsidRPr="00316BC5">
              <w:rPr>
                <w:sz w:val="20"/>
                <w:szCs w:val="20"/>
              </w:rPr>
              <w:t>Camis</w:t>
            </w:r>
            <w:r w:rsidR="00F91BAE" w:rsidRPr="00316BC5">
              <w:rPr>
                <w:sz w:val="20"/>
                <w:szCs w:val="20"/>
              </w:rPr>
              <w:t>eta</w:t>
            </w:r>
            <w:r w:rsidRPr="00316BC5">
              <w:rPr>
                <w:sz w:val="20"/>
                <w:szCs w:val="20"/>
              </w:rPr>
              <w:t xml:space="preserve"> de PPPCS*</w:t>
            </w:r>
          </w:p>
          <w:p w14:paraId="2E388460" w14:textId="77777777" w:rsidR="006432BA" w:rsidRPr="00316BC5" w:rsidRDefault="006432BA" w:rsidP="006432BA">
            <w:pPr>
              <w:widowControl w:val="0"/>
              <w:autoSpaceDE w:val="0"/>
              <w:autoSpaceDN w:val="0"/>
              <w:adjustRightInd w:val="0"/>
              <w:jc w:val="left"/>
              <w:rPr>
                <w:sz w:val="20"/>
                <w:szCs w:val="20"/>
              </w:rPr>
            </w:pPr>
          </w:p>
          <w:p w14:paraId="2E388461" w14:textId="77777777" w:rsidR="006432BA" w:rsidRPr="00316BC5" w:rsidRDefault="00F91BAE" w:rsidP="006432BA">
            <w:pPr>
              <w:widowControl w:val="0"/>
              <w:autoSpaceDE w:val="0"/>
              <w:autoSpaceDN w:val="0"/>
              <w:adjustRightInd w:val="0"/>
              <w:jc w:val="left"/>
              <w:rPr>
                <w:sz w:val="20"/>
                <w:szCs w:val="20"/>
              </w:rPr>
            </w:pPr>
            <w:r w:rsidRPr="00316BC5">
              <w:rPr>
                <w:sz w:val="20"/>
                <w:szCs w:val="20"/>
              </w:rPr>
              <w:t>Medias</w:t>
            </w:r>
            <w:r w:rsidR="006432BA" w:rsidRPr="00316BC5">
              <w:rPr>
                <w:sz w:val="20"/>
                <w:szCs w:val="20"/>
              </w:rPr>
              <w:t xml:space="preserve"> blancos</w:t>
            </w:r>
            <w:r w:rsidR="002C72E2" w:rsidRPr="00316BC5">
              <w:rPr>
                <w:sz w:val="20"/>
                <w:szCs w:val="20"/>
              </w:rPr>
              <w:t>/</w:t>
            </w:r>
          </w:p>
          <w:p w14:paraId="2E388462" w14:textId="77777777" w:rsidR="006432BA" w:rsidRPr="00316BC5" w:rsidRDefault="006432BA" w:rsidP="006432BA">
            <w:pPr>
              <w:widowControl w:val="0"/>
              <w:autoSpaceDE w:val="0"/>
              <w:autoSpaceDN w:val="0"/>
              <w:adjustRightInd w:val="0"/>
              <w:jc w:val="left"/>
              <w:rPr>
                <w:sz w:val="20"/>
                <w:szCs w:val="20"/>
              </w:rPr>
            </w:pPr>
          </w:p>
          <w:p w14:paraId="2E388463" w14:textId="77777777" w:rsidR="006432BA" w:rsidRPr="00316BC5" w:rsidRDefault="006432BA" w:rsidP="006432BA">
            <w:pPr>
              <w:widowControl w:val="0"/>
              <w:autoSpaceDE w:val="0"/>
              <w:autoSpaceDN w:val="0"/>
              <w:adjustRightInd w:val="0"/>
              <w:jc w:val="left"/>
              <w:rPr>
                <w:sz w:val="20"/>
                <w:szCs w:val="20"/>
              </w:rPr>
            </w:pPr>
            <w:r w:rsidRPr="00316BC5">
              <w:rPr>
                <w:sz w:val="20"/>
                <w:szCs w:val="20"/>
              </w:rPr>
              <w:t>Zapatillas de tenis (sin suela que marque)</w:t>
            </w:r>
          </w:p>
          <w:p w14:paraId="2E388464" w14:textId="77777777" w:rsidR="006432BA" w:rsidRPr="00316BC5" w:rsidRDefault="006432BA" w:rsidP="006432BA">
            <w:pPr>
              <w:widowControl w:val="0"/>
              <w:autoSpaceDE w:val="0"/>
              <w:autoSpaceDN w:val="0"/>
              <w:adjustRightInd w:val="0"/>
              <w:jc w:val="left"/>
              <w:rPr>
                <w:sz w:val="20"/>
                <w:szCs w:val="20"/>
              </w:rPr>
            </w:pPr>
          </w:p>
          <w:p w14:paraId="2E388465" w14:textId="77777777" w:rsidR="006432BA" w:rsidRPr="00316BC5" w:rsidRDefault="006432BA" w:rsidP="00AA0989">
            <w:pPr>
              <w:rPr>
                <w:b/>
                <w:sz w:val="20"/>
                <w:szCs w:val="20"/>
              </w:rPr>
            </w:pPr>
            <w:r w:rsidRPr="00316BC5">
              <w:rPr>
                <w:b/>
                <w:sz w:val="20"/>
                <w:szCs w:val="20"/>
              </w:rPr>
              <w:t>Opcional</w:t>
            </w:r>
          </w:p>
          <w:p w14:paraId="2E388466" w14:textId="77777777" w:rsidR="006432BA" w:rsidRPr="00316BC5" w:rsidRDefault="00F91BAE" w:rsidP="006432BA">
            <w:pPr>
              <w:widowControl w:val="0"/>
              <w:numPr>
                <w:ilvl w:val="0"/>
                <w:numId w:val="28"/>
              </w:numPr>
              <w:autoSpaceDE w:val="0"/>
              <w:autoSpaceDN w:val="0"/>
              <w:adjustRightInd w:val="0"/>
              <w:jc w:val="left"/>
              <w:rPr>
                <w:sz w:val="20"/>
                <w:szCs w:val="20"/>
              </w:rPr>
            </w:pPr>
            <w:r w:rsidRPr="00316BC5">
              <w:rPr>
                <w:sz w:val="20"/>
                <w:szCs w:val="20"/>
              </w:rPr>
              <w:t>Suéter</w:t>
            </w:r>
            <w:r w:rsidR="006432BA" w:rsidRPr="00316BC5">
              <w:rPr>
                <w:sz w:val="20"/>
                <w:szCs w:val="20"/>
              </w:rPr>
              <w:t xml:space="preserve"> del uniforme PPPCS *</w:t>
            </w:r>
          </w:p>
          <w:p w14:paraId="2E388467" w14:textId="77777777" w:rsidR="006432BA" w:rsidRPr="00316BC5" w:rsidRDefault="006432BA" w:rsidP="006432BA">
            <w:pPr>
              <w:numPr>
                <w:ilvl w:val="0"/>
                <w:numId w:val="28"/>
              </w:numPr>
              <w:spacing w:after="60"/>
              <w:jc w:val="left"/>
              <w:rPr>
                <w:sz w:val="20"/>
                <w:szCs w:val="20"/>
                <w:u w:val="single"/>
              </w:rPr>
            </w:pPr>
            <w:r w:rsidRPr="00316BC5">
              <w:rPr>
                <w:sz w:val="20"/>
                <w:szCs w:val="20"/>
              </w:rPr>
              <w:t xml:space="preserve">El uniforme de gimnasio y las zapatillas de tenis (sin suela que marque) deben </w:t>
            </w:r>
            <w:r w:rsidR="00F91BAE" w:rsidRPr="00316BC5">
              <w:rPr>
                <w:sz w:val="20"/>
                <w:szCs w:val="20"/>
              </w:rPr>
              <w:t>e</w:t>
            </w:r>
            <w:r w:rsidRPr="00316BC5">
              <w:rPr>
                <w:sz w:val="20"/>
                <w:szCs w:val="20"/>
              </w:rPr>
              <w:t>star puestos a la escuela durante días de gimnasio previstos.</w:t>
            </w:r>
          </w:p>
        </w:tc>
      </w:tr>
      <w:tr w:rsidR="006432BA" w:rsidRPr="00316BC5" w14:paraId="2E38846B" w14:textId="77777777" w:rsidTr="00BD1BAC">
        <w:trPr>
          <w:trHeight w:val="2156"/>
        </w:trPr>
        <w:tc>
          <w:tcPr>
            <w:tcW w:w="4865" w:type="dxa"/>
          </w:tcPr>
          <w:p w14:paraId="2E388469" w14:textId="77777777" w:rsidR="006432BA" w:rsidRPr="00316BC5" w:rsidRDefault="006432BA" w:rsidP="006432BA">
            <w:pPr>
              <w:spacing w:after="0"/>
              <w:ind w:right="72"/>
              <w:jc w:val="left"/>
              <w:rPr>
                <w:b/>
                <w:sz w:val="20"/>
                <w:szCs w:val="20"/>
              </w:rPr>
            </w:pPr>
          </w:p>
        </w:tc>
        <w:tc>
          <w:tcPr>
            <w:tcW w:w="4167" w:type="dxa"/>
          </w:tcPr>
          <w:p w14:paraId="2E38846A" w14:textId="77777777" w:rsidR="006432BA" w:rsidRPr="00316BC5" w:rsidRDefault="006432BA" w:rsidP="006432BA">
            <w:pPr>
              <w:spacing w:after="0"/>
              <w:ind w:right="72"/>
              <w:jc w:val="left"/>
              <w:rPr>
                <w:b/>
                <w:sz w:val="20"/>
                <w:szCs w:val="20"/>
              </w:rPr>
            </w:pPr>
          </w:p>
        </w:tc>
      </w:tr>
    </w:tbl>
    <w:p w14:paraId="2E38846C" w14:textId="77777777" w:rsidR="006432BA" w:rsidRPr="00316BC5" w:rsidRDefault="006432BA" w:rsidP="006432BA">
      <w:pPr>
        <w:pStyle w:val="NormalWeb"/>
        <w:spacing w:before="0" w:beforeAutospacing="0" w:after="120" w:afterAutospacing="0"/>
      </w:pPr>
    </w:p>
    <w:p w14:paraId="2E38846D" w14:textId="77777777" w:rsidR="006432BA" w:rsidRPr="00316BC5" w:rsidRDefault="006432BA" w:rsidP="006432BA">
      <w:pPr>
        <w:widowControl w:val="0"/>
        <w:autoSpaceDE w:val="0"/>
        <w:autoSpaceDN w:val="0"/>
        <w:adjustRightInd w:val="0"/>
        <w:rPr>
          <w:b/>
          <w:u w:val="single"/>
        </w:rPr>
      </w:pPr>
      <w:r w:rsidRPr="00316BC5">
        <w:rPr>
          <w:b/>
          <w:u w:val="single"/>
        </w:rPr>
        <w:t>Consejos para los uniformes:</w:t>
      </w:r>
    </w:p>
    <w:p w14:paraId="2E38846E" w14:textId="77777777" w:rsidR="006432BA" w:rsidRPr="00316BC5" w:rsidRDefault="006432BA" w:rsidP="006432BA">
      <w:pPr>
        <w:widowControl w:val="0"/>
        <w:numPr>
          <w:ilvl w:val="0"/>
          <w:numId w:val="25"/>
        </w:numPr>
        <w:autoSpaceDE w:val="0"/>
        <w:autoSpaceDN w:val="0"/>
        <w:adjustRightInd w:val="0"/>
      </w:pPr>
      <w:r w:rsidRPr="00316BC5">
        <w:t xml:space="preserve">No use la lejía en sus uniformes escolares. </w:t>
      </w:r>
    </w:p>
    <w:p w14:paraId="2E38846F" w14:textId="77777777" w:rsidR="006432BA" w:rsidRPr="00316BC5" w:rsidRDefault="006432BA" w:rsidP="006432BA">
      <w:pPr>
        <w:widowControl w:val="0"/>
        <w:numPr>
          <w:ilvl w:val="0"/>
          <w:numId w:val="25"/>
        </w:numPr>
        <w:autoSpaceDE w:val="0"/>
        <w:autoSpaceDN w:val="0"/>
        <w:adjustRightInd w:val="0"/>
      </w:pPr>
      <w:r w:rsidRPr="00316BC5">
        <w:t>Los</w:t>
      </w:r>
      <w:r w:rsidR="00F91BAE" w:rsidRPr="00316BC5">
        <w:t xml:space="preserve"> pantalones pueden ser cortados y</w:t>
      </w:r>
      <w:r w:rsidRPr="00316BC5">
        <w:t xml:space="preserve"> </w:t>
      </w:r>
      <w:r w:rsidR="00F91BAE" w:rsidRPr="00316BC5">
        <w:t xml:space="preserve">bastillados </w:t>
      </w:r>
      <w:r w:rsidRPr="00316BC5">
        <w:t>para hacer pantalones cortos</w:t>
      </w:r>
    </w:p>
    <w:p w14:paraId="2E388470" w14:textId="77777777" w:rsidR="006432BA" w:rsidRPr="00316BC5" w:rsidRDefault="006432BA" w:rsidP="006432BA">
      <w:pPr>
        <w:widowControl w:val="0"/>
        <w:numPr>
          <w:ilvl w:val="0"/>
          <w:numId w:val="25"/>
        </w:numPr>
        <w:autoSpaceDE w:val="0"/>
        <w:autoSpaceDN w:val="0"/>
        <w:adjustRightInd w:val="0"/>
      </w:pPr>
      <w:r w:rsidRPr="00316BC5">
        <w:t>Si usted tiene una camisa que tiene unas pequeñas manchas, haga la el uniforme para  “el día de arte” o</w:t>
      </w:r>
      <w:r w:rsidR="00F91BAE" w:rsidRPr="00316BC5">
        <w:t xml:space="preserve"> llévelo puesto bajo un vestido</w:t>
      </w:r>
      <w:r w:rsidRPr="00316BC5">
        <w:t>.</w:t>
      </w:r>
    </w:p>
    <w:p w14:paraId="2E388471" w14:textId="77777777" w:rsidR="006432BA" w:rsidRPr="00316BC5" w:rsidRDefault="006432BA" w:rsidP="006432BA">
      <w:pPr>
        <w:numPr>
          <w:ilvl w:val="0"/>
          <w:numId w:val="25"/>
        </w:numPr>
      </w:pPr>
      <w:r w:rsidRPr="00316BC5">
        <w:t>Seque los uniforme</w:t>
      </w:r>
      <w:r w:rsidR="00F91BAE" w:rsidRPr="00316BC5">
        <w:t>s en el aire libre o séquelos</w:t>
      </w:r>
      <w:r w:rsidRPr="00316BC5">
        <w:t xml:space="preserve"> al revés en la secadora. </w:t>
      </w:r>
      <w:r w:rsidR="00F91BAE" w:rsidRPr="00316BC5">
        <w:t>Quítelos inmediatamente de la secadora rap</w:t>
      </w:r>
      <w:r w:rsidRPr="00316BC5">
        <w:t xml:space="preserve"> para eliminar arrugas.</w:t>
      </w:r>
    </w:p>
    <w:p w14:paraId="2E388472" w14:textId="09865656" w:rsidR="00EB7688" w:rsidRPr="00316BC5" w:rsidRDefault="00EB7688" w:rsidP="00EB7688">
      <w:pPr>
        <w:spacing w:before="100" w:beforeAutospacing="1" w:after="100" w:afterAutospacing="1"/>
        <w:rPr>
          <w:b/>
          <w:color w:val="333333"/>
        </w:rPr>
      </w:pPr>
    </w:p>
    <w:p w14:paraId="2E388473" w14:textId="77777777" w:rsidR="00EB7688" w:rsidRPr="00316BC5" w:rsidRDefault="00EB7688" w:rsidP="00EB7688">
      <w:pPr>
        <w:spacing w:before="100" w:beforeAutospacing="1" w:after="100" w:afterAutospacing="1"/>
        <w:rPr>
          <w:b/>
          <w:color w:val="333333"/>
        </w:rPr>
      </w:pPr>
    </w:p>
    <w:p w14:paraId="2E388474" w14:textId="01AAD672" w:rsidR="00EB7688" w:rsidRPr="00316BC5" w:rsidRDefault="00316BC5" w:rsidP="00EB7688">
      <w:pPr>
        <w:spacing w:before="100" w:beforeAutospacing="1" w:after="100" w:afterAutospacing="1"/>
        <w:rPr>
          <w:b/>
          <w:color w:val="333333"/>
        </w:rPr>
      </w:pPr>
      <w:r w:rsidRPr="00316BC5">
        <w:rPr>
          <w:b/>
          <w:noProof/>
          <w:color w:val="333333"/>
          <w:lang w:val="en-US"/>
        </w:rPr>
        <w:lastRenderedPageBreak/>
        <w:drawing>
          <wp:anchor distT="0" distB="0" distL="114300" distR="114300" simplePos="0" relativeHeight="251672064" behindDoc="1" locked="0" layoutInCell="1" allowOverlap="1" wp14:anchorId="2E38848A" wp14:editId="247C8366">
            <wp:simplePos x="0" y="0"/>
            <wp:positionH relativeFrom="column">
              <wp:posOffset>4406265</wp:posOffset>
            </wp:positionH>
            <wp:positionV relativeFrom="paragraph">
              <wp:posOffset>-263525</wp:posOffset>
            </wp:positionV>
            <wp:extent cx="1841500" cy="1228725"/>
            <wp:effectExtent l="0" t="0" r="6350" b="9525"/>
            <wp:wrapTight wrapText="bothSides">
              <wp:wrapPolygon edited="0">
                <wp:start x="0" y="0"/>
                <wp:lineTo x="0" y="21433"/>
                <wp:lineTo x="21451" y="21433"/>
                <wp:lineTo x="21451" y="0"/>
                <wp:lineTo x="0" y="0"/>
              </wp:wrapPolygon>
            </wp:wrapTight>
            <wp:docPr id="13" name="Picture 13" descr="PPPC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PPCS_logo"/>
                    <pic:cNvPicPr>
                      <a:picLocks noChangeAspect="1" noChangeArrowheads="1"/>
                    </pic:cNvPicPr>
                  </pic:nvPicPr>
                  <pic:blipFill>
                    <a:blip r:embed="rId29" cstate="print"/>
                    <a:srcRect/>
                    <a:stretch>
                      <a:fillRect/>
                    </a:stretch>
                  </pic:blipFill>
                  <pic:spPr bwMode="auto">
                    <a:xfrm>
                      <a:off x="0" y="0"/>
                      <a:ext cx="1841500" cy="1228725"/>
                    </a:xfrm>
                    <a:prstGeom prst="rect">
                      <a:avLst/>
                    </a:prstGeom>
                    <a:noFill/>
                  </pic:spPr>
                </pic:pic>
              </a:graphicData>
            </a:graphic>
          </wp:anchor>
        </w:drawing>
      </w:r>
    </w:p>
    <w:p w14:paraId="487A97D3" w14:textId="77777777" w:rsidR="00316BC5" w:rsidRDefault="00316BC5" w:rsidP="00EB7688">
      <w:pPr>
        <w:spacing w:before="100" w:beforeAutospacing="1" w:after="100" w:afterAutospacing="1"/>
        <w:rPr>
          <w:b/>
          <w:color w:val="333333"/>
        </w:rPr>
      </w:pPr>
    </w:p>
    <w:p w14:paraId="101E0BE5" w14:textId="77777777" w:rsidR="00316BC5" w:rsidRDefault="00316BC5" w:rsidP="00EB7688">
      <w:pPr>
        <w:spacing w:before="100" w:beforeAutospacing="1" w:after="100" w:afterAutospacing="1"/>
        <w:rPr>
          <w:b/>
          <w:color w:val="333333"/>
        </w:rPr>
      </w:pPr>
    </w:p>
    <w:p w14:paraId="2C30B7A4" w14:textId="77777777" w:rsidR="00316BC5" w:rsidRDefault="00316BC5" w:rsidP="00EB7688">
      <w:pPr>
        <w:spacing w:before="100" w:beforeAutospacing="1" w:after="100" w:afterAutospacing="1"/>
        <w:rPr>
          <w:b/>
          <w:color w:val="333333"/>
        </w:rPr>
      </w:pPr>
    </w:p>
    <w:p w14:paraId="2E388475" w14:textId="77777777" w:rsidR="00EB7688" w:rsidRPr="00316BC5" w:rsidRDefault="009A235F" w:rsidP="00EB7688">
      <w:pPr>
        <w:spacing w:before="100" w:beforeAutospacing="1" w:after="100" w:afterAutospacing="1"/>
        <w:rPr>
          <w:b/>
          <w:color w:val="333333"/>
        </w:rPr>
      </w:pPr>
      <w:r w:rsidRPr="00316BC5">
        <w:rPr>
          <w:b/>
          <w:color w:val="333333"/>
        </w:rPr>
        <w:t>Nombre del Alumno</w:t>
      </w:r>
      <w:r w:rsidR="00320E45" w:rsidRPr="00316BC5">
        <w:rPr>
          <w:b/>
          <w:color w:val="333333"/>
        </w:rPr>
        <w:t>(s)</w:t>
      </w:r>
      <w:r w:rsidR="00EB7688" w:rsidRPr="00316BC5">
        <w:rPr>
          <w:b/>
          <w:color w:val="333333"/>
        </w:rPr>
        <w:t xml:space="preserve">: </w:t>
      </w:r>
      <w:r w:rsidR="00EB7688" w:rsidRPr="00316BC5">
        <w:rPr>
          <w:b/>
          <w:color w:val="333333"/>
          <w:u w:val="single"/>
        </w:rPr>
        <w:tab/>
      </w:r>
      <w:r w:rsidR="00EB7688" w:rsidRPr="00316BC5">
        <w:rPr>
          <w:b/>
          <w:color w:val="333333"/>
          <w:u w:val="single"/>
        </w:rPr>
        <w:tab/>
      </w:r>
      <w:r w:rsidR="00EB7688" w:rsidRPr="00316BC5">
        <w:rPr>
          <w:b/>
          <w:color w:val="333333"/>
          <w:u w:val="single"/>
        </w:rPr>
        <w:tab/>
      </w:r>
      <w:r w:rsidR="00EB7688" w:rsidRPr="00316BC5">
        <w:rPr>
          <w:b/>
          <w:color w:val="333333"/>
          <w:u w:val="single"/>
        </w:rPr>
        <w:tab/>
      </w:r>
      <w:r w:rsidR="00EB7688" w:rsidRPr="00316BC5">
        <w:rPr>
          <w:b/>
          <w:color w:val="333333"/>
          <w:u w:val="single"/>
        </w:rPr>
        <w:tab/>
      </w:r>
      <w:r w:rsidR="00EB7688" w:rsidRPr="00316BC5">
        <w:rPr>
          <w:b/>
          <w:color w:val="333333"/>
          <w:u w:val="single"/>
        </w:rPr>
        <w:tab/>
      </w:r>
      <w:r w:rsidR="00EB7688" w:rsidRPr="00316BC5">
        <w:rPr>
          <w:b/>
          <w:color w:val="333333"/>
          <w:u w:val="single"/>
        </w:rPr>
        <w:tab/>
      </w:r>
    </w:p>
    <w:p w14:paraId="2E388476" w14:textId="77777777" w:rsidR="00320E45" w:rsidRPr="00316BC5" w:rsidRDefault="00320E45" w:rsidP="00EB7688">
      <w:pPr>
        <w:spacing w:before="100" w:beforeAutospacing="1" w:after="100" w:afterAutospacing="1"/>
        <w:rPr>
          <w:b/>
          <w:color w:val="333333"/>
          <w:u w:val="single"/>
        </w:rPr>
      </w:pPr>
      <w:r w:rsidRPr="00316BC5">
        <w:rPr>
          <w:b/>
          <w:color w:val="333333"/>
        </w:rPr>
        <w:tab/>
      </w:r>
      <w:r w:rsidRPr="00316BC5">
        <w:rPr>
          <w:b/>
          <w:color w:val="333333"/>
        </w:rPr>
        <w:tab/>
      </w:r>
      <w:r w:rsidRPr="00316BC5">
        <w:rPr>
          <w:b/>
          <w:color w:val="333333"/>
        </w:rPr>
        <w:tab/>
        <w:t xml:space="preserve">     </w:t>
      </w:r>
      <w:r w:rsidRPr="00316BC5">
        <w:rPr>
          <w:b/>
          <w:color w:val="333333"/>
          <w:u w:val="single"/>
        </w:rPr>
        <w:tab/>
      </w:r>
      <w:r w:rsidRPr="00316BC5">
        <w:rPr>
          <w:b/>
          <w:color w:val="333333"/>
          <w:u w:val="single"/>
        </w:rPr>
        <w:tab/>
      </w:r>
      <w:r w:rsidRPr="00316BC5">
        <w:rPr>
          <w:b/>
          <w:color w:val="333333"/>
          <w:u w:val="single"/>
        </w:rPr>
        <w:tab/>
      </w:r>
      <w:r w:rsidRPr="00316BC5">
        <w:rPr>
          <w:b/>
          <w:color w:val="333333"/>
          <w:u w:val="single"/>
        </w:rPr>
        <w:tab/>
      </w:r>
      <w:r w:rsidRPr="00316BC5">
        <w:rPr>
          <w:b/>
          <w:color w:val="333333"/>
          <w:u w:val="single"/>
        </w:rPr>
        <w:tab/>
      </w:r>
      <w:r w:rsidRPr="00316BC5">
        <w:rPr>
          <w:b/>
          <w:color w:val="333333"/>
          <w:u w:val="single"/>
        </w:rPr>
        <w:tab/>
      </w:r>
      <w:r w:rsidRPr="00316BC5">
        <w:rPr>
          <w:b/>
          <w:color w:val="333333"/>
          <w:u w:val="single"/>
        </w:rPr>
        <w:tab/>
      </w:r>
    </w:p>
    <w:p w14:paraId="2E388477" w14:textId="77777777" w:rsidR="00320E45" w:rsidRPr="00316BC5" w:rsidRDefault="00320E45" w:rsidP="00EB7688">
      <w:pPr>
        <w:spacing w:before="100" w:beforeAutospacing="1" w:after="100" w:afterAutospacing="1"/>
        <w:rPr>
          <w:b/>
          <w:color w:val="333333"/>
        </w:rPr>
      </w:pPr>
      <w:r w:rsidRPr="00316BC5">
        <w:rPr>
          <w:b/>
          <w:color w:val="333333"/>
        </w:rPr>
        <w:tab/>
      </w:r>
      <w:r w:rsidRPr="00316BC5">
        <w:rPr>
          <w:b/>
          <w:color w:val="333333"/>
        </w:rPr>
        <w:tab/>
      </w:r>
      <w:r w:rsidRPr="00316BC5">
        <w:rPr>
          <w:b/>
          <w:color w:val="333333"/>
        </w:rPr>
        <w:tab/>
        <w:t xml:space="preserve">    </w:t>
      </w:r>
      <w:r w:rsidRPr="00316BC5">
        <w:rPr>
          <w:b/>
          <w:color w:val="333333"/>
          <w:u w:val="single"/>
        </w:rPr>
        <w:tab/>
      </w:r>
      <w:r w:rsidRPr="00316BC5">
        <w:rPr>
          <w:b/>
          <w:color w:val="333333"/>
          <w:u w:val="single"/>
        </w:rPr>
        <w:tab/>
      </w:r>
      <w:r w:rsidRPr="00316BC5">
        <w:rPr>
          <w:b/>
          <w:color w:val="333333"/>
          <w:u w:val="single"/>
        </w:rPr>
        <w:tab/>
      </w:r>
      <w:r w:rsidRPr="00316BC5">
        <w:rPr>
          <w:b/>
          <w:color w:val="333333"/>
          <w:u w:val="single"/>
        </w:rPr>
        <w:tab/>
      </w:r>
      <w:r w:rsidRPr="00316BC5">
        <w:rPr>
          <w:b/>
          <w:color w:val="333333"/>
          <w:u w:val="single"/>
        </w:rPr>
        <w:tab/>
      </w:r>
      <w:r w:rsidRPr="00316BC5">
        <w:rPr>
          <w:b/>
          <w:color w:val="333333"/>
          <w:u w:val="single"/>
        </w:rPr>
        <w:tab/>
      </w:r>
      <w:r w:rsidRPr="00316BC5">
        <w:rPr>
          <w:b/>
          <w:color w:val="333333"/>
          <w:u w:val="single"/>
        </w:rPr>
        <w:tab/>
      </w:r>
    </w:p>
    <w:p w14:paraId="2E388478" w14:textId="77777777" w:rsidR="00EB7688" w:rsidRPr="00316BC5" w:rsidRDefault="00EB7688" w:rsidP="00EB7688">
      <w:pPr>
        <w:spacing w:before="100" w:beforeAutospacing="1" w:after="100" w:afterAutospacing="1"/>
        <w:rPr>
          <w:b/>
          <w:color w:val="333333"/>
        </w:rPr>
      </w:pPr>
    </w:p>
    <w:p w14:paraId="2E388479" w14:textId="269086DD" w:rsidR="00EB7688" w:rsidRPr="00316BC5" w:rsidRDefault="009A235F" w:rsidP="00EB7688">
      <w:pPr>
        <w:spacing w:before="100" w:beforeAutospacing="1" w:after="100" w:afterAutospacing="1"/>
        <w:rPr>
          <w:b/>
          <w:color w:val="333333"/>
        </w:rPr>
      </w:pPr>
      <w:r w:rsidRPr="00316BC5">
        <w:rPr>
          <w:b/>
          <w:color w:val="333333"/>
        </w:rPr>
        <w:t>El Manual de Familias de P</w:t>
      </w:r>
      <w:r w:rsidR="00EB7688" w:rsidRPr="00316BC5">
        <w:rPr>
          <w:b/>
          <w:color w:val="333333"/>
        </w:rPr>
        <w:t xml:space="preserve">atterson Park Public Charter School </w:t>
      </w:r>
      <w:r w:rsidRPr="00316BC5">
        <w:rPr>
          <w:b/>
          <w:color w:val="333333"/>
        </w:rPr>
        <w:t xml:space="preserve">está lleno de información útil </w:t>
      </w:r>
      <w:r w:rsidR="00546DCC" w:rsidRPr="00316BC5">
        <w:rPr>
          <w:b/>
          <w:color w:val="333333"/>
        </w:rPr>
        <w:t>e</w:t>
      </w:r>
      <w:r w:rsidRPr="00316BC5">
        <w:rPr>
          <w:b/>
          <w:color w:val="333333"/>
        </w:rPr>
        <w:t xml:space="preserve"> importante. </w:t>
      </w:r>
    </w:p>
    <w:p w14:paraId="2E38847A" w14:textId="51F043A8" w:rsidR="00EB7688" w:rsidRPr="00316BC5" w:rsidRDefault="009A235F" w:rsidP="00EB7688">
      <w:pPr>
        <w:spacing w:before="100" w:beforeAutospacing="1" w:after="100" w:afterAutospacing="1"/>
        <w:rPr>
          <w:b/>
          <w:color w:val="333333"/>
        </w:rPr>
      </w:pPr>
      <w:r w:rsidRPr="00316BC5">
        <w:rPr>
          <w:b/>
          <w:color w:val="333333"/>
        </w:rPr>
        <w:t>Hemos recibido el Manual de Familias de P</w:t>
      </w:r>
      <w:r w:rsidR="00EB7688" w:rsidRPr="00316BC5">
        <w:rPr>
          <w:b/>
          <w:color w:val="333333"/>
        </w:rPr>
        <w:t xml:space="preserve">atterson Park Public Charter School </w:t>
      </w:r>
      <w:r w:rsidR="00616CFD" w:rsidRPr="00316BC5">
        <w:rPr>
          <w:b/>
          <w:color w:val="333333"/>
        </w:rPr>
        <w:t xml:space="preserve">y entendemos la información y </w:t>
      </w:r>
      <w:r w:rsidR="00546DCC" w:rsidRPr="00316BC5">
        <w:rPr>
          <w:b/>
          <w:color w:val="333333"/>
        </w:rPr>
        <w:t>el</w:t>
      </w:r>
      <w:r w:rsidR="00616CFD" w:rsidRPr="00316BC5">
        <w:rPr>
          <w:b/>
          <w:color w:val="333333"/>
        </w:rPr>
        <w:t xml:space="preserve"> esquema de información en el mismo. Somos </w:t>
      </w:r>
      <w:r w:rsidR="00546DCC" w:rsidRPr="00316BC5">
        <w:rPr>
          <w:b/>
          <w:color w:val="333333"/>
        </w:rPr>
        <w:t>conscientes</w:t>
      </w:r>
      <w:r w:rsidR="00616CFD" w:rsidRPr="00316BC5">
        <w:rPr>
          <w:b/>
          <w:color w:val="333333"/>
        </w:rPr>
        <w:t xml:space="preserve"> de las políticas y las entendemos como fueron explicadas en el manual. Yo/nosotros hemos leído y lo </w:t>
      </w:r>
      <w:r w:rsidR="00546DCC" w:rsidRPr="00316BC5">
        <w:rPr>
          <w:b/>
          <w:color w:val="333333"/>
        </w:rPr>
        <w:t>repasare (mis</w:t>
      </w:r>
      <w:r w:rsidR="00373E5D" w:rsidRPr="00316BC5">
        <w:rPr>
          <w:b/>
          <w:color w:val="333333"/>
        </w:rPr>
        <w:t>)</w:t>
      </w:r>
      <w:r w:rsidR="00616CFD" w:rsidRPr="00316BC5">
        <w:rPr>
          <w:b/>
          <w:color w:val="333333"/>
        </w:rPr>
        <w:t xml:space="preserve"> con mi(s)/nuestros hijo(s). </w:t>
      </w:r>
      <w:r w:rsidR="00EB7688" w:rsidRPr="00316BC5">
        <w:rPr>
          <w:b/>
          <w:color w:val="333333"/>
        </w:rPr>
        <w:t xml:space="preserve"> </w:t>
      </w:r>
    </w:p>
    <w:p w14:paraId="2E38847B" w14:textId="77777777" w:rsidR="00EB7688" w:rsidRPr="00316BC5" w:rsidRDefault="00EB7688" w:rsidP="00EB7688">
      <w:pPr>
        <w:spacing w:before="100" w:beforeAutospacing="1" w:after="100" w:afterAutospacing="1"/>
        <w:rPr>
          <w:b/>
          <w:color w:val="333333"/>
        </w:rPr>
      </w:pPr>
    </w:p>
    <w:p w14:paraId="2E38847C" w14:textId="77777777" w:rsidR="00EB7688" w:rsidRPr="00316BC5" w:rsidRDefault="00EB7688" w:rsidP="00EB7688">
      <w:pPr>
        <w:spacing w:before="100" w:beforeAutospacing="1" w:after="100" w:afterAutospacing="1"/>
        <w:rPr>
          <w:b/>
          <w:color w:val="333333"/>
        </w:rPr>
      </w:pPr>
    </w:p>
    <w:p w14:paraId="2E38847D" w14:textId="77777777" w:rsidR="00616CFD" w:rsidRPr="00316BC5" w:rsidRDefault="00EB7688" w:rsidP="00EB7688">
      <w:pPr>
        <w:spacing w:before="100" w:beforeAutospacing="1" w:after="100" w:afterAutospacing="1"/>
        <w:rPr>
          <w:b/>
          <w:color w:val="333333"/>
        </w:rPr>
      </w:pPr>
      <w:r w:rsidRPr="00316BC5">
        <w:rPr>
          <w:b/>
          <w:color w:val="333333"/>
        </w:rPr>
        <w:t>__________________________________________</w:t>
      </w:r>
      <w:r w:rsidRPr="00316BC5">
        <w:rPr>
          <w:b/>
          <w:color w:val="333333"/>
        </w:rPr>
        <w:tab/>
      </w:r>
      <w:r w:rsidRPr="00316BC5">
        <w:rPr>
          <w:b/>
          <w:color w:val="333333"/>
        </w:rPr>
        <w:tab/>
        <w:t>_______________</w:t>
      </w:r>
    </w:p>
    <w:p w14:paraId="2E38847E" w14:textId="77777777" w:rsidR="00EB7688" w:rsidRPr="00316BC5" w:rsidRDefault="00616CFD" w:rsidP="00EB7688">
      <w:pPr>
        <w:spacing w:before="100" w:beforeAutospacing="1" w:after="100" w:afterAutospacing="1"/>
        <w:rPr>
          <w:b/>
          <w:color w:val="333333"/>
        </w:rPr>
      </w:pPr>
      <w:r w:rsidRPr="00316BC5">
        <w:rPr>
          <w:b/>
          <w:color w:val="333333"/>
        </w:rPr>
        <w:t>Firma de Padre/Tutor</w:t>
      </w:r>
      <w:r w:rsidRPr="00316BC5">
        <w:rPr>
          <w:b/>
          <w:color w:val="333333"/>
        </w:rPr>
        <w:tab/>
      </w:r>
      <w:r w:rsidRPr="00316BC5">
        <w:rPr>
          <w:b/>
          <w:color w:val="333333"/>
        </w:rPr>
        <w:tab/>
      </w:r>
      <w:r w:rsidRPr="00316BC5">
        <w:rPr>
          <w:b/>
          <w:color w:val="333333"/>
        </w:rPr>
        <w:tab/>
      </w:r>
      <w:r w:rsidRPr="00316BC5">
        <w:rPr>
          <w:b/>
          <w:color w:val="333333"/>
        </w:rPr>
        <w:tab/>
      </w:r>
      <w:r w:rsidRPr="00316BC5">
        <w:rPr>
          <w:b/>
          <w:color w:val="333333"/>
        </w:rPr>
        <w:tab/>
        <w:t xml:space="preserve">                       Fecha</w:t>
      </w:r>
    </w:p>
    <w:p w14:paraId="2E38847F" w14:textId="77777777" w:rsidR="00EB7688" w:rsidRPr="00316BC5" w:rsidRDefault="00EB7688" w:rsidP="00EB7688">
      <w:pPr>
        <w:spacing w:before="100" w:beforeAutospacing="1" w:after="100" w:afterAutospacing="1"/>
        <w:rPr>
          <w:b/>
          <w:color w:val="333333"/>
        </w:rPr>
      </w:pPr>
    </w:p>
    <w:p w14:paraId="2E388480" w14:textId="77777777" w:rsidR="00EB7688" w:rsidRPr="00316BC5" w:rsidRDefault="00EB7688" w:rsidP="00EB7688">
      <w:pPr>
        <w:spacing w:before="100" w:beforeAutospacing="1" w:after="100" w:afterAutospacing="1"/>
        <w:rPr>
          <w:b/>
          <w:color w:val="333333"/>
        </w:rPr>
      </w:pPr>
      <w:r w:rsidRPr="00316BC5">
        <w:rPr>
          <w:b/>
          <w:color w:val="333333"/>
        </w:rPr>
        <w:t>__________________________________________</w:t>
      </w:r>
      <w:r w:rsidRPr="00316BC5">
        <w:rPr>
          <w:b/>
          <w:color w:val="333333"/>
        </w:rPr>
        <w:tab/>
      </w:r>
      <w:r w:rsidRPr="00316BC5">
        <w:rPr>
          <w:b/>
          <w:color w:val="333333"/>
        </w:rPr>
        <w:tab/>
        <w:t>__________________</w:t>
      </w:r>
    </w:p>
    <w:p w14:paraId="2E388481" w14:textId="77777777" w:rsidR="00616CFD" w:rsidRPr="00316BC5" w:rsidRDefault="00616CFD" w:rsidP="00616CFD">
      <w:pPr>
        <w:spacing w:before="100" w:beforeAutospacing="1" w:after="100" w:afterAutospacing="1"/>
        <w:rPr>
          <w:b/>
          <w:color w:val="333333"/>
        </w:rPr>
      </w:pPr>
      <w:r w:rsidRPr="00316BC5">
        <w:rPr>
          <w:b/>
          <w:color w:val="333333"/>
        </w:rPr>
        <w:t>Firma de Padre/Tutor</w:t>
      </w:r>
      <w:r w:rsidRPr="00316BC5">
        <w:rPr>
          <w:b/>
          <w:color w:val="333333"/>
        </w:rPr>
        <w:tab/>
      </w:r>
      <w:r w:rsidRPr="00316BC5">
        <w:rPr>
          <w:b/>
          <w:color w:val="333333"/>
        </w:rPr>
        <w:tab/>
      </w:r>
      <w:r w:rsidRPr="00316BC5">
        <w:rPr>
          <w:b/>
          <w:color w:val="333333"/>
        </w:rPr>
        <w:tab/>
      </w:r>
      <w:r w:rsidRPr="00316BC5">
        <w:rPr>
          <w:b/>
          <w:color w:val="333333"/>
        </w:rPr>
        <w:tab/>
      </w:r>
      <w:r w:rsidRPr="00316BC5">
        <w:rPr>
          <w:b/>
          <w:color w:val="333333"/>
        </w:rPr>
        <w:tab/>
        <w:t xml:space="preserve">                       Fecha</w:t>
      </w:r>
    </w:p>
    <w:p w14:paraId="2E388482" w14:textId="77777777" w:rsidR="00616CFD" w:rsidRPr="00316BC5" w:rsidRDefault="00616CFD" w:rsidP="00EB7688">
      <w:pPr>
        <w:spacing w:before="100" w:beforeAutospacing="1" w:after="100" w:afterAutospacing="1"/>
        <w:rPr>
          <w:b/>
          <w:color w:val="333333"/>
        </w:rPr>
      </w:pPr>
    </w:p>
    <w:p w14:paraId="2E388483" w14:textId="77777777" w:rsidR="00EB7688" w:rsidRPr="00316BC5" w:rsidRDefault="00EB7688" w:rsidP="00EB7688">
      <w:pPr>
        <w:spacing w:before="100" w:beforeAutospacing="1" w:after="100" w:afterAutospacing="1"/>
        <w:rPr>
          <w:b/>
          <w:color w:val="333333"/>
        </w:rPr>
      </w:pPr>
      <w:r w:rsidRPr="00316BC5">
        <w:rPr>
          <w:b/>
          <w:color w:val="333333"/>
        </w:rPr>
        <w:tab/>
      </w:r>
      <w:r w:rsidRPr="00316BC5">
        <w:rPr>
          <w:b/>
          <w:color w:val="333333"/>
        </w:rPr>
        <w:tab/>
      </w:r>
      <w:r w:rsidRPr="00316BC5">
        <w:rPr>
          <w:b/>
          <w:color w:val="333333"/>
        </w:rPr>
        <w:tab/>
      </w:r>
      <w:r w:rsidRPr="00316BC5">
        <w:rPr>
          <w:b/>
          <w:color w:val="333333"/>
        </w:rPr>
        <w:tab/>
      </w:r>
    </w:p>
    <w:p w14:paraId="2E388484" w14:textId="77777777" w:rsidR="00EB7688" w:rsidRPr="00316BC5" w:rsidRDefault="00EB7688" w:rsidP="00EB7688"/>
    <w:p w14:paraId="2E388485" w14:textId="77777777" w:rsidR="00BB6A87" w:rsidRPr="00316BC5" w:rsidRDefault="00BB6A87" w:rsidP="00AB3051"/>
    <w:sectPr w:rsidR="00BB6A87" w:rsidRPr="00316BC5" w:rsidSect="008718EA">
      <w:type w:val="continuous"/>
      <w:pgSz w:w="12240" w:h="15840"/>
      <w:pgMar w:top="1152" w:right="1152"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C601D" w14:textId="77777777" w:rsidR="00AC3EB5" w:rsidRDefault="00AC3EB5" w:rsidP="00E46AB7">
      <w:pPr>
        <w:spacing w:after="0"/>
      </w:pPr>
      <w:r>
        <w:separator/>
      </w:r>
    </w:p>
  </w:endnote>
  <w:endnote w:type="continuationSeparator" w:id="0">
    <w:p w14:paraId="019602E4" w14:textId="77777777" w:rsidR="00AC3EB5" w:rsidRDefault="00AC3EB5" w:rsidP="00E46A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02672"/>
      <w:docPartObj>
        <w:docPartGallery w:val="Page Numbers (Bottom of Page)"/>
        <w:docPartUnique/>
      </w:docPartObj>
    </w:sdtPr>
    <w:sdtEndPr/>
    <w:sdtContent>
      <w:p w14:paraId="2E388490" w14:textId="5E705658" w:rsidR="00AC3EB5" w:rsidRDefault="00AC3EB5">
        <w:pPr>
          <w:pStyle w:val="Footer"/>
          <w:jc w:val="center"/>
        </w:pPr>
        <w:r>
          <w:fldChar w:fldCharType="begin"/>
        </w:r>
        <w:r>
          <w:instrText xml:space="preserve"> PAGE   \* MERGEFORMAT </w:instrText>
        </w:r>
        <w:r>
          <w:fldChar w:fldCharType="separate"/>
        </w:r>
        <w:r w:rsidR="00B87D8B">
          <w:rPr>
            <w:noProof/>
          </w:rPr>
          <w:t>50</w:t>
        </w:r>
        <w:r>
          <w:rPr>
            <w:noProof/>
          </w:rPr>
          <w:fldChar w:fldCharType="end"/>
        </w:r>
      </w:p>
    </w:sdtContent>
  </w:sdt>
  <w:p w14:paraId="2E388491" w14:textId="77777777" w:rsidR="00AC3EB5" w:rsidRDefault="00AC3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B4010" w14:textId="77777777" w:rsidR="00AC3EB5" w:rsidRDefault="00AC3EB5" w:rsidP="00E46AB7">
      <w:pPr>
        <w:spacing w:after="0"/>
      </w:pPr>
      <w:r>
        <w:separator/>
      </w:r>
    </w:p>
  </w:footnote>
  <w:footnote w:type="continuationSeparator" w:id="0">
    <w:p w14:paraId="55B173A3" w14:textId="77777777" w:rsidR="00AC3EB5" w:rsidRDefault="00AC3EB5" w:rsidP="00E46AB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E08"/>
    <w:multiLevelType w:val="hybridMultilevel"/>
    <w:tmpl w:val="5FE2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66FB1"/>
    <w:multiLevelType w:val="hybridMultilevel"/>
    <w:tmpl w:val="4CACCDA8"/>
    <w:lvl w:ilvl="0" w:tplc="0409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15354F76"/>
    <w:multiLevelType w:val="hybridMultilevel"/>
    <w:tmpl w:val="F48EB23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15796CD4"/>
    <w:multiLevelType w:val="hybridMultilevel"/>
    <w:tmpl w:val="9ABC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96CEA"/>
    <w:multiLevelType w:val="hybridMultilevel"/>
    <w:tmpl w:val="2FC8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A05D5"/>
    <w:multiLevelType w:val="hybridMultilevel"/>
    <w:tmpl w:val="C302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36DED"/>
    <w:multiLevelType w:val="hybridMultilevel"/>
    <w:tmpl w:val="DF62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83B19"/>
    <w:multiLevelType w:val="hybridMultilevel"/>
    <w:tmpl w:val="E9B0C6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9A672C5"/>
    <w:multiLevelType w:val="hybridMultilevel"/>
    <w:tmpl w:val="5D32AF4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2D747A30"/>
    <w:multiLevelType w:val="hybridMultilevel"/>
    <w:tmpl w:val="9A26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9D1AD2"/>
    <w:multiLevelType w:val="hybridMultilevel"/>
    <w:tmpl w:val="29EC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13E88"/>
    <w:multiLevelType w:val="hybridMultilevel"/>
    <w:tmpl w:val="48DE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885405"/>
    <w:multiLevelType w:val="hybridMultilevel"/>
    <w:tmpl w:val="383C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5E4071"/>
    <w:multiLevelType w:val="hybridMultilevel"/>
    <w:tmpl w:val="E700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CC2508"/>
    <w:multiLevelType w:val="hybridMultilevel"/>
    <w:tmpl w:val="C8FAAC3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422B326D"/>
    <w:multiLevelType w:val="hybridMultilevel"/>
    <w:tmpl w:val="5A0E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6A243D"/>
    <w:multiLevelType w:val="hybridMultilevel"/>
    <w:tmpl w:val="EF30C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4716BE2"/>
    <w:multiLevelType w:val="hybridMultilevel"/>
    <w:tmpl w:val="2C4C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227E32"/>
    <w:multiLevelType w:val="hybridMultilevel"/>
    <w:tmpl w:val="1DE6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5F1799"/>
    <w:multiLevelType w:val="hybridMultilevel"/>
    <w:tmpl w:val="784A307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4CB56EC1"/>
    <w:multiLevelType w:val="hybridMultilevel"/>
    <w:tmpl w:val="75B2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9A2466"/>
    <w:multiLevelType w:val="hybridMultilevel"/>
    <w:tmpl w:val="4CEA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33255C"/>
    <w:multiLevelType w:val="hybridMultilevel"/>
    <w:tmpl w:val="E28A5AF2"/>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2A13172"/>
    <w:multiLevelType w:val="hybridMultilevel"/>
    <w:tmpl w:val="52363B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5B7E76"/>
    <w:multiLevelType w:val="hybridMultilevel"/>
    <w:tmpl w:val="9ECC69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54EF1103"/>
    <w:multiLevelType w:val="multilevel"/>
    <w:tmpl w:val="B78E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8D28C5"/>
    <w:multiLevelType w:val="hybridMultilevel"/>
    <w:tmpl w:val="4646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6E792F"/>
    <w:multiLevelType w:val="hybridMultilevel"/>
    <w:tmpl w:val="846E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144425"/>
    <w:multiLevelType w:val="hybridMultilevel"/>
    <w:tmpl w:val="F06E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C16F27"/>
    <w:multiLevelType w:val="hybridMultilevel"/>
    <w:tmpl w:val="E49A8D9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nsid w:val="6A9F2DED"/>
    <w:multiLevelType w:val="hybridMultilevel"/>
    <w:tmpl w:val="55A4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E44AB1"/>
    <w:multiLevelType w:val="hybridMultilevel"/>
    <w:tmpl w:val="646E650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nsid w:val="71CF6ADF"/>
    <w:multiLevelType w:val="hybridMultilevel"/>
    <w:tmpl w:val="6B7A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0972D8"/>
    <w:multiLevelType w:val="hybridMultilevel"/>
    <w:tmpl w:val="3154E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5120816"/>
    <w:multiLevelType w:val="hybridMultilevel"/>
    <w:tmpl w:val="D9C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EE365E"/>
    <w:multiLevelType w:val="hybridMultilevel"/>
    <w:tmpl w:val="9606C8D0"/>
    <w:lvl w:ilvl="0" w:tplc="658293B4">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670426"/>
    <w:multiLevelType w:val="hybridMultilevel"/>
    <w:tmpl w:val="911E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15"/>
  </w:num>
  <w:num w:numId="4">
    <w:abstractNumId w:val="3"/>
  </w:num>
  <w:num w:numId="5">
    <w:abstractNumId w:val="18"/>
  </w:num>
  <w:num w:numId="6">
    <w:abstractNumId w:val="36"/>
  </w:num>
  <w:num w:numId="7">
    <w:abstractNumId w:val="4"/>
  </w:num>
  <w:num w:numId="8">
    <w:abstractNumId w:val="11"/>
  </w:num>
  <w:num w:numId="9">
    <w:abstractNumId w:val="20"/>
  </w:num>
  <w:num w:numId="10">
    <w:abstractNumId w:val="32"/>
  </w:num>
  <w:num w:numId="11">
    <w:abstractNumId w:val="26"/>
  </w:num>
  <w:num w:numId="12">
    <w:abstractNumId w:val="0"/>
  </w:num>
  <w:num w:numId="13">
    <w:abstractNumId w:val="12"/>
  </w:num>
  <w:num w:numId="14">
    <w:abstractNumId w:val="34"/>
  </w:num>
  <w:num w:numId="15">
    <w:abstractNumId w:val="13"/>
  </w:num>
  <w:num w:numId="16">
    <w:abstractNumId w:val="35"/>
  </w:num>
  <w:num w:numId="17">
    <w:abstractNumId w:val="24"/>
  </w:num>
  <w:num w:numId="18">
    <w:abstractNumId w:val="21"/>
  </w:num>
  <w:num w:numId="19">
    <w:abstractNumId w:val="9"/>
  </w:num>
  <w:num w:numId="20">
    <w:abstractNumId w:val="17"/>
  </w:num>
  <w:num w:numId="21">
    <w:abstractNumId w:val="23"/>
  </w:num>
  <w:num w:numId="22">
    <w:abstractNumId w:val="5"/>
  </w:num>
  <w:num w:numId="23">
    <w:abstractNumId w:val="8"/>
  </w:num>
  <w:num w:numId="24">
    <w:abstractNumId w:val="2"/>
  </w:num>
  <w:num w:numId="25">
    <w:abstractNumId w:val="29"/>
  </w:num>
  <w:num w:numId="26">
    <w:abstractNumId w:val="31"/>
  </w:num>
  <w:num w:numId="27">
    <w:abstractNumId w:val="19"/>
  </w:num>
  <w:num w:numId="28">
    <w:abstractNumId w:val="14"/>
  </w:num>
  <w:num w:numId="29">
    <w:abstractNumId w:val="6"/>
  </w:num>
  <w:num w:numId="30">
    <w:abstractNumId w:val="30"/>
  </w:num>
  <w:num w:numId="31">
    <w:abstractNumId w:val="27"/>
  </w:num>
  <w:num w:numId="32">
    <w:abstractNumId w:val="10"/>
  </w:num>
  <w:num w:numId="33">
    <w:abstractNumId w:val="33"/>
  </w:num>
  <w:num w:numId="34">
    <w:abstractNumId w:val="16"/>
  </w:num>
  <w:num w:numId="35">
    <w:abstractNumId w:val="7"/>
  </w:num>
  <w:num w:numId="36">
    <w:abstractNumId w:val="2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51"/>
    <w:rsid w:val="0000034C"/>
    <w:rsid w:val="000022A3"/>
    <w:rsid w:val="0000265D"/>
    <w:rsid w:val="000041F3"/>
    <w:rsid w:val="000131A7"/>
    <w:rsid w:val="000132CA"/>
    <w:rsid w:val="0002102F"/>
    <w:rsid w:val="00021A2B"/>
    <w:rsid w:val="00022BF3"/>
    <w:rsid w:val="00027034"/>
    <w:rsid w:val="00027789"/>
    <w:rsid w:val="000314D2"/>
    <w:rsid w:val="00033383"/>
    <w:rsid w:val="00034557"/>
    <w:rsid w:val="00034D94"/>
    <w:rsid w:val="00037718"/>
    <w:rsid w:val="00037BB0"/>
    <w:rsid w:val="00044D0C"/>
    <w:rsid w:val="000510DA"/>
    <w:rsid w:val="0005765F"/>
    <w:rsid w:val="00061095"/>
    <w:rsid w:val="00061647"/>
    <w:rsid w:val="00064BFA"/>
    <w:rsid w:val="00064E9E"/>
    <w:rsid w:val="00065950"/>
    <w:rsid w:val="000726B2"/>
    <w:rsid w:val="00073362"/>
    <w:rsid w:val="00074799"/>
    <w:rsid w:val="000800B8"/>
    <w:rsid w:val="00080AF0"/>
    <w:rsid w:val="000848A5"/>
    <w:rsid w:val="00085D8C"/>
    <w:rsid w:val="000926BA"/>
    <w:rsid w:val="00094E30"/>
    <w:rsid w:val="00097F99"/>
    <w:rsid w:val="000A3DDB"/>
    <w:rsid w:val="000A52A4"/>
    <w:rsid w:val="000A6474"/>
    <w:rsid w:val="000A6734"/>
    <w:rsid w:val="000A75B3"/>
    <w:rsid w:val="000B2207"/>
    <w:rsid w:val="000B6A8E"/>
    <w:rsid w:val="000B7752"/>
    <w:rsid w:val="000C2B2E"/>
    <w:rsid w:val="000C6234"/>
    <w:rsid w:val="000D1472"/>
    <w:rsid w:val="000D1A46"/>
    <w:rsid w:val="000D36DF"/>
    <w:rsid w:val="000D7A68"/>
    <w:rsid w:val="000E7158"/>
    <w:rsid w:val="000F3824"/>
    <w:rsid w:val="001022A7"/>
    <w:rsid w:val="00106B19"/>
    <w:rsid w:val="00107002"/>
    <w:rsid w:val="00112A69"/>
    <w:rsid w:val="00113AA5"/>
    <w:rsid w:val="0011425E"/>
    <w:rsid w:val="00116749"/>
    <w:rsid w:val="00121FEA"/>
    <w:rsid w:val="001220BC"/>
    <w:rsid w:val="00123B43"/>
    <w:rsid w:val="00124225"/>
    <w:rsid w:val="00126E8A"/>
    <w:rsid w:val="00127E8C"/>
    <w:rsid w:val="00130A9D"/>
    <w:rsid w:val="00134155"/>
    <w:rsid w:val="001423EE"/>
    <w:rsid w:val="00144B2A"/>
    <w:rsid w:val="00155EBE"/>
    <w:rsid w:val="00162A2D"/>
    <w:rsid w:val="00173396"/>
    <w:rsid w:val="001738BD"/>
    <w:rsid w:val="00174F7D"/>
    <w:rsid w:val="00175392"/>
    <w:rsid w:val="0017615E"/>
    <w:rsid w:val="00180A8A"/>
    <w:rsid w:val="0018251E"/>
    <w:rsid w:val="00186547"/>
    <w:rsid w:val="00192446"/>
    <w:rsid w:val="0019390B"/>
    <w:rsid w:val="00196B4C"/>
    <w:rsid w:val="0019707E"/>
    <w:rsid w:val="001A0C2E"/>
    <w:rsid w:val="001A18F6"/>
    <w:rsid w:val="001A46C5"/>
    <w:rsid w:val="001A58DA"/>
    <w:rsid w:val="001A79A9"/>
    <w:rsid w:val="001C64E8"/>
    <w:rsid w:val="001D0904"/>
    <w:rsid w:val="001D3F6F"/>
    <w:rsid w:val="001D41D3"/>
    <w:rsid w:val="001D4570"/>
    <w:rsid w:val="001E27A5"/>
    <w:rsid w:val="001E73D6"/>
    <w:rsid w:val="001F261B"/>
    <w:rsid w:val="00203B16"/>
    <w:rsid w:val="00204BD1"/>
    <w:rsid w:val="00206E25"/>
    <w:rsid w:val="00210A80"/>
    <w:rsid w:val="00211D3D"/>
    <w:rsid w:val="00213B42"/>
    <w:rsid w:val="00220AB2"/>
    <w:rsid w:val="002236D4"/>
    <w:rsid w:val="00224C16"/>
    <w:rsid w:val="00231D1B"/>
    <w:rsid w:val="00233A3B"/>
    <w:rsid w:val="00233FA7"/>
    <w:rsid w:val="00234E9D"/>
    <w:rsid w:val="00235876"/>
    <w:rsid w:val="002403DF"/>
    <w:rsid w:val="002441C5"/>
    <w:rsid w:val="0025037D"/>
    <w:rsid w:val="002557E6"/>
    <w:rsid w:val="00262BBE"/>
    <w:rsid w:val="00265128"/>
    <w:rsid w:val="0026623F"/>
    <w:rsid w:val="00267673"/>
    <w:rsid w:val="00276EE8"/>
    <w:rsid w:val="00276EEB"/>
    <w:rsid w:val="0028140C"/>
    <w:rsid w:val="00286342"/>
    <w:rsid w:val="002907DC"/>
    <w:rsid w:val="002933F6"/>
    <w:rsid w:val="002A31E6"/>
    <w:rsid w:val="002B00BB"/>
    <w:rsid w:val="002B3176"/>
    <w:rsid w:val="002B3226"/>
    <w:rsid w:val="002C08EF"/>
    <w:rsid w:val="002C23B2"/>
    <w:rsid w:val="002C64B1"/>
    <w:rsid w:val="002C72E2"/>
    <w:rsid w:val="002C78AF"/>
    <w:rsid w:val="002D0D66"/>
    <w:rsid w:val="002D76DA"/>
    <w:rsid w:val="002E0366"/>
    <w:rsid w:val="002F750C"/>
    <w:rsid w:val="00300FFB"/>
    <w:rsid w:val="00304068"/>
    <w:rsid w:val="00304D5E"/>
    <w:rsid w:val="00306796"/>
    <w:rsid w:val="003121CC"/>
    <w:rsid w:val="00313825"/>
    <w:rsid w:val="00316BC5"/>
    <w:rsid w:val="00320E45"/>
    <w:rsid w:val="00323D90"/>
    <w:rsid w:val="0035114E"/>
    <w:rsid w:val="00353715"/>
    <w:rsid w:val="00354322"/>
    <w:rsid w:val="00357C2A"/>
    <w:rsid w:val="003622FC"/>
    <w:rsid w:val="003655A7"/>
    <w:rsid w:val="00365BB9"/>
    <w:rsid w:val="00367B1A"/>
    <w:rsid w:val="00373E5D"/>
    <w:rsid w:val="00374F97"/>
    <w:rsid w:val="003763D8"/>
    <w:rsid w:val="00376821"/>
    <w:rsid w:val="003778D8"/>
    <w:rsid w:val="00381EEA"/>
    <w:rsid w:val="00382CF1"/>
    <w:rsid w:val="0038711A"/>
    <w:rsid w:val="00390714"/>
    <w:rsid w:val="00394448"/>
    <w:rsid w:val="003947A5"/>
    <w:rsid w:val="00397F16"/>
    <w:rsid w:val="003A37D5"/>
    <w:rsid w:val="003A4E20"/>
    <w:rsid w:val="003A6807"/>
    <w:rsid w:val="003A6B47"/>
    <w:rsid w:val="003B40D1"/>
    <w:rsid w:val="003B7648"/>
    <w:rsid w:val="003B77A4"/>
    <w:rsid w:val="003C17B7"/>
    <w:rsid w:val="003D1FA1"/>
    <w:rsid w:val="003D22A9"/>
    <w:rsid w:val="003D3F6B"/>
    <w:rsid w:val="003E3E1C"/>
    <w:rsid w:val="003E727D"/>
    <w:rsid w:val="003F1626"/>
    <w:rsid w:val="003F1629"/>
    <w:rsid w:val="003F761D"/>
    <w:rsid w:val="003F79F5"/>
    <w:rsid w:val="00401CB3"/>
    <w:rsid w:val="0040473D"/>
    <w:rsid w:val="0041389A"/>
    <w:rsid w:val="00414636"/>
    <w:rsid w:val="0041715E"/>
    <w:rsid w:val="004248B8"/>
    <w:rsid w:val="004249FB"/>
    <w:rsid w:val="00424A90"/>
    <w:rsid w:val="00425A34"/>
    <w:rsid w:val="00445A77"/>
    <w:rsid w:val="0044615D"/>
    <w:rsid w:val="00446795"/>
    <w:rsid w:val="0045206A"/>
    <w:rsid w:val="00453411"/>
    <w:rsid w:val="0046313C"/>
    <w:rsid w:val="004662C0"/>
    <w:rsid w:val="0047545F"/>
    <w:rsid w:val="00480BD9"/>
    <w:rsid w:val="00484529"/>
    <w:rsid w:val="00487FB8"/>
    <w:rsid w:val="00493D3A"/>
    <w:rsid w:val="004A5D83"/>
    <w:rsid w:val="004C69D2"/>
    <w:rsid w:val="004D42F6"/>
    <w:rsid w:val="004D567B"/>
    <w:rsid w:val="004E1D74"/>
    <w:rsid w:val="004E3175"/>
    <w:rsid w:val="004F14D6"/>
    <w:rsid w:val="004F3144"/>
    <w:rsid w:val="004F65AD"/>
    <w:rsid w:val="00505CE2"/>
    <w:rsid w:val="00514094"/>
    <w:rsid w:val="00514710"/>
    <w:rsid w:val="00514BC1"/>
    <w:rsid w:val="005164D4"/>
    <w:rsid w:val="00520B97"/>
    <w:rsid w:val="00520D97"/>
    <w:rsid w:val="00522319"/>
    <w:rsid w:val="005229DC"/>
    <w:rsid w:val="00525582"/>
    <w:rsid w:val="00527480"/>
    <w:rsid w:val="005324B8"/>
    <w:rsid w:val="00540795"/>
    <w:rsid w:val="00540B0B"/>
    <w:rsid w:val="00542977"/>
    <w:rsid w:val="00542CFE"/>
    <w:rsid w:val="005461F5"/>
    <w:rsid w:val="00546DCC"/>
    <w:rsid w:val="00547426"/>
    <w:rsid w:val="0054766E"/>
    <w:rsid w:val="0055468D"/>
    <w:rsid w:val="00554905"/>
    <w:rsid w:val="00563665"/>
    <w:rsid w:val="00571115"/>
    <w:rsid w:val="00571426"/>
    <w:rsid w:val="00582446"/>
    <w:rsid w:val="00583D4E"/>
    <w:rsid w:val="0058479F"/>
    <w:rsid w:val="005875BD"/>
    <w:rsid w:val="00587703"/>
    <w:rsid w:val="00590336"/>
    <w:rsid w:val="0059082E"/>
    <w:rsid w:val="00590FD3"/>
    <w:rsid w:val="00593A13"/>
    <w:rsid w:val="00597D82"/>
    <w:rsid w:val="00597F41"/>
    <w:rsid w:val="005A697D"/>
    <w:rsid w:val="005B32E8"/>
    <w:rsid w:val="005B5DE4"/>
    <w:rsid w:val="005B5E2D"/>
    <w:rsid w:val="005B6C9A"/>
    <w:rsid w:val="005B7008"/>
    <w:rsid w:val="005C09C7"/>
    <w:rsid w:val="005C0DB6"/>
    <w:rsid w:val="005C0F58"/>
    <w:rsid w:val="005C38CD"/>
    <w:rsid w:val="005D317A"/>
    <w:rsid w:val="005D37A4"/>
    <w:rsid w:val="005D6723"/>
    <w:rsid w:val="005E47D5"/>
    <w:rsid w:val="005E52C9"/>
    <w:rsid w:val="005F06BA"/>
    <w:rsid w:val="005F1863"/>
    <w:rsid w:val="005F2306"/>
    <w:rsid w:val="005F30D4"/>
    <w:rsid w:val="005F3620"/>
    <w:rsid w:val="005F3D56"/>
    <w:rsid w:val="00601762"/>
    <w:rsid w:val="00603188"/>
    <w:rsid w:val="0060467D"/>
    <w:rsid w:val="00604AE3"/>
    <w:rsid w:val="00604D34"/>
    <w:rsid w:val="00605936"/>
    <w:rsid w:val="00606344"/>
    <w:rsid w:val="00612605"/>
    <w:rsid w:val="0061331A"/>
    <w:rsid w:val="00613763"/>
    <w:rsid w:val="006149EE"/>
    <w:rsid w:val="00615564"/>
    <w:rsid w:val="00616333"/>
    <w:rsid w:val="00616CFD"/>
    <w:rsid w:val="006173CE"/>
    <w:rsid w:val="006224F1"/>
    <w:rsid w:val="006233FC"/>
    <w:rsid w:val="00630846"/>
    <w:rsid w:val="00631748"/>
    <w:rsid w:val="00632471"/>
    <w:rsid w:val="006357BC"/>
    <w:rsid w:val="006403DA"/>
    <w:rsid w:val="0064210C"/>
    <w:rsid w:val="00642D74"/>
    <w:rsid w:val="006432BA"/>
    <w:rsid w:val="0064533A"/>
    <w:rsid w:val="00646065"/>
    <w:rsid w:val="00653173"/>
    <w:rsid w:val="006559D5"/>
    <w:rsid w:val="006560BE"/>
    <w:rsid w:val="00661377"/>
    <w:rsid w:val="006615B0"/>
    <w:rsid w:val="00663167"/>
    <w:rsid w:val="00663238"/>
    <w:rsid w:val="006656FA"/>
    <w:rsid w:val="00670DCD"/>
    <w:rsid w:val="00672107"/>
    <w:rsid w:val="006746BD"/>
    <w:rsid w:val="0067634E"/>
    <w:rsid w:val="00676D51"/>
    <w:rsid w:val="00677788"/>
    <w:rsid w:val="0068199C"/>
    <w:rsid w:val="00681B50"/>
    <w:rsid w:val="006857C5"/>
    <w:rsid w:val="00692365"/>
    <w:rsid w:val="00692A03"/>
    <w:rsid w:val="0069435C"/>
    <w:rsid w:val="006A09C3"/>
    <w:rsid w:val="006A11E0"/>
    <w:rsid w:val="006A664E"/>
    <w:rsid w:val="006A6B06"/>
    <w:rsid w:val="006A701C"/>
    <w:rsid w:val="006A7338"/>
    <w:rsid w:val="006B7A4B"/>
    <w:rsid w:val="006C1282"/>
    <w:rsid w:val="006D374A"/>
    <w:rsid w:val="006D3CD1"/>
    <w:rsid w:val="006D4826"/>
    <w:rsid w:val="006E197C"/>
    <w:rsid w:val="006E2421"/>
    <w:rsid w:val="006F7FCB"/>
    <w:rsid w:val="007013EB"/>
    <w:rsid w:val="007048F6"/>
    <w:rsid w:val="00705B2E"/>
    <w:rsid w:val="00707FF5"/>
    <w:rsid w:val="007127BB"/>
    <w:rsid w:val="00717392"/>
    <w:rsid w:val="007240B5"/>
    <w:rsid w:val="00733499"/>
    <w:rsid w:val="00733C94"/>
    <w:rsid w:val="007378A5"/>
    <w:rsid w:val="00743FC1"/>
    <w:rsid w:val="00745448"/>
    <w:rsid w:val="007470E3"/>
    <w:rsid w:val="00752AF0"/>
    <w:rsid w:val="00753AFF"/>
    <w:rsid w:val="00757574"/>
    <w:rsid w:val="007621C9"/>
    <w:rsid w:val="00765D3B"/>
    <w:rsid w:val="00766152"/>
    <w:rsid w:val="00772023"/>
    <w:rsid w:val="007728BC"/>
    <w:rsid w:val="007744BF"/>
    <w:rsid w:val="007753C4"/>
    <w:rsid w:val="00784A7E"/>
    <w:rsid w:val="00790D25"/>
    <w:rsid w:val="00793346"/>
    <w:rsid w:val="0079642C"/>
    <w:rsid w:val="00797999"/>
    <w:rsid w:val="007B438E"/>
    <w:rsid w:val="007B462D"/>
    <w:rsid w:val="007D20FF"/>
    <w:rsid w:val="007D387F"/>
    <w:rsid w:val="007E03DD"/>
    <w:rsid w:val="007E7467"/>
    <w:rsid w:val="007E7A61"/>
    <w:rsid w:val="007F45D1"/>
    <w:rsid w:val="007F7F23"/>
    <w:rsid w:val="0080049B"/>
    <w:rsid w:val="00800B2B"/>
    <w:rsid w:val="0080252A"/>
    <w:rsid w:val="008033F4"/>
    <w:rsid w:val="00810819"/>
    <w:rsid w:val="00817670"/>
    <w:rsid w:val="00823330"/>
    <w:rsid w:val="00823766"/>
    <w:rsid w:val="00827D44"/>
    <w:rsid w:val="008305E4"/>
    <w:rsid w:val="008319DF"/>
    <w:rsid w:val="00832F3C"/>
    <w:rsid w:val="00840E6E"/>
    <w:rsid w:val="00842CFA"/>
    <w:rsid w:val="0084776D"/>
    <w:rsid w:val="00851717"/>
    <w:rsid w:val="00852128"/>
    <w:rsid w:val="00854D25"/>
    <w:rsid w:val="00855D2D"/>
    <w:rsid w:val="00862F41"/>
    <w:rsid w:val="00864DBC"/>
    <w:rsid w:val="008718EA"/>
    <w:rsid w:val="00873996"/>
    <w:rsid w:val="0087741A"/>
    <w:rsid w:val="00885893"/>
    <w:rsid w:val="00886324"/>
    <w:rsid w:val="00887B07"/>
    <w:rsid w:val="00893AC1"/>
    <w:rsid w:val="00893E97"/>
    <w:rsid w:val="008A5412"/>
    <w:rsid w:val="008A68C7"/>
    <w:rsid w:val="008B22CD"/>
    <w:rsid w:val="008B5F1D"/>
    <w:rsid w:val="008C0754"/>
    <w:rsid w:val="008C2D88"/>
    <w:rsid w:val="008C3B4D"/>
    <w:rsid w:val="008C7183"/>
    <w:rsid w:val="008C7B1F"/>
    <w:rsid w:val="008D4E29"/>
    <w:rsid w:val="008E1017"/>
    <w:rsid w:val="008E1FFB"/>
    <w:rsid w:val="008E364D"/>
    <w:rsid w:val="008E4546"/>
    <w:rsid w:val="008E510B"/>
    <w:rsid w:val="008F1083"/>
    <w:rsid w:val="008F4BAD"/>
    <w:rsid w:val="00902CD1"/>
    <w:rsid w:val="009049CF"/>
    <w:rsid w:val="009056BA"/>
    <w:rsid w:val="009063E7"/>
    <w:rsid w:val="009121D2"/>
    <w:rsid w:val="00920F0D"/>
    <w:rsid w:val="00921344"/>
    <w:rsid w:val="00921CE3"/>
    <w:rsid w:val="00922BBA"/>
    <w:rsid w:val="00922CCA"/>
    <w:rsid w:val="00925B0C"/>
    <w:rsid w:val="009310EB"/>
    <w:rsid w:val="0093644C"/>
    <w:rsid w:val="00944FA7"/>
    <w:rsid w:val="009507C2"/>
    <w:rsid w:val="009510F7"/>
    <w:rsid w:val="009528DB"/>
    <w:rsid w:val="009577CF"/>
    <w:rsid w:val="00961B24"/>
    <w:rsid w:val="00963903"/>
    <w:rsid w:val="00975A53"/>
    <w:rsid w:val="009768BB"/>
    <w:rsid w:val="00980486"/>
    <w:rsid w:val="0098470D"/>
    <w:rsid w:val="009860A2"/>
    <w:rsid w:val="00987066"/>
    <w:rsid w:val="00990078"/>
    <w:rsid w:val="0099563C"/>
    <w:rsid w:val="009A049C"/>
    <w:rsid w:val="009A235F"/>
    <w:rsid w:val="009A5625"/>
    <w:rsid w:val="009A56B7"/>
    <w:rsid w:val="009B1617"/>
    <w:rsid w:val="009B69F5"/>
    <w:rsid w:val="009B6F9A"/>
    <w:rsid w:val="009C32B1"/>
    <w:rsid w:val="009D0F8E"/>
    <w:rsid w:val="009D6EBB"/>
    <w:rsid w:val="009E2C01"/>
    <w:rsid w:val="009E43D1"/>
    <w:rsid w:val="009E4FA8"/>
    <w:rsid w:val="009E5987"/>
    <w:rsid w:val="009E6421"/>
    <w:rsid w:val="009E7616"/>
    <w:rsid w:val="009F0DFD"/>
    <w:rsid w:val="009F35ED"/>
    <w:rsid w:val="009F4C4C"/>
    <w:rsid w:val="009F53B1"/>
    <w:rsid w:val="00A0020D"/>
    <w:rsid w:val="00A004F0"/>
    <w:rsid w:val="00A02A70"/>
    <w:rsid w:val="00A1027A"/>
    <w:rsid w:val="00A10B7C"/>
    <w:rsid w:val="00A14187"/>
    <w:rsid w:val="00A156AB"/>
    <w:rsid w:val="00A16E9A"/>
    <w:rsid w:val="00A2183B"/>
    <w:rsid w:val="00A238AE"/>
    <w:rsid w:val="00A257AA"/>
    <w:rsid w:val="00A327AB"/>
    <w:rsid w:val="00A335CF"/>
    <w:rsid w:val="00A3382E"/>
    <w:rsid w:val="00A36D1C"/>
    <w:rsid w:val="00A41A7F"/>
    <w:rsid w:val="00A45AC1"/>
    <w:rsid w:val="00A46651"/>
    <w:rsid w:val="00A668FF"/>
    <w:rsid w:val="00A70E84"/>
    <w:rsid w:val="00A7190B"/>
    <w:rsid w:val="00A73440"/>
    <w:rsid w:val="00A75899"/>
    <w:rsid w:val="00A829EA"/>
    <w:rsid w:val="00A82C66"/>
    <w:rsid w:val="00A84C98"/>
    <w:rsid w:val="00A926D8"/>
    <w:rsid w:val="00A93484"/>
    <w:rsid w:val="00AA0989"/>
    <w:rsid w:val="00AA2628"/>
    <w:rsid w:val="00AB17B6"/>
    <w:rsid w:val="00AB3051"/>
    <w:rsid w:val="00AB390C"/>
    <w:rsid w:val="00AB4197"/>
    <w:rsid w:val="00AB43EF"/>
    <w:rsid w:val="00AB550D"/>
    <w:rsid w:val="00AC27C5"/>
    <w:rsid w:val="00AC3EB5"/>
    <w:rsid w:val="00AC3F9A"/>
    <w:rsid w:val="00AC734C"/>
    <w:rsid w:val="00AD7D5D"/>
    <w:rsid w:val="00AE35E7"/>
    <w:rsid w:val="00AE6860"/>
    <w:rsid w:val="00B00124"/>
    <w:rsid w:val="00B0559B"/>
    <w:rsid w:val="00B16267"/>
    <w:rsid w:val="00B26F41"/>
    <w:rsid w:val="00B30AB3"/>
    <w:rsid w:val="00B3101A"/>
    <w:rsid w:val="00B333B0"/>
    <w:rsid w:val="00B342AF"/>
    <w:rsid w:val="00B411D5"/>
    <w:rsid w:val="00B44971"/>
    <w:rsid w:val="00B46A48"/>
    <w:rsid w:val="00B509EB"/>
    <w:rsid w:val="00B51059"/>
    <w:rsid w:val="00B55692"/>
    <w:rsid w:val="00B60318"/>
    <w:rsid w:val="00B62F08"/>
    <w:rsid w:val="00B64600"/>
    <w:rsid w:val="00B75429"/>
    <w:rsid w:val="00B76BE9"/>
    <w:rsid w:val="00B777CB"/>
    <w:rsid w:val="00B803DB"/>
    <w:rsid w:val="00B83245"/>
    <w:rsid w:val="00B87583"/>
    <w:rsid w:val="00B87AA8"/>
    <w:rsid w:val="00B87D8B"/>
    <w:rsid w:val="00B937E3"/>
    <w:rsid w:val="00B95694"/>
    <w:rsid w:val="00B96F0F"/>
    <w:rsid w:val="00B976FD"/>
    <w:rsid w:val="00BA5425"/>
    <w:rsid w:val="00BA5725"/>
    <w:rsid w:val="00BB2B36"/>
    <w:rsid w:val="00BB4B2F"/>
    <w:rsid w:val="00BB6A87"/>
    <w:rsid w:val="00BC1E69"/>
    <w:rsid w:val="00BC44D9"/>
    <w:rsid w:val="00BC45F9"/>
    <w:rsid w:val="00BC52A0"/>
    <w:rsid w:val="00BC733C"/>
    <w:rsid w:val="00BC7786"/>
    <w:rsid w:val="00BD0AB1"/>
    <w:rsid w:val="00BD1191"/>
    <w:rsid w:val="00BD1A7D"/>
    <w:rsid w:val="00BD1BAC"/>
    <w:rsid w:val="00BD34D0"/>
    <w:rsid w:val="00BD3CF5"/>
    <w:rsid w:val="00BD43E4"/>
    <w:rsid w:val="00BD491A"/>
    <w:rsid w:val="00BE19E0"/>
    <w:rsid w:val="00BE2449"/>
    <w:rsid w:val="00BE2B71"/>
    <w:rsid w:val="00BE795B"/>
    <w:rsid w:val="00BF1245"/>
    <w:rsid w:val="00BF4666"/>
    <w:rsid w:val="00BF79DD"/>
    <w:rsid w:val="00C02208"/>
    <w:rsid w:val="00C040FD"/>
    <w:rsid w:val="00C065D6"/>
    <w:rsid w:val="00C076C1"/>
    <w:rsid w:val="00C113E3"/>
    <w:rsid w:val="00C1396F"/>
    <w:rsid w:val="00C141EC"/>
    <w:rsid w:val="00C15265"/>
    <w:rsid w:val="00C20F57"/>
    <w:rsid w:val="00C23EBC"/>
    <w:rsid w:val="00C26509"/>
    <w:rsid w:val="00C32AAC"/>
    <w:rsid w:val="00C364F3"/>
    <w:rsid w:val="00C40C29"/>
    <w:rsid w:val="00C50902"/>
    <w:rsid w:val="00C52075"/>
    <w:rsid w:val="00C52A1C"/>
    <w:rsid w:val="00C54E33"/>
    <w:rsid w:val="00C55542"/>
    <w:rsid w:val="00C55B08"/>
    <w:rsid w:val="00C6423B"/>
    <w:rsid w:val="00C83515"/>
    <w:rsid w:val="00C836CF"/>
    <w:rsid w:val="00C84143"/>
    <w:rsid w:val="00C87273"/>
    <w:rsid w:val="00C92093"/>
    <w:rsid w:val="00C94C68"/>
    <w:rsid w:val="00C94F6E"/>
    <w:rsid w:val="00C94FC1"/>
    <w:rsid w:val="00C95BD0"/>
    <w:rsid w:val="00CA1401"/>
    <w:rsid w:val="00CA282A"/>
    <w:rsid w:val="00CA2CE3"/>
    <w:rsid w:val="00CA30A8"/>
    <w:rsid w:val="00CA3924"/>
    <w:rsid w:val="00CA47D3"/>
    <w:rsid w:val="00CA6515"/>
    <w:rsid w:val="00CC034E"/>
    <w:rsid w:val="00CC1582"/>
    <w:rsid w:val="00CC16F4"/>
    <w:rsid w:val="00CC475C"/>
    <w:rsid w:val="00CD0591"/>
    <w:rsid w:val="00CD075F"/>
    <w:rsid w:val="00CD22BA"/>
    <w:rsid w:val="00CD22ED"/>
    <w:rsid w:val="00CD48BF"/>
    <w:rsid w:val="00CD5401"/>
    <w:rsid w:val="00CE2E08"/>
    <w:rsid w:val="00CE4CEE"/>
    <w:rsid w:val="00CF1970"/>
    <w:rsid w:val="00CF1D1B"/>
    <w:rsid w:val="00CF4529"/>
    <w:rsid w:val="00D05591"/>
    <w:rsid w:val="00D05683"/>
    <w:rsid w:val="00D05A4C"/>
    <w:rsid w:val="00D06EE0"/>
    <w:rsid w:val="00D10D81"/>
    <w:rsid w:val="00D17438"/>
    <w:rsid w:val="00D20D30"/>
    <w:rsid w:val="00D20E81"/>
    <w:rsid w:val="00D24094"/>
    <w:rsid w:val="00D25B20"/>
    <w:rsid w:val="00D2720B"/>
    <w:rsid w:val="00D302E3"/>
    <w:rsid w:val="00D33A10"/>
    <w:rsid w:val="00D345D6"/>
    <w:rsid w:val="00D368D3"/>
    <w:rsid w:val="00D42F5A"/>
    <w:rsid w:val="00D44BEB"/>
    <w:rsid w:val="00D4645F"/>
    <w:rsid w:val="00D50053"/>
    <w:rsid w:val="00D527BA"/>
    <w:rsid w:val="00D63FE0"/>
    <w:rsid w:val="00D679F7"/>
    <w:rsid w:val="00D70378"/>
    <w:rsid w:val="00D73219"/>
    <w:rsid w:val="00D753A6"/>
    <w:rsid w:val="00D85C56"/>
    <w:rsid w:val="00D86522"/>
    <w:rsid w:val="00D9245A"/>
    <w:rsid w:val="00DA1B15"/>
    <w:rsid w:val="00DA2B60"/>
    <w:rsid w:val="00DB190B"/>
    <w:rsid w:val="00DB456B"/>
    <w:rsid w:val="00DB6D1C"/>
    <w:rsid w:val="00DD1405"/>
    <w:rsid w:val="00DD62F0"/>
    <w:rsid w:val="00DD6656"/>
    <w:rsid w:val="00DE1F47"/>
    <w:rsid w:val="00DE22A4"/>
    <w:rsid w:val="00DE4CC3"/>
    <w:rsid w:val="00DE5370"/>
    <w:rsid w:val="00DF0A86"/>
    <w:rsid w:val="00DF19E2"/>
    <w:rsid w:val="00E02557"/>
    <w:rsid w:val="00E07C7B"/>
    <w:rsid w:val="00E1121D"/>
    <w:rsid w:val="00E1375A"/>
    <w:rsid w:val="00E16CE4"/>
    <w:rsid w:val="00E227EC"/>
    <w:rsid w:val="00E2297F"/>
    <w:rsid w:val="00E234FC"/>
    <w:rsid w:val="00E25181"/>
    <w:rsid w:val="00E33600"/>
    <w:rsid w:val="00E356FC"/>
    <w:rsid w:val="00E414A2"/>
    <w:rsid w:val="00E42514"/>
    <w:rsid w:val="00E460A9"/>
    <w:rsid w:val="00E46AB7"/>
    <w:rsid w:val="00E542E7"/>
    <w:rsid w:val="00E55AA4"/>
    <w:rsid w:val="00E5738E"/>
    <w:rsid w:val="00E607FF"/>
    <w:rsid w:val="00E769D3"/>
    <w:rsid w:val="00E84522"/>
    <w:rsid w:val="00E84528"/>
    <w:rsid w:val="00E87BE4"/>
    <w:rsid w:val="00E92A2C"/>
    <w:rsid w:val="00EA021E"/>
    <w:rsid w:val="00EA3C57"/>
    <w:rsid w:val="00EA4CDD"/>
    <w:rsid w:val="00EA78F0"/>
    <w:rsid w:val="00EB0338"/>
    <w:rsid w:val="00EB5845"/>
    <w:rsid w:val="00EB7099"/>
    <w:rsid w:val="00EB7688"/>
    <w:rsid w:val="00EC2F9F"/>
    <w:rsid w:val="00EC6425"/>
    <w:rsid w:val="00ED0BB0"/>
    <w:rsid w:val="00ED41EC"/>
    <w:rsid w:val="00EE244A"/>
    <w:rsid w:val="00EF78AA"/>
    <w:rsid w:val="00F04F2B"/>
    <w:rsid w:val="00F06B92"/>
    <w:rsid w:val="00F13C83"/>
    <w:rsid w:val="00F15662"/>
    <w:rsid w:val="00F16BD8"/>
    <w:rsid w:val="00F20BCD"/>
    <w:rsid w:val="00F212D1"/>
    <w:rsid w:val="00F26D6E"/>
    <w:rsid w:val="00F26E7E"/>
    <w:rsid w:val="00F30B2D"/>
    <w:rsid w:val="00F31BF1"/>
    <w:rsid w:val="00F340F7"/>
    <w:rsid w:val="00F355C7"/>
    <w:rsid w:val="00F3760A"/>
    <w:rsid w:val="00F4122A"/>
    <w:rsid w:val="00F500D9"/>
    <w:rsid w:val="00F51B51"/>
    <w:rsid w:val="00F52821"/>
    <w:rsid w:val="00F54143"/>
    <w:rsid w:val="00F556D6"/>
    <w:rsid w:val="00F55ED4"/>
    <w:rsid w:val="00F569F3"/>
    <w:rsid w:val="00F616FA"/>
    <w:rsid w:val="00F61C24"/>
    <w:rsid w:val="00F63B4C"/>
    <w:rsid w:val="00F64E46"/>
    <w:rsid w:val="00F66358"/>
    <w:rsid w:val="00F7081C"/>
    <w:rsid w:val="00F728E6"/>
    <w:rsid w:val="00F77EF9"/>
    <w:rsid w:val="00F81858"/>
    <w:rsid w:val="00F84475"/>
    <w:rsid w:val="00F84E9F"/>
    <w:rsid w:val="00F85FB4"/>
    <w:rsid w:val="00F863CE"/>
    <w:rsid w:val="00F901A2"/>
    <w:rsid w:val="00F91BAE"/>
    <w:rsid w:val="00F922D9"/>
    <w:rsid w:val="00F951EB"/>
    <w:rsid w:val="00F9666E"/>
    <w:rsid w:val="00F9780D"/>
    <w:rsid w:val="00FA3348"/>
    <w:rsid w:val="00FA70CA"/>
    <w:rsid w:val="00FB04CA"/>
    <w:rsid w:val="00FB6D28"/>
    <w:rsid w:val="00FB7761"/>
    <w:rsid w:val="00FC39C5"/>
    <w:rsid w:val="00FD2027"/>
    <w:rsid w:val="00FD2D22"/>
    <w:rsid w:val="00FD51F8"/>
    <w:rsid w:val="00FD687B"/>
    <w:rsid w:val="00FD7A15"/>
    <w:rsid w:val="00FF26BB"/>
    <w:rsid w:val="00FF536D"/>
    <w:rsid w:val="00FF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051"/>
    <w:pPr>
      <w:spacing w:after="120" w:line="240" w:lineRule="auto"/>
      <w:jc w:val="both"/>
    </w:pPr>
    <w:rPr>
      <w:rFonts w:ascii="Tw Cen MT" w:eastAsia="Times New Roman" w:hAnsi="Tw Cen MT" w:cs="Times New Roman"/>
      <w:sz w:val="24"/>
      <w:szCs w:val="24"/>
      <w:lang w:val="es-MX"/>
    </w:rPr>
  </w:style>
  <w:style w:type="paragraph" w:styleId="Heading1">
    <w:name w:val="heading 1"/>
    <w:basedOn w:val="Normal"/>
    <w:next w:val="Normal"/>
    <w:link w:val="Heading1Char"/>
    <w:qFormat/>
    <w:rsid w:val="00BB6A87"/>
    <w:pPr>
      <w:keepNext/>
      <w:pageBreakBefore/>
      <w:spacing w:after="60"/>
      <w:outlineLvl w:val="0"/>
    </w:pPr>
    <w:rPr>
      <w:rFonts w:cs="Arial"/>
      <w:b/>
      <w:bCs/>
      <w:kern w:val="32"/>
      <w:sz w:val="28"/>
      <w:szCs w:val="32"/>
    </w:rPr>
  </w:style>
  <w:style w:type="paragraph" w:styleId="Heading2">
    <w:name w:val="heading 2"/>
    <w:basedOn w:val="Normal"/>
    <w:next w:val="Normal"/>
    <w:link w:val="Heading2Char"/>
    <w:qFormat/>
    <w:rsid w:val="00BB6A87"/>
    <w:pPr>
      <w:keepNext/>
      <w:spacing w:before="240"/>
      <w:outlineLvl w:val="1"/>
    </w:pPr>
    <w:rPr>
      <w:rFonts w:cs="Arial"/>
      <w:b/>
      <w:bCs/>
      <w:i/>
      <w:iCs/>
      <w:sz w:val="28"/>
      <w:szCs w:val="28"/>
    </w:rPr>
  </w:style>
  <w:style w:type="paragraph" w:styleId="Heading3">
    <w:name w:val="heading 3"/>
    <w:basedOn w:val="Normal"/>
    <w:next w:val="Normal"/>
    <w:link w:val="Heading3Char"/>
    <w:qFormat/>
    <w:rsid w:val="00BB6A87"/>
    <w:pPr>
      <w:keepNext/>
      <w:spacing w:before="120"/>
      <w:outlineLvl w:val="2"/>
    </w:pPr>
    <w:rPr>
      <w:b/>
      <w:bCs/>
      <w:szCs w:val="26"/>
      <w:u w:val="single"/>
    </w:rPr>
  </w:style>
  <w:style w:type="paragraph" w:styleId="Heading4">
    <w:name w:val="heading 4"/>
    <w:basedOn w:val="Normal"/>
    <w:next w:val="Normal"/>
    <w:link w:val="Heading4Char"/>
    <w:uiPriority w:val="9"/>
    <w:unhideWhenUsed/>
    <w:qFormat/>
    <w:rsid w:val="00BB6A87"/>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B3051"/>
    <w:pPr>
      <w:spacing w:before="100" w:beforeAutospacing="1" w:after="100" w:afterAutospacing="1"/>
    </w:pPr>
  </w:style>
  <w:style w:type="paragraph" w:styleId="BalloonText">
    <w:name w:val="Balloon Text"/>
    <w:basedOn w:val="Normal"/>
    <w:link w:val="BalloonTextChar"/>
    <w:uiPriority w:val="99"/>
    <w:semiHidden/>
    <w:unhideWhenUsed/>
    <w:rsid w:val="00AB30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051"/>
    <w:rPr>
      <w:rFonts w:ascii="Tahoma" w:eastAsia="Times New Roman" w:hAnsi="Tahoma" w:cs="Tahoma"/>
      <w:sz w:val="16"/>
      <w:szCs w:val="16"/>
    </w:rPr>
  </w:style>
  <w:style w:type="paragraph" w:styleId="NoSpacing">
    <w:name w:val="No Spacing"/>
    <w:uiPriority w:val="1"/>
    <w:qFormat/>
    <w:rsid w:val="00453411"/>
    <w:pPr>
      <w:spacing w:after="0" w:line="240" w:lineRule="auto"/>
      <w:jc w:val="both"/>
    </w:pPr>
    <w:rPr>
      <w:rFonts w:ascii="Tw Cen MT" w:eastAsia="Times New Roman" w:hAnsi="Tw Cen MT" w:cs="Times New Roman"/>
      <w:sz w:val="24"/>
      <w:szCs w:val="24"/>
    </w:rPr>
  </w:style>
  <w:style w:type="character" w:customStyle="1" w:styleId="Heading1Char">
    <w:name w:val="Heading 1 Char"/>
    <w:basedOn w:val="DefaultParagraphFont"/>
    <w:link w:val="Heading1"/>
    <w:rsid w:val="00BB6A87"/>
    <w:rPr>
      <w:rFonts w:ascii="Tw Cen MT" w:eastAsia="Times New Roman" w:hAnsi="Tw Cen MT" w:cs="Arial"/>
      <w:b/>
      <w:bCs/>
      <w:kern w:val="32"/>
      <w:sz w:val="28"/>
      <w:szCs w:val="32"/>
    </w:rPr>
  </w:style>
  <w:style w:type="character" w:customStyle="1" w:styleId="Heading2Char">
    <w:name w:val="Heading 2 Char"/>
    <w:basedOn w:val="DefaultParagraphFont"/>
    <w:link w:val="Heading2"/>
    <w:rsid w:val="00BB6A87"/>
    <w:rPr>
      <w:rFonts w:ascii="Tw Cen MT" w:eastAsia="Times New Roman" w:hAnsi="Tw Cen MT" w:cs="Arial"/>
      <w:b/>
      <w:bCs/>
      <w:i/>
      <w:iCs/>
      <w:sz w:val="28"/>
      <w:szCs w:val="28"/>
    </w:rPr>
  </w:style>
  <w:style w:type="character" w:customStyle="1" w:styleId="Heading3Char">
    <w:name w:val="Heading 3 Char"/>
    <w:basedOn w:val="DefaultParagraphFont"/>
    <w:link w:val="Heading3"/>
    <w:rsid w:val="00BB6A87"/>
    <w:rPr>
      <w:rFonts w:ascii="Tw Cen MT" w:eastAsia="Times New Roman" w:hAnsi="Tw Cen MT" w:cs="Times New Roman"/>
      <w:b/>
      <w:bCs/>
      <w:sz w:val="24"/>
      <w:szCs w:val="26"/>
      <w:u w:val="single"/>
    </w:rPr>
  </w:style>
  <w:style w:type="character" w:customStyle="1" w:styleId="q">
    <w:name w:val="q"/>
    <w:basedOn w:val="DefaultParagraphFont"/>
    <w:rsid w:val="00BB6A87"/>
  </w:style>
  <w:style w:type="paragraph" w:styleId="TOC1">
    <w:name w:val="toc 1"/>
    <w:basedOn w:val="Normal"/>
    <w:next w:val="Normal"/>
    <w:autoRedefine/>
    <w:uiPriority w:val="39"/>
    <w:unhideWhenUsed/>
    <w:qFormat/>
    <w:rsid w:val="00F16BD8"/>
    <w:pPr>
      <w:tabs>
        <w:tab w:val="right" w:leader="dot" w:pos="9350"/>
      </w:tabs>
      <w:spacing w:after="0"/>
    </w:pPr>
    <w:rPr>
      <w:b/>
      <w:noProof/>
      <w:sz w:val="22"/>
      <w:lang w:val="es-US"/>
    </w:rPr>
  </w:style>
  <w:style w:type="paragraph" w:styleId="TOC2">
    <w:name w:val="toc 2"/>
    <w:basedOn w:val="Normal"/>
    <w:next w:val="Normal"/>
    <w:autoRedefine/>
    <w:uiPriority w:val="39"/>
    <w:unhideWhenUsed/>
    <w:qFormat/>
    <w:rsid w:val="00F16BD8"/>
    <w:pPr>
      <w:tabs>
        <w:tab w:val="right" w:leader="dot" w:pos="9350"/>
      </w:tabs>
      <w:spacing w:after="0"/>
      <w:ind w:left="245"/>
    </w:pPr>
    <w:rPr>
      <w:b/>
      <w:sz w:val="22"/>
    </w:rPr>
  </w:style>
  <w:style w:type="paragraph" w:styleId="TOC3">
    <w:name w:val="toc 3"/>
    <w:basedOn w:val="Normal"/>
    <w:next w:val="Normal"/>
    <w:autoRedefine/>
    <w:uiPriority w:val="39"/>
    <w:unhideWhenUsed/>
    <w:qFormat/>
    <w:rsid w:val="00583D4E"/>
    <w:pPr>
      <w:spacing w:after="100"/>
      <w:ind w:left="480"/>
    </w:pPr>
  </w:style>
  <w:style w:type="character" w:styleId="Hyperlink">
    <w:name w:val="Hyperlink"/>
    <w:basedOn w:val="DefaultParagraphFont"/>
    <w:uiPriority w:val="99"/>
    <w:unhideWhenUsed/>
    <w:rsid w:val="00BB6A87"/>
    <w:rPr>
      <w:color w:val="0000FF" w:themeColor="hyperlink"/>
      <w:u w:val="single"/>
    </w:rPr>
  </w:style>
  <w:style w:type="character" w:customStyle="1" w:styleId="Heading4Char">
    <w:name w:val="Heading 4 Char"/>
    <w:basedOn w:val="DefaultParagraphFont"/>
    <w:link w:val="Heading4"/>
    <w:uiPriority w:val="9"/>
    <w:rsid w:val="00BB6A87"/>
    <w:rPr>
      <w:rFonts w:ascii="Tw Cen MT" w:eastAsiaTheme="majorEastAsia" w:hAnsi="Tw Cen MT" w:cstheme="majorBidi"/>
      <w:b/>
      <w:bCs/>
      <w:i/>
      <w:iCs/>
      <w:sz w:val="24"/>
      <w:szCs w:val="24"/>
    </w:rPr>
  </w:style>
  <w:style w:type="paragraph" w:styleId="ListParagraph">
    <w:name w:val="List Paragraph"/>
    <w:basedOn w:val="Normal"/>
    <w:uiPriority w:val="34"/>
    <w:qFormat/>
    <w:rsid w:val="00BB6A87"/>
    <w:pPr>
      <w:ind w:left="720"/>
    </w:pPr>
  </w:style>
  <w:style w:type="paragraph" w:styleId="BodyText">
    <w:name w:val="Body Text"/>
    <w:basedOn w:val="Normal"/>
    <w:link w:val="BodyTextChar"/>
    <w:semiHidden/>
    <w:rsid w:val="00D50053"/>
    <w:rPr>
      <w:rFonts w:eastAsia="Calibri"/>
    </w:rPr>
  </w:style>
  <w:style w:type="character" w:customStyle="1" w:styleId="BodyTextChar">
    <w:name w:val="Body Text Char"/>
    <w:basedOn w:val="DefaultParagraphFont"/>
    <w:link w:val="BodyText"/>
    <w:semiHidden/>
    <w:rsid w:val="00D50053"/>
    <w:rPr>
      <w:rFonts w:ascii="Tw Cen MT" w:eastAsia="Calibri" w:hAnsi="Tw Cen MT" w:cs="Times New Roman"/>
      <w:sz w:val="24"/>
      <w:szCs w:val="24"/>
    </w:rPr>
  </w:style>
  <w:style w:type="paragraph" w:styleId="ListBullet2">
    <w:name w:val="List Bullet 2"/>
    <w:basedOn w:val="Normal"/>
    <w:autoRedefine/>
    <w:rsid w:val="009F53B1"/>
    <w:pPr>
      <w:numPr>
        <w:numId w:val="16"/>
      </w:numPr>
      <w:tabs>
        <w:tab w:val="clear" w:pos="720"/>
      </w:tabs>
      <w:ind w:left="360"/>
    </w:pPr>
    <w:rPr>
      <w:rFonts w:cs="Arial"/>
      <w:color w:val="000000"/>
      <w:lang w:val="es-US"/>
    </w:rPr>
  </w:style>
  <w:style w:type="paragraph" w:customStyle="1" w:styleId="Body">
    <w:name w:val="Body"/>
    <w:basedOn w:val="Normal"/>
    <w:link w:val="BodyChar"/>
    <w:rsid w:val="009F53B1"/>
    <w:pPr>
      <w:spacing w:after="100" w:line="260" w:lineRule="exact"/>
    </w:pPr>
    <w:rPr>
      <w:rFonts w:eastAsia="Times"/>
      <w:sz w:val="20"/>
      <w:szCs w:val="20"/>
    </w:rPr>
  </w:style>
  <w:style w:type="character" w:customStyle="1" w:styleId="BodyChar">
    <w:name w:val="Body Char"/>
    <w:basedOn w:val="DefaultParagraphFont"/>
    <w:link w:val="Body"/>
    <w:rsid w:val="009F53B1"/>
    <w:rPr>
      <w:rFonts w:ascii="Tw Cen MT" w:eastAsia="Times" w:hAnsi="Tw Cen MT" w:cs="Times New Roman"/>
      <w:sz w:val="20"/>
      <w:szCs w:val="20"/>
    </w:rPr>
  </w:style>
  <w:style w:type="paragraph" w:styleId="BodyTextIndent">
    <w:name w:val="Body Text Indent"/>
    <w:basedOn w:val="Normal"/>
    <w:link w:val="BodyTextIndentChar"/>
    <w:rsid w:val="00EB7688"/>
    <w:pPr>
      <w:ind w:left="360"/>
    </w:pPr>
  </w:style>
  <w:style w:type="character" w:customStyle="1" w:styleId="BodyTextIndentChar">
    <w:name w:val="Body Text Indent Char"/>
    <w:basedOn w:val="DefaultParagraphFont"/>
    <w:link w:val="BodyTextIndent"/>
    <w:rsid w:val="00EB7688"/>
    <w:rPr>
      <w:rFonts w:ascii="Tw Cen MT" w:eastAsia="Times New Roman" w:hAnsi="Tw Cen MT" w:cs="Times New Roman"/>
      <w:sz w:val="24"/>
      <w:szCs w:val="24"/>
    </w:rPr>
  </w:style>
  <w:style w:type="paragraph" w:customStyle="1" w:styleId="Default">
    <w:name w:val="Default"/>
    <w:rsid w:val="00EB768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46AB7"/>
    <w:pPr>
      <w:tabs>
        <w:tab w:val="center" w:pos="4680"/>
        <w:tab w:val="right" w:pos="9360"/>
      </w:tabs>
      <w:spacing w:after="0"/>
    </w:pPr>
  </w:style>
  <w:style w:type="character" w:customStyle="1" w:styleId="HeaderChar">
    <w:name w:val="Header Char"/>
    <w:basedOn w:val="DefaultParagraphFont"/>
    <w:link w:val="Header"/>
    <w:uiPriority w:val="99"/>
    <w:rsid w:val="00E46AB7"/>
    <w:rPr>
      <w:rFonts w:ascii="Tw Cen MT" w:eastAsia="Times New Roman" w:hAnsi="Tw Cen MT" w:cs="Times New Roman"/>
      <w:sz w:val="24"/>
      <w:szCs w:val="24"/>
    </w:rPr>
  </w:style>
  <w:style w:type="paragraph" w:styleId="Footer">
    <w:name w:val="footer"/>
    <w:basedOn w:val="Normal"/>
    <w:link w:val="FooterChar"/>
    <w:uiPriority w:val="99"/>
    <w:unhideWhenUsed/>
    <w:rsid w:val="00E46AB7"/>
    <w:pPr>
      <w:tabs>
        <w:tab w:val="center" w:pos="4680"/>
        <w:tab w:val="right" w:pos="9360"/>
      </w:tabs>
      <w:spacing w:after="0"/>
    </w:pPr>
  </w:style>
  <w:style w:type="character" w:customStyle="1" w:styleId="FooterChar">
    <w:name w:val="Footer Char"/>
    <w:basedOn w:val="DefaultParagraphFont"/>
    <w:link w:val="Footer"/>
    <w:uiPriority w:val="99"/>
    <w:rsid w:val="00E46AB7"/>
    <w:rPr>
      <w:rFonts w:ascii="Tw Cen MT" w:eastAsia="Times New Roman" w:hAnsi="Tw Cen MT" w:cs="Times New Roman"/>
      <w:sz w:val="24"/>
      <w:szCs w:val="24"/>
    </w:rPr>
  </w:style>
  <w:style w:type="table" w:styleId="TableGrid">
    <w:name w:val="Table Grid"/>
    <w:basedOn w:val="TableNormal"/>
    <w:uiPriority w:val="59"/>
    <w:rsid w:val="00681B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ordtotrans">
    <w:name w:val="word_to_trans"/>
    <w:basedOn w:val="DefaultParagraphFont"/>
    <w:rsid w:val="00175392"/>
  </w:style>
  <w:style w:type="character" w:styleId="CommentReference">
    <w:name w:val="annotation reference"/>
    <w:basedOn w:val="DefaultParagraphFont"/>
    <w:uiPriority w:val="99"/>
    <w:semiHidden/>
    <w:unhideWhenUsed/>
    <w:rsid w:val="009063E7"/>
    <w:rPr>
      <w:sz w:val="16"/>
      <w:szCs w:val="16"/>
    </w:rPr>
  </w:style>
  <w:style w:type="paragraph" w:styleId="CommentText">
    <w:name w:val="annotation text"/>
    <w:basedOn w:val="Normal"/>
    <w:link w:val="CommentTextChar"/>
    <w:uiPriority w:val="99"/>
    <w:semiHidden/>
    <w:unhideWhenUsed/>
    <w:rsid w:val="009063E7"/>
    <w:rPr>
      <w:sz w:val="20"/>
      <w:szCs w:val="20"/>
    </w:rPr>
  </w:style>
  <w:style w:type="character" w:customStyle="1" w:styleId="CommentTextChar">
    <w:name w:val="Comment Text Char"/>
    <w:basedOn w:val="DefaultParagraphFont"/>
    <w:link w:val="CommentText"/>
    <w:uiPriority w:val="99"/>
    <w:semiHidden/>
    <w:rsid w:val="009063E7"/>
    <w:rPr>
      <w:rFonts w:ascii="Tw Cen MT" w:eastAsia="Times New Roman" w:hAnsi="Tw Cen MT" w:cs="Times New Roman"/>
      <w:sz w:val="20"/>
      <w:szCs w:val="20"/>
    </w:rPr>
  </w:style>
  <w:style w:type="paragraph" w:styleId="CommentSubject">
    <w:name w:val="annotation subject"/>
    <w:basedOn w:val="CommentText"/>
    <w:next w:val="CommentText"/>
    <w:link w:val="CommentSubjectChar"/>
    <w:uiPriority w:val="99"/>
    <w:semiHidden/>
    <w:unhideWhenUsed/>
    <w:rsid w:val="009063E7"/>
    <w:rPr>
      <w:b/>
      <w:bCs/>
    </w:rPr>
  </w:style>
  <w:style w:type="character" w:customStyle="1" w:styleId="CommentSubjectChar">
    <w:name w:val="Comment Subject Char"/>
    <w:basedOn w:val="CommentTextChar"/>
    <w:link w:val="CommentSubject"/>
    <w:uiPriority w:val="99"/>
    <w:semiHidden/>
    <w:rsid w:val="009063E7"/>
    <w:rPr>
      <w:rFonts w:ascii="Tw Cen MT" w:eastAsia="Times New Roman" w:hAnsi="Tw Cen MT" w:cs="Times New Roman"/>
      <w:b/>
      <w:bCs/>
      <w:sz w:val="20"/>
      <w:szCs w:val="20"/>
    </w:rPr>
  </w:style>
  <w:style w:type="character" w:customStyle="1" w:styleId="hps">
    <w:name w:val="hps"/>
    <w:basedOn w:val="DefaultParagraphFont"/>
    <w:rsid w:val="005223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051"/>
    <w:pPr>
      <w:spacing w:after="120" w:line="240" w:lineRule="auto"/>
      <w:jc w:val="both"/>
    </w:pPr>
    <w:rPr>
      <w:rFonts w:ascii="Tw Cen MT" w:eastAsia="Times New Roman" w:hAnsi="Tw Cen MT" w:cs="Times New Roman"/>
      <w:sz w:val="24"/>
      <w:szCs w:val="24"/>
      <w:lang w:val="es-MX"/>
    </w:rPr>
  </w:style>
  <w:style w:type="paragraph" w:styleId="Heading1">
    <w:name w:val="heading 1"/>
    <w:basedOn w:val="Normal"/>
    <w:next w:val="Normal"/>
    <w:link w:val="Heading1Char"/>
    <w:qFormat/>
    <w:rsid w:val="00BB6A87"/>
    <w:pPr>
      <w:keepNext/>
      <w:pageBreakBefore/>
      <w:spacing w:after="60"/>
      <w:outlineLvl w:val="0"/>
    </w:pPr>
    <w:rPr>
      <w:rFonts w:cs="Arial"/>
      <w:b/>
      <w:bCs/>
      <w:kern w:val="32"/>
      <w:sz w:val="28"/>
      <w:szCs w:val="32"/>
    </w:rPr>
  </w:style>
  <w:style w:type="paragraph" w:styleId="Heading2">
    <w:name w:val="heading 2"/>
    <w:basedOn w:val="Normal"/>
    <w:next w:val="Normal"/>
    <w:link w:val="Heading2Char"/>
    <w:qFormat/>
    <w:rsid w:val="00BB6A87"/>
    <w:pPr>
      <w:keepNext/>
      <w:spacing w:before="240"/>
      <w:outlineLvl w:val="1"/>
    </w:pPr>
    <w:rPr>
      <w:rFonts w:cs="Arial"/>
      <w:b/>
      <w:bCs/>
      <w:i/>
      <w:iCs/>
      <w:sz w:val="28"/>
      <w:szCs w:val="28"/>
    </w:rPr>
  </w:style>
  <w:style w:type="paragraph" w:styleId="Heading3">
    <w:name w:val="heading 3"/>
    <w:basedOn w:val="Normal"/>
    <w:next w:val="Normal"/>
    <w:link w:val="Heading3Char"/>
    <w:qFormat/>
    <w:rsid w:val="00BB6A87"/>
    <w:pPr>
      <w:keepNext/>
      <w:spacing w:before="120"/>
      <w:outlineLvl w:val="2"/>
    </w:pPr>
    <w:rPr>
      <w:b/>
      <w:bCs/>
      <w:szCs w:val="26"/>
      <w:u w:val="single"/>
    </w:rPr>
  </w:style>
  <w:style w:type="paragraph" w:styleId="Heading4">
    <w:name w:val="heading 4"/>
    <w:basedOn w:val="Normal"/>
    <w:next w:val="Normal"/>
    <w:link w:val="Heading4Char"/>
    <w:uiPriority w:val="9"/>
    <w:unhideWhenUsed/>
    <w:qFormat/>
    <w:rsid w:val="00BB6A87"/>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B3051"/>
    <w:pPr>
      <w:spacing w:before="100" w:beforeAutospacing="1" w:after="100" w:afterAutospacing="1"/>
    </w:pPr>
  </w:style>
  <w:style w:type="paragraph" w:styleId="BalloonText">
    <w:name w:val="Balloon Text"/>
    <w:basedOn w:val="Normal"/>
    <w:link w:val="BalloonTextChar"/>
    <w:uiPriority w:val="99"/>
    <w:semiHidden/>
    <w:unhideWhenUsed/>
    <w:rsid w:val="00AB30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051"/>
    <w:rPr>
      <w:rFonts w:ascii="Tahoma" w:eastAsia="Times New Roman" w:hAnsi="Tahoma" w:cs="Tahoma"/>
      <w:sz w:val="16"/>
      <w:szCs w:val="16"/>
    </w:rPr>
  </w:style>
  <w:style w:type="paragraph" w:styleId="NoSpacing">
    <w:name w:val="No Spacing"/>
    <w:uiPriority w:val="1"/>
    <w:qFormat/>
    <w:rsid w:val="00453411"/>
    <w:pPr>
      <w:spacing w:after="0" w:line="240" w:lineRule="auto"/>
      <w:jc w:val="both"/>
    </w:pPr>
    <w:rPr>
      <w:rFonts w:ascii="Tw Cen MT" w:eastAsia="Times New Roman" w:hAnsi="Tw Cen MT" w:cs="Times New Roman"/>
      <w:sz w:val="24"/>
      <w:szCs w:val="24"/>
    </w:rPr>
  </w:style>
  <w:style w:type="character" w:customStyle="1" w:styleId="Heading1Char">
    <w:name w:val="Heading 1 Char"/>
    <w:basedOn w:val="DefaultParagraphFont"/>
    <w:link w:val="Heading1"/>
    <w:rsid w:val="00BB6A87"/>
    <w:rPr>
      <w:rFonts w:ascii="Tw Cen MT" w:eastAsia="Times New Roman" w:hAnsi="Tw Cen MT" w:cs="Arial"/>
      <w:b/>
      <w:bCs/>
      <w:kern w:val="32"/>
      <w:sz w:val="28"/>
      <w:szCs w:val="32"/>
    </w:rPr>
  </w:style>
  <w:style w:type="character" w:customStyle="1" w:styleId="Heading2Char">
    <w:name w:val="Heading 2 Char"/>
    <w:basedOn w:val="DefaultParagraphFont"/>
    <w:link w:val="Heading2"/>
    <w:rsid w:val="00BB6A87"/>
    <w:rPr>
      <w:rFonts w:ascii="Tw Cen MT" w:eastAsia="Times New Roman" w:hAnsi="Tw Cen MT" w:cs="Arial"/>
      <w:b/>
      <w:bCs/>
      <w:i/>
      <w:iCs/>
      <w:sz w:val="28"/>
      <w:szCs w:val="28"/>
    </w:rPr>
  </w:style>
  <w:style w:type="character" w:customStyle="1" w:styleId="Heading3Char">
    <w:name w:val="Heading 3 Char"/>
    <w:basedOn w:val="DefaultParagraphFont"/>
    <w:link w:val="Heading3"/>
    <w:rsid w:val="00BB6A87"/>
    <w:rPr>
      <w:rFonts w:ascii="Tw Cen MT" w:eastAsia="Times New Roman" w:hAnsi="Tw Cen MT" w:cs="Times New Roman"/>
      <w:b/>
      <w:bCs/>
      <w:sz w:val="24"/>
      <w:szCs w:val="26"/>
      <w:u w:val="single"/>
    </w:rPr>
  </w:style>
  <w:style w:type="character" w:customStyle="1" w:styleId="q">
    <w:name w:val="q"/>
    <w:basedOn w:val="DefaultParagraphFont"/>
    <w:rsid w:val="00BB6A87"/>
  </w:style>
  <w:style w:type="paragraph" w:styleId="TOC1">
    <w:name w:val="toc 1"/>
    <w:basedOn w:val="Normal"/>
    <w:next w:val="Normal"/>
    <w:autoRedefine/>
    <w:uiPriority w:val="39"/>
    <w:unhideWhenUsed/>
    <w:qFormat/>
    <w:rsid w:val="00F16BD8"/>
    <w:pPr>
      <w:tabs>
        <w:tab w:val="right" w:leader="dot" w:pos="9350"/>
      </w:tabs>
      <w:spacing w:after="0"/>
    </w:pPr>
    <w:rPr>
      <w:b/>
      <w:noProof/>
      <w:sz w:val="22"/>
      <w:lang w:val="es-US"/>
    </w:rPr>
  </w:style>
  <w:style w:type="paragraph" w:styleId="TOC2">
    <w:name w:val="toc 2"/>
    <w:basedOn w:val="Normal"/>
    <w:next w:val="Normal"/>
    <w:autoRedefine/>
    <w:uiPriority w:val="39"/>
    <w:unhideWhenUsed/>
    <w:qFormat/>
    <w:rsid w:val="00F16BD8"/>
    <w:pPr>
      <w:tabs>
        <w:tab w:val="right" w:leader="dot" w:pos="9350"/>
      </w:tabs>
      <w:spacing w:after="0"/>
      <w:ind w:left="245"/>
    </w:pPr>
    <w:rPr>
      <w:b/>
      <w:sz w:val="22"/>
    </w:rPr>
  </w:style>
  <w:style w:type="paragraph" w:styleId="TOC3">
    <w:name w:val="toc 3"/>
    <w:basedOn w:val="Normal"/>
    <w:next w:val="Normal"/>
    <w:autoRedefine/>
    <w:uiPriority w:val="39"/>
    <w:unhideWhenUsed/>
    <w:qFormat/>
    <w:rsid w:val="00583D4E"/>
    <w:pPr>
      <w:spacing w:after="100"/>
      <w:ind w:left="480"/>
    </w:pPr>
  </w:style>
  <w:style w:type="character" w:styleId="Hyperlink">
    <w:name w:val="Hyperlink"/>
    <w:basedOn w:val="DefaultParagraphFont"/>
    <w:uiPriority w:val="99"/>
    <w:unhideWhenUsed/>
    <w:rsid w:val="00BB6A87"/>
    <w:rPr>
      <w:color w:val="0000FF" w:themeColor="hyperlink"/>
      <w:u w:val="single"/>
    </w:rPr>
  </w:style>
  <w:style w:type="character" w:customStyle="1" w:styleId="Heading4Char">
    <w:name w:val="Heading 4 Char"/>
    <w:basedOn w:val="DefaultParagraphFont"/>
    <w:link w:val="Heading4"/>
    <w:uiPriority w:val="9"/>
    <w:rsid w:val="00BB6A87"/>
    <w:rPr>
      <w:rFonts w:ascii="Tw Cen MT" w:eastAsiaTheme="majorEastAsia" w:hAnsi="Tw Cen MT" w:cstheme="majorBidi"/>
      <w:b/>
      <w:bCs/>
      <w:i/>
      <w:iCs/>
      <w:sz w:val="24"/>
      <w:szCs w:val="24"/>
    </w:rPr>
  </w:style>
  <w:style w:type="paragraph" w:styleId="ListParagraph">
    <w:name w:val="List Paragraph"/>
    <w:basedOn w:val="Normal"/>
    <w:uiPriority w:val="34"/>
    <w:qFormat/>
    <w:rsid w:val="00BB6A87"/>
    <w:pPr>
      <w:ind w:left="720"/>
    </w:pPr>
  </w:style>
  <w:style w:type="paragraph" w:styleId="BodyText">
    <w:name w:val="Body Text"/>
    <w:basedOn w:val="Normal"/>
    <w:link w:val="BodyTextChar"/>
    <w:semiHidden/>
    <w:rsid w:val="00D50053"/>
    <w:rPr>
      <w:rFonts w:eastAsia="Calibri"/>
    </w:rPr>
  </w:style>
  <w:style w:type="character" w:customStyle="1" w:styleId="BodyTextChar">
    <w:name w:val="Body Text Char"/>
    <w:basedOn w:val="DefaultParagraphFont"/>
    <w:link w:val="BodyText"/>
    <w:semiHidden/>
    <w:rsid w:val="00D50053"/>
    <w:rPr>
      <w:rFonts w:ascii="Tw Cen MT" w:eastAsia="Calibri" w:hAnsi="Tw Cen MT" w:cs="Times New Roman"/>
      <w:sz w:val="24"/>
      <w:szCs w:val="24"/>
    </w:rPr>
  </w:style>
  <w:style w:type="paragraph" w:styleId="ListBullet2">
    <w:name w:val="List Bullet 2"/>
    <w:basedOn w:val="Normal"/>
    <w:autoRedefine/>
    <w:rsid w:val="009F53B1"/>
    <w:pPr>
      <w:numPr>
        <w:numId w:val="16"/>
      </w:numPr>
      <w:tabs>
        <w:tab w:val="clear" w:pos="720"/>
      </w:tabs>
      <w:ind w:left="360"/>
    </w:pPr>
    <w:rPr>
      <w:rFonts w:cs="Arial"/>
      <w:color w:val="000000"/>
      <w:lang w:val="es-US"/>
    </w:rPr>
  </w:style>
  <w:style w:type="paragraph" w:customStyle="1" w:styleId="Body">
    <w:name w:val="Body"/>
    <w:basedOn w:val="Normal"/>
    <w:link w:val="BodyChar"/>
    <w:rsid w:val="009F53B1"/>
    <w:pPr>
      <w:spacing w:after="100" w:line="260" w:lineRule="exact"/>
    </w:pPr>
    <w:rPr>
      <w:rFonts w:eastAsia="Times"/>
      <w:sz w:val="20"/>
      <w:szCs w:val="20"/>
    </w:rPr>
  </w:style>
  <w:style w:type="character" w:customStyle="1" w:styleId="BodyChar">
    <w:name w:val="Body Char"/>
    <w:basedOn w:val="DefaultParagraphFont"/>
    <w:link w:val="Body"/>
    <w:rsid w:val="009F53B1"/>
    <w:rPr>
      <w:rFonts w:ascii="Tw Cen MT" w:eastAsia="Times" w:hAnsi="Tw Cen MT" w:cs="Times New Roman"/>
      <w:sz w:val="20"/>
      <w:szCs w:val="20"/>
    </w:rPr>
  </w:style>
  <w:style w:type="paragraph" w:styleId="BodyTextIndent">
    <w:name w:val="Body Text Indent"/>
    <w:basedOn w:val="Normal"/>
    <w:link w:val="BodyTextIndentChar"/>
    <w:rsid w:val="00EB7688"/>
    <w:pPr>
      <w:ind w:left="360"/>
    </w:pPr>
  </w:style>
  <w:style w:type="character" w:customStyle="1" w:styleId="BodyTextIndentChar">
    <w:name w:val="Body Text Indent Char"/>
    <w:basedOn w:val="DefaultParagraphFont"/>
    <w:link w:val="BodyTextIndent"/>
    <w:rsid w:val="00EB7688"/>
    <w:rPr>
      <w:rFonts w:ascii="Tw Cen MT" w:eastAsia="Times New Roman" w:hAnsi="Tw Cen MT" w:cs="Times New Roman"/>
      <w:sz w:val="24"/>
      <w:szCs w:val="24"/>
    </w:rPr>
  </w:style>
  <w:style w:type="paragraph" w:customStyle="1" w:styleId="Default">
    <w:name w:val="Default"/>
    <w:rsid w:val="00EB768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46AB7"/>
    <w:pPr>
      <w:tabs>
        <w:tab w:val="center" w:pos="4680"/>
        <w:tab w:val="right" w:pos="9360"/>
      </w:tabs>
      <w:spacing w:after="0"/>
    </w:pPr>
  </w:style>
  <w:style w:type="character" w:customStyle="1" w:styleId="HeaderChar">
    <w:name w:val="Header Char"/>
    <w:basedOn w:val="DefaultParagraphFont"/>
    <w:link w:val="Header"/>
    <w:uiPriority w:val="99"/>
    <w:rsid w:val="00E46AB7"/>
    <w:rPr>
      <w:rFonts w:ascii="Tw Cen MT" w:eastAsia="Times New Roman" w:hAnsi="Tw Cen MT" w:cs="Times New Roman"/>
      <w:sz w:val="24"/>
      <w:szCs w:val="24"/>
    </w:rPr>
  </w:style>
  <w:style w:type="paragraph" w:styleId="Footer">
    <w:name w:val="footer"/>
    <w:basedOn w:val="Normal"/>
    <w:link w:val="FooterChar"/>
    <w:uiPriority w:val="99"/>
    <w:unhideWhenUsed/>
    <w:rsid w:val="00E46AB7"/>
    <w:pPr>
      <w:tabs>
        <w:tab w:val="center" w:pos="4680"/>
        <w:tab w:val="right" w:pos="9360"/>
      </w:tabs>
      <w:spacing w:after="0"/>
    </w:pPr>
  </w:style>
  <w:style w:type="character" w:customStyle="1" w:styleId="FooterChar">
    <w:name w:val="Footer Char"/>
    <w:basedOn w:val="DefaultParagraphFont"/>
    <w:link w:val="Footer"/>
    <w:uiPriority w:val="99"/>
    <w:rsid w:val="00E46AB7"/>
    <w:rPr>
      <w:rFonts w:ascii="Tw Cen MT" w:eastAsia="Times New Roman" w:hAnsi="Tw Cen MT" w:cs="Times New Roman"/>
      <w:sz w:val="24"/>
      <w:szCs w:val="24"/>
    </w:rPr>
  </w:style>
  <w:style w:type="table" w:styleId="TableGrid">
    <w:name w:val="Table Grid"/>
    <w:basedOn w:val="TableNormal"/>
    <w:uiPriority w:val="59"/>
    <w:rsid w:val="00681B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ordtotrans">
    <w:name w:val="word_to_trans"/>
    <w:basedOn w:val="DefaultParagraphFont"/>
    <w:rsid w:val="00175392"/>
  </w:style>
  <w:style w:type="character" w:styleId="CommentReference">
    <w:name w:val="annotation reference"/>
    <w:basedOn w:val="DefaultParagraphFont"/>
    <w:uiPriority w:val="99"/>
    <w:semiHidden/>
    <w:unhideWhenUsed/>
    <w:rsid w:val="009063E7"/>
    <w:rPr>
      <w:sz w:val="16"/>
      <w:szCs w:val="16"/>
    </w:rPr>
  </w:style>
  <w:style w:type="paragraph" w:styleId="CommentText">
    <w:name w:val="annotation text"/>
    <w:basedOn w:val="Normal"/>
    <w:link w:val="CommentTextChar"/>
    <w:uiPriority w:val="99"/>
    <w:semiHidden/>
    <w:unhideWhenUsed/>
    <w:rsid w:val="009063E7"/>
    <w:rPr>
      <w:sz w:val="20"/>
      <w:szCs w:val="20"/>
    </w:rPr>
  </w:style>
  <w:style w:type="character" w:customStyle="1" w:styleId="CommentTextChar">
    <w:name w:val="Comment Text Char"/>
    <w:basedOn w:val="DefaultParagraphFont"/>
    <w:link w:val="CommentText"/>
    <w:uiPriority w:val="99"/>
    <w:semiHidden/>
    <w:rsid w:val="009063E7"/>
    <w:rPr>
      <w:rFonts w:ascii="Tw Cen MT" w:eastAsia="Times New Roman" w:hAnsi="Tw Cen MT" w:cs="Times New Roman"/>
      <w:sz w:val="20"/>
      <w:szCs w:val="20"/>
    </w:rPr>
  </w:style>
  <w:style w:type="paragraph" w:styleId="CommentSubject">
    <w:name w:val="annotation subject"/>
    <w:basedOn w:val="CommentText"/>
    <w:next w:val="CommentText"/>
    <w:link w:val="CommentSubjectChar"/>
    <w:uiPriority w:val="99"/>
    <w:semiHidden/>
    <w:unhideWhenUsed/>
    <w:rsid w:val="009063E7"/>
    <w:rPr>
      <w:b/>
      <w:bCs/>
    </w:rPr>
  </w:style>
  <w:style w:type="character" w:customStyle="1" w:styleId="CommentSubjectChar">
    <w:name w:val="Comment Subject Char"/>
    <w:basedOn w:val="CommentTextChar"/>
    <w:link w:val="CommentSubject"/>
    <w:uiPriority w:val="99"/>
    <w:semiHidden/>
    <w:rsid w:val="009063E7"/>
    <w:rPr>
      <w:rFonts w:ascii="Tw Cen MT" w:eastAsia="Times New Roman" w:hAnsi="Tw Cen MT" w:cs="Times New Roman"/>
      <w:b/>
      <w:bCs/>
      <w:sz w:val="20"/>
      <w:szCs w:val="20"/>
    </w:rPr>
  </w:style>
  <w:style w:type="character" w:customStyle="1" w:styleId="hps">
    <w:name w:val="hps"/>
    <w:basedOn w:val="DefaultParagraphFont"/>
    <w:rsid w:val="00522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1283">
      <w:bodyDiv w:val="1"/>
      <w:marLeft w:val="0"/>
      <w:marRight w:val="0"/>
      <w:marTop w:val="0"/>
      <w:marBottom w:val="0"/>
      <w:divBdr>
        <w:top w:val="none" w:sz="0" w:space="0" w:color="auto"/>
        <w:left w:val="none" w:sz="0" w:space="0" w:color="auto"/>
        <w:bottom w:val="none" w:sz="0" w:space="0" w:color="auto"/>
        <w:right w:val="none" w:sz="0" w:space="0" w:color="auto"/>
      </w:divBdr>
      <w:divsChild>
        <w:div w:id="457837816">
          <w:marLeft w:val="0"/>
          <w:marRight w:val="0"/>
          <w:marTop w:val="0"/>
          <w:marBottom w:val="0"/>
          <w:divBdr>
            <w:top w:val="none" w:sz="0" w:space="0" w:color="auto"/>
            <w:left w:val="none" w:sz="0" w:space="0" w:color="auto"/>
            <w:bottom w:val="none" w:sz="0" w:space="0" w:color="auto"/>
            <w:right w:val="none" w:sz="0" w:space="0" w:color="auto"/>
          </w:divBdr>
          <w:divsChild>
            <w:div w:id="1069113238">
              <w:marLeft w:val="0"/>
              <w:marRight w:val="0"/>
              <w:marTop w:val="0"/>
              <w:marBottom w:val="0"/>
              <w:divBdr>
                <w:top w:val="none" w:sz="0" w:space="0" w:color="auto"/>
                <w:left w:val="none" w:sz="0" w:space="0" w:color="auto"/>
                <w:bottom w:val="none" w:sz="0" w:space="0" w:color="auto"/>
                <w:right w:val="none" w:sz="0" w:space="0" w:color="auto"/>
              </w:divBdr>
              <w:divsChild>
                <w:div w:id="1600210840">
                  <w:marLeft w:val="0"/>
                  <w:marRight w:val="0"/>
                  <w:marTop w:val="0"/>
                  <w:marBottom w:val="0"/>
                  <w:divBdr>
                    <w:top w:val="none" w:sz="0" w:space="0" w:color="auto"/>
                    <w:left w:val="none" w:sz="0" w:space="0" w:color="auto"/>
                    <w:bottom w:val="none" w:sz="0" w:space="0" w:color="auto"/>
                    <w:right w:val="none" w:sz="0" w:space="0" w:color="auto"/>
                  </w:divBdr>
                  <w:divsChild>
                    <w:div w:id="651911938">
                      <w:marLeft w:val="0"/>
                      <w:marRight w:val="0"/>
                      <w:marTop w:val="0"/>
                      <w:marBottom w:val="0"/>
                      <w:divBdr>
                        <w:top w:val="none" w:sz="0" w:space="0" w:color="auto"/>
                        <w:left w:val="none" w:sz="0" w:space="0" w:color="auto"/>
                        <w:bottom w:val="none" w:sz="0" w:space="0" w:color="auto"/>
                        <w:right w:val="none" w:sz="0" w:space="0" w:color="auto"/>
                      </w:divBdr>
                      <w:divsChild>
                        <w:div w:id="935134563">
                          <w:marLeft w:val="0"/>
                          <w:marRight w:val="0"/>
                          <w:marTop w:val="0"/>
                          <w:marBottom w:val="0"/>
                          <w:divBdr>
                            <w:top w:val="none" w:sz="0" w:space="0" w:color="auto"/>
                            <w:left w:val="none" w:sz="0" w:space="0" w:color="auto"/>
                            <w:bottom w:val="none" w:sz="0" w:space="0" w:color="auto"/>
                            <w:right w:val="none" w:sz="0" w:space="0" w:color="auto"/>
                          </w:divBdr>
                          <w:divsChild>
                            <w:div w:id="766005575">
                              <w:marLeft w:val="0"/>
                              <w:marRight w:val="0"/>
                              <w:marTop w:val="0"/>
                              <w:marBottom w:val="0"/>
                              <w:divBdr>
                                <w:top w:val="none" w:sz="0" w:space="0" w:color="auto"/>
                                <w:left w:val="none" w:sz="0" w:space="0" w:color="auto"/>
                                <w:bottom w:val="none" w:sz="0" w:space="0" w:color="auto"/>
                                <w:right w:val="none" w:sz="0" w:space="0" w:color="auto"/>
                              </w:divBdr>
                              <w:divsChild>
                                <w:div w:id="1270359911">
                                  <w:marLeft w:val="0"/>
                                  <w:marRight w:val="0"/>
                                  <w:marTop w:val="0"/>
                                  <w:marBottom w:val="0"/>
                                  <w:divBdr>
                                    <w:top w:val="none" w:sz="0" w:space="0" w:color="auto"/>
                                    <w:left w:val="none" w:sz="0" w:space="0" w:color="auto"/>
                                    <w:bottom w:val="none" w:sz="0" w:space="0" w:color="auto"/>
                                    <w:right w:val="none" w:sz="0" w:space="0" w:color="auto"/>
                                  </w:divBdr>
                                  <w:divsChild>
                                    <w:div w:id="10045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9538">
      <w:bodyDiv w:val="1"/>
      <w:marLeft w:val="0"/>
      <w:marRight w:val="0"/>
      <w:marTop w:val="0"/>
      <w:marBottom w:val="0"/>
      <w:divBdr>
        <w:top w:val="none" w:sz="0" w:space="0" w:color="auto"/>
        <w:left w:val="none" w:sz="0" w:space="0" w:color="auto"/>
        <w:bottom w:val="none" w:sz="0" w:space="0" w:color="auto"/>
        <w:right w:val="none" w:sz="0" w:space="0" w:color="auto"/>
      </w:divBdr>
      <w:divsChild>
        <w:div w:id="1616672573">
          <w:marLeft w:val="120"/>
          <w:marRight w:val="120"/>
          <w:marTop w:val="45"/>
          <w:marBottom w:val="0"/>
          <w:divBdr>
            <w:top w:val="none" w:sz="0" w:space="0" w:color="auto"/>
            <w:left w:val="none" w:sz="0" w:space="0" w:color="auto"/>
            <w:bottom w:val="none" w:sz="0" w:space="0" w:color="auto"/>
            <w:right w:val="none" w:sz="0" w:space="0" w:color="auto"/>
          </w:divBdr>
          <w:divsChild>
            <w:div w:id="163926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4831">
      <w:bodyDiv w:val="1"/>
      <w:marLeft w:val="0"/>
      <w:marRight w:val="0"/>
      <w:marTop w:val="0"/>
      <w:marBottom w:val="0"/>
      <w:divBdr>
        <w:top w:val="none" w:sz="0" w:space="0" w:color="auto"/>
        <w:left w:val="none" w:sz="0" w:space="0" w:color="auto"/>
        <w:bottom w:val="none" w:sz="0" w:space="0" w:color="auto"/>
        <w:right w:val="none" w:sz="0" w:space="0" w:color="auto"/>
      </w:divBdr>
      <w:divsChild>
        <w:div w:id="534654329">
          <w:marLeft w:val="0"/>
          <w:marRight w:val="0"/>
          <w:marTop w:val="0"/>
          <w:marBottom w:val="0"/>
          <w:divBdr>
            <w:top w:val="none" w:sz="0" w:space="0" w:color="auto"/>
            <w:left w:val="none" w:sz="0" w:space="0" w:color="auto"/>
            <w:bottom w:val="none" w:sz="0" w:space="0" w:color="auto"/>
            <w:right w:val="none" w:sz="0" w:space="0" w:color="auto"/>
          </w:divBdr>
          <w:divsChild>
            <w:div w:id="370232233">
              <w:marLeft w:val="0"/>
              <w:marRight w:val="0"/>
              <w:marTop w:val="0"/>
              <w:marBottom w:val="0"/>
              <w:divBdr>
                <w:top w:val="none" w:sz="0" w:space="0" w:color="auto"/>
                <w:left w:val="none" w:sz="0" w:space="0" w:color="auto"/>
                <w:bottom w:val="none" w:sz="0" w:space="0" w:color="auto"/>
                <w:right w:val="none" w:sz="0" w:space="0" w:color="auto"/>
              </w:divBdr>
              <w:divsChild>
                <w:div w:id="470565279">
                  <w:marLeft w:val="0"/>
                  <w:marRight w:val="0"/>
                  <w:marTop w:val="0"/>
                  <w:marBottom w:val="0"/>
                  <w:divBdr>
                    <w:top w:val="none" w:sz="0" w:space="0" w:color="auto"/>
                    <w:left w:val="none" w:sz="0" w:space="0" w:color="auto"/>
                    <w:bottom w:val="none" w:sz="0" w:space="0" w:color="auto"/>
                    <w:right w:val="none" w:sz="0" w:space="0" w:color="auto"/>
                  </w:divBdr>
                  <w:divsChild>
                    <w:div w:id="603340521">
                      <w:marLeft w:val="0"/>
                      <w:marRight w:val="0"/>
                      <w:marTop w:val="0"/>
                      <w:marBottom w:val="0"/>
                      <w:divBdr>
                        <w:top w:val="none" w:sz="0" w:space="0" w:color="auto"/>
                        <w:left w:val="none" w:sz="0" w:space="0" w:color="auto"/>
                        <w:bottom w:val="none" w:sz="0" w:space="0" w:color="auto"/>
                        <w:right w:val="none" w:sz="0" w:space="0" w:color="auto"/>
                      </w:divBdr>
                      <w:divsChild>
                        <w:div w:id="560292011">
                          <w:marLeft w:val="0"/>
                          <w:marRight w:val="0"/>
                          <w:marTop w:val="0"/>
                          <w:marBottom w:val="0"/>
                          <w:divBdr>
                            <w:top w:val="none" w:sz="0" w:space="0" w:color="auto"/>
                            <w:left w:val="none" w:sz="0" w:space="0" w:color="auto"/>
                            <w:bottom w:val="none" w:sz="0" w:space="0" w:color="auto"/>
                            <w:right w:val="none" w:sz="0" w:space="0" w:color="auto"/>
                          </w:divBdr>
                          <w:divsChild>
                            <w:div w:id="711999950">
                              <w:marLeft w:val="0"/>
                              <w:marRight w:val="0"/>
                              <w:marTop w:val="0"/>
                              <w:marBottom w:val="0"/>
                              <w:divBdr>
                                <w:top w:val="none" w:sz="0" w:space="0" w:color="auto"/>
                                <w:left w:val="none" w:sz="0" w:space="0" w:color="auto"/>
                                <w:bottom w:val="none" w:sz="0" w:space="0" w:color="auto"/>
                                <w:right w:val="none" w:sz="0" w:space="0" w:color="auto"/>
                              </w:divBdr>
                              <w:divsChild>
                                <w:div w:id="1913856283">
                                  <w:marLeft w:val="0"/>
                                  <w:marRight w:val="0"/>
                                  <w:marTop w:val="0"/>
                                  <w:marBottom w:val="0"/>
                                  <w:divBdr>
                                    <w:top w:val="none" w:sz="0" w:space="0" w:color="auto"/>
                                    <w:left w:val="none" w:sz="0" w:space="0" w:color="auto"/>
                                    <w:bottom w:val="none" w:sz="0" w:space="0" w:color="auto"/>
                                    <w:right w:val="none" w:sz="0" w:space="0" w:color="auto"/>
                                  </w:divBdr>
                                  <w:divsChild>
                                    <w:div w:id="3977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9724878">
      <w:bodyDiv w:val="1"/>
      <w:marLeft w:val="0"/>
      <w:marRight w:val="0"/>
      <w:marTop w:val="0"/>
      <w:marBottom w:val="0"/>
      <w:divBdr>
        <w:top w:val="none" w:sz="0" w:space="0" w:color="auto"/>
        <w:left w:val="none" w:sz="0" w:space="0" w:color="auto"/>
        <w:bottom w:val="none" w:sz="0" w:space="0" w:color="auto"/>
        <w:right w:val="none" w:sz="0" w:space="0" w:color="auto"/>
      </w:divBdr>
      <w:divsChild>
        <w:div w:id="2085758372">
          <w:marLeft w:val="0"/>
          <w:marRight w:val="0"/>
          <w:marTop w:val="0"/>
          <w:marBottom w:val="0"/>
          <w:divBdr>
            <w:top w:val="none" w:sz="0" w:space="0" w:color="auto"/>
            <w:left w:val="none" w:sz="0" w:space="0" w:color="auto"/>
            <w:bottom w:val="none" w:sz="0" w:space="0" w:color="auto"/>
            <w:right w:val="none" w:sz="0" w:space="0" w:color="auto"/>
          </w:divBdr>
          <w:divsChild>
            <w:div w:id="1206598066">
              <w:marLeft w:val="0"/>
              <w:marRight w:val="0"/>
              <w:marTop w:val="0"/>
              <w:marBottom w:val="0"/>
              <w:divBdr>
                <w:top w:val="none" w:sz="0" w:space="0" w:color="auto"/>
                <w:left w:val="none" w:sz="0" w:space="0" w:color="auto"/>
                <w:bottom w:val="none" w:sz="0" w:space="0" w:color="auto"/>
                <w:right w:val="none" w:sz="0" w:space="0" w:color="auto"/>
              </w:divBdr>
              <w:divsChild>
                <w:div w:id="2099211874">
                  <w:marLeft w:val="0"/>
                  <w:marRight w:val="0"/>
                  <w:marTop w:val="0"/>
                  <w:marBottom w:val="0"/>
                  <w:divBdr>
                    <w:top w:val="none" w:sz="0" w:space="0" w:color="auto"/>
                    <w:left w:val="none" w:sz="0" w:space="0" w:color="auto"/>
                    <w:bottom w:val="none" w:sz="0" w:space="0" w:color="auto"/>
                    <w:right w:val="none" w:sz="0" w:space="0" w:color="auto"/>
                  </w:divBdr>
                  <w:divsChild>
                    <w:div w:id="818771009">
                      <w:marLeft w:val="0"/>
                      <w:marRight w:val="0"/>
                      <w:marTop w:val="0"/>
                      <w:marBottom w:val="0"/>
                      <w:divBdr>
                        <w:top w:val="none" w:sz="0" w:space="0" w:color="auto"/>
                        <w:left w:val="none" w:sz="0" w:space="0" w:color="auto"/>
                        <w:bottom w:val="none" w:sz="0" w:space="0" w:color="auto"/>
                        <w:right w:val="none" w:sz="0" w:space="0" w:color="auto"/>
                      </w:divBdr>
                      <w:divsChild>
                        <w:div w:id="1605259728">
                          <w:marLeft w:val="0"/>
                          <w:marRight w:val="0"/>
                          <w:marTop w:val="0"/>
                          <w:marBottom w:val="0"/>
                          <w:divBdr>
                            <w:top w:val="none" w:sz="0" w:space="0" w:color="auto"/>
                            <w:left w:val="none" w:sz="0" w:space="0" w:color="auto"/>
                            <w:bottom w:val="none" w:sz="0" w:space="0" w:color="auto"/>
                            <w:right w:val="none" w:sz="0" w:space="0" w:color="auto"/>
                          </w:divBdr>
                          <w:divsChild>
                            <w:div w:id="520120246">
                              <w:marLeft w:val="0"/>
                              <w:marRight w:val="0"/>
                              <w:marTop w:val="0"/>
                              <w:marBottom w:val="0"/>
                              <w:divBdr>
                                <w:top w:val="none" w:sz="0" w:space="0" w:color="auto"/>
                                <w:left w:val="none" w:sz="0" w:space="0" w:color="auto"/>
                                <w:bottom w:val="none" w:sz="0" w:space="0" w:color="auto"/>
                                <w:right w:val="none" w:sz="0" w:space="0" w:color="auto"/>
                              </w:divBdr>
                              <w:divsChild>
                                <w:div w:id="751661685">
                                  <w:marLeft w:val="0"/>
                                  <w:marRight w:val="0"/>
                                  <w:marTop w:val="0"/>
                                  <w:marBottom w:val="0"/>
                                  <w:divBdr>
                                    <w:top w:val="none" w:sz="0" w:space="0" w:color="auto"/>
                                    <w:left w:val="none" w:sz="0" w:space="0" w:color="auto"/>
                                    <w:bottom w:val="none" w:sz="0" w:space="0" w:color="auto"/>
                                    <w:right w:val="none" w:sz="0" w:space="0" w:color="auto"/>
                                  </w:divBdr>
                                  <w:divsChild>
                                    <w:div w:id="9638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298436">
      <w:bodyDiv w:val="1"/>
      <w:marLeft w:val="0"/>
      <w:marRight w:val="0"/>
      <w:marTop w:val="0"/>
      <w:marBottom w:val="0"/>
      <w:divBdr>
        <w:top w:val="none" w:sz="0" w:space="0" w:color="auto"/>
        <w:left w:val="none" w:sz="0" w:space="0" w:color="auto"/>
        <w:bottom w:val="none" w:sz="0" w:space="0" w:color="auto"/>
        <w:right w:val="none" w:sz="0" w:space="0" w:color="auto"/>
      </w:divBdr>
      <w:divsChild>
        <w:div w:id="1350330677">
          <w:marLeft w:val="0"/>
          <w:marRight w:val="0"/>
          <w:marTop w:val="0"/>
          <w:marBottom w:val="0"/>
          <w:divBdr>
            <w:top w:val="none" w:sz="0" w:space="0" w:color="auto"/>
            <w:left w:val="none" w:sz="0" w:space="0" w:color="auto"/>
            <w:bottom w:val="none" w:sz="0" w:space="0" w:color="auto"/>
            <w:right w:val="none" w:sz="0" w:space="0" w:color="auto"/>
          </w:divBdr>
          <w:divsChild>
            <w:div w:id="905187314">
              <w:marLeft w:val="0"/>
              <w:marRight w:val="0"/>
              <w:marTop w:val="0"/>
              <w:marBottom w:val="0"/>
              <w:divBdr>
                <w:top w:val="none" w:sz="0" w:space="0" w:color="auto"/>
                <w:left w:val="none" w:sz="0" w:space="0" w:color="auto"/>
                <w:bottom w:val="none" w:sz="0" w:space="0" w:color="auto"/>
                <w:right w:val="none" w:sz="0" w:space="0" w:color="auto"/>
              </w:divBdr>
              <w:divsChild>
                <w:div w:id="635449215">
                  <w:marLeft w:val="0"/>
                  <w:marRight w:val="0"/>
                  <w:marTop w:val="0"/>
                  <w:marBottom w:val="0"/>
                  <w:divBdr>
                    <w:top w:val="none" w:sz="0" w:space="0" w:color="auto"/>
                    <w:left w:val="none" w:sz="0" w:space="0" w:color="auto"/>
                    <w:bottom w:val="none" w:sz="0" w:space="0" w:color="auto"/>
                    <w:right w:val="none" w:sz="0" w:space="0" w:color="auto"/>
                  </w:divBdr>
                  <w:divsChild>
                    <w:div w:id="265041394">
                      <w:marLeft w:val="0"/>
                      <w:marRight w:val="0"/>
                      <w:marTop w:val="0"/>
                      <w:marBottom w:val="0"/>
                      <w:divBdr>
                        <w:top w:val="none" w:sz="0" w:space="0" w:color="auto"/>
                        <w:left w:val="none" w:sz="0" w:space="0" w:color="auto"/>
                        <w:bottom w:val="none" w:sz="0" w:space="0" w:color="auto"/>
                        <w:right w:val="none" w:sz="0" w:space="0" w:color="auto"/>
                      </w:divBdr>
                      <w:divsChild>
                        <w:div w:id="733117446">
                          <w:marLeft w:val="0"/>
                          <w:marRight w:val="0"/>
                          <w:marTop w:val="0"/>
                          <w:marBottom w:val="0"/>
                          <w:divBdr>
                            <w:top w:val="none" w:sz="0" w:space="0" w:color="auto"/>
                            <w:left w:val="none" w:sz="0" w:space="0" w:color="auto"/>
                            <w:bottom w:val="none" w:sz="0" w:space="0" w:color="auto"/>
                            <w:right w:val="none" w:sz="0" w:space="0" w:color="auto"/>
                          </w:divBdr>
                          <w:divsChild>
                            <w:div w:id="304243957">
                              <w:marLeft w:val="0"/>
                              <w:marRight w:val="0"/>
                              <w:marTop w:val="0"/>
                              <w:marBottom w:val="0"/>
                              <w:divBdr>
                                <w:top w:val="none" w:sz="0" w:space="0" w:color="auto"/>
                                <w:left w:val="none" w:sz="0" w:space="0" w:color="auto"/>
                                <w:bottom w:val="none" w:sz="0" w:space="0" w:color="auto"/>
                                <w:right w:val="none" w:sz="0" w:space="0" w:color="auto"/>
                              </w:divBdr>
                              <w:divsChild>
                                <w:div w:id="1827166138">
                                  <w:marLeft w:val="0"/>
                                  <w:marRight w:val="0"/>
                                  <w:marTop w:val="0"/>
                                  <w:marBottom w:val="0"/>
                                  <w:divBdr>
                                    <w:top w:val="none" w:sz="0" w:space="0" w:color="auto"/>
                                    <w:left w:val="none" w:sz="0" w:space="0" w:color="auto"/>
                                    <w:bottom w:val="none" w:sz="0" w:space="0" w:color="auto"/>
                                    <w:right w:val="none" w:sz="0" w:space="0" w:color="auto"/>
                                  </w:divBdr>
                                  <w:divsChild>
                                    <w:div w:id="22788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436927">
      <w:bodyDiv w:val="1"/>
      <w:marLeft w:val="0"/>
      <w:marRight w:val="0"/>
      <w:marTop w:val="0"/>
      <w:marBottom w:val="0"/>
      <w:divBdr>
        <w:top w:val="none" w:sz="0" w:space="0" w:color="auto"/>
        <w:left w:val="none" w:sz="0" w:space="0" w:color="auto"/>
        <w:bottom w:val="none" w:sz="0" w:space="0" w:color="auto"/>
        <w:right w:val="none" w:sz="0" w:space="0" w:color="auto"/>
      </w:divBdr>
      <w:divsChild>
        <w:div w:id="1417098056">
          <w:marLeft w:val="0"/>
          <w:marRight w:val="0"/>
          <w:marTop w:val="0"/>
          <w:marBottom w:val="0"/>
          <w:divBdr>
            <w:top w:val="none" w:sz="0" w:space="0" w:color="auto"/>
            <w:left w:val="none" w:sz="0" w:space="0" w:color="auto"/>
            <w:bottom w:val="none" w:sz="0" w:space="0" w:color="auto"/>
            <w:right w:val="none" w:sz="0" w:space="0" w:color="auto"/>
          </w:divBdr>
          <w:divsChild>
            <w:div w:id="1725521091">
              <w:marLeft w:val="0"/>
              <w:marRight w:val="0"/>
              <w:marTop w:val="0"/>
              <w:marBottom w:val="0"/>
              <w:divBdr>
                <w:top w:val="none" w:sz="0" w:space="0" w:color="auto"/>
                <w:left w:val="none" w:sz="0" w:space="0" w:color="auto"/>
                <w:bottom w:val="none" w:sz="0" w:space="0" w:color="auto"/>
                <w:right w:val="none" w:sz="0" w:space="0" w:color="auto"/>
              </w:divBdr>
              <w:divsChild>
                <w:div w:id="1837259792">
                  <w:marLeft w:val="0"/>
                  <w:marRight w:val="0"/>
                  <w:marTop w:val="0"/>
                  <w:marBottom w:val="0"/>
                  <w:divBdr>
                    <w:top w:val="none" w:sz="0" w:space="0" w:color="auto"/>
                    <w:left w:val="none" w:sz="0" w:space="0" w:color="auto"/>
                    <w:bottom w:val="none" w:sz="0" w:space="0" w:color="auto"/>
                    <w:right w:val="none" w:sz="0" w:space="0" w:color="auto"/>
                  </w:divBdr>
                  <w:divsChild>
                    <w:div w:id="1079254151">
                      <w:marLeft w:val="0"/>
                      <w:marRight w:val="0"/>
                      <w:marTop w:val="0"/>
                      <w:marBottom w:val="0"/>
                      <w:divBdr>
                        <w:top w:val="none" w:sz="0" w:space="0" w:color="auto"/>
                        <w:left w:val="none" w:sz="0" w:space="0" w:color="auto"/>
                        <w:bottom w:val="none" w:sz="0" w:space="0" w:color="auto"/>
                        <w:right w:val="none" w:sz="0" w:space="0" w:color="auto"/>
                      </w:divBdr>
                      <w:divsChild>
                        <w:div w:id="454255464">
                          <w:marLeft w:val="0"/>
                          <w:marRight w:val="0"/>
                          <w:marTop w:val="0"/>
                          <w:marBottom w:val="0"/>
                          <w:divBdr>
                            <w:top w:val="none" w:sz="0" w:space="0" w:color="auto"/>
                            <w:left w:val="none" w:sz="0" w:space="0" w:color="auto"/>
                            <w:bottom w:val="none" w:sz="0" w:space="0" w:color="auto"/>
                            <w:right w:val="none" w:sz="0" w:space="0" w:color="auto"/>
                          </w:divBdr>
                          <w:divsChild>
                            <w:div w:id="1952317454">
                              <w:marLeft w:val="0"/>
                              <w:marRight w:val="0"/>
                              <w:marTop w:val="0"/>
                              <w:marBottom w:val="0"/>
                              <w:divBdr>
                                <w:top w:val="none" w:sz="0" w:space="0" w:color="auto"/>
                                <w:left w:val="none" w:sz="0" w:space="0" w:color="auto"/>
                                <w:bottom w:val="none" w:sz="0" w:space="0" w:color="auto"/>
                                <w:right w:val="none" w:sz="0" w:space="0" w:color="auto"/>
                              </w:divBdr>
                              <w:divsChild>
                                <w:div w:id="122581857">
                                  <w:marLeft w:val="0"/>
                                  <w:marRight w:val="0"/>
                                  <w:marTop w:val="0"/>
                                  <w:marBottom w:val="0"/>
                                  <w:divBdr>
                                    <w:top w:val="none" w:sz="0" w:space="0" w:color="auto"/>
                                    <w:left w:val="none" w:sz="0" w:space="0" w:color="auto"/>
                                    <w:bottom w:val="none" w:sz="0" w:space="0" w:color="auto"/>
                                    <w:right w:val="none" w:sz="0" w:space="0" w:color="auto"/>
                                  </w:divBdr>
                                  <w:divsChild>
                                    <w:div w:id="53596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407134">
      <w:bodyDiv w:val="1"/>
      <w:marLeft w:val="0"/>
      <w:marRight w:val="0"/>
      <w:marTop w:val="0"/>
      <w:marBottom w:val="0"/>
      <w:divBdr>
        <w:top w:val="none" w:sz="0" w:space="0" w:color="auto"/>
        <w:left w:val="none" w:sz="0" w:space="0" w:color="auto"/>
        <w:bottom w:val="none" w:sz="0" w:space="0" w:color="auto"/>
        <w:right w:val="none" w:sz="0" w:space="0" w:color="auto"/>
      </w:divBdr>
    </w:div>
    <w:div w:id="1995648075">
      <w:bodyDiv w:val="1"/>
      <w:marLeft w:val="0"/>
      <w:marRight w:val="0"/>
      <w:marTop w:val="0"/>
      <w:marBottom w:val="0"/>
      <w:divBdr>
        <w:top w:val="none" w:sz="0" w:space="0" w:color="auto"/>
        <w:left w:val="none" w:sz="0" w:space="0" w:color="auto"/>
        <w:bottom w:val="none" w:sz="0" w:space="0" w:color="auto"/>
        <w:right w:val="none" w:sz="0" w:space="0" w:color="auto"/>
      </w:divBdr>
      <w:divsChild>
        <w:div w:id="1671788155">
          <w:marLeft w:val="0"/>
          <w:marRight w:val="0"/>
          <w:marTop w:val="0"/>
          <w:marBottom w:val="0"/>
          <w:divBdr>
            <w:top w:val="none" w:sz="0" w:space="0" w:color="auto"/>
            <w:left w:val="none" w:sz="0" w:space="0" w:color="auto"/>
            <w:bottom w:val="none" w:sz="0" w:space="0" w:color="auto"/>
            <w:right w:val="none" w:sz="0" w:space="0" w:color="auto"/>
          </w:divBdr>
          <w:divsChild>
            <w:div w:id="1822118276">
              <w:marLeft w:val="0"/>
              <w:marRight w:val="0"/>
              <w:marTop w:val="0"/>
              <w:marBottom w:val="0"/>
              <w:divBdr>
                <w:top w:val="none" w:sz="0" w:space="0" w:color="auto"/>
                <w:left w:val="none" w:sz="0" w:space="0" w:color="auto"/>
                <w:bottom w:val="none" w:sz="0" w:space="0" w:color="auto"/>
                <w:right w:val="none" w:sz="0" w:space="0" w:color="auto"/>
              </w:divBdr>
              <w:divsChild>
                <w:div w:id="1907763115">
                  <w:marLeft w:val="0"/>
                  <w:marRight w:val="0"/>
                  <w:marTop w:val="0"/>
                  <w:marBottom w:val="0"/>
                  <w:divBdr>
                    <w:top w:val="none" w:sz="0" w:space="0" w:color="auto"/>
                    <w:left w:val="none" w:sz="0" w:space="0" w:color="auto"/>
                    <w:bottom w:val="none" w:sz="0" w:space="0" w:color="auto"/>
                    <w:right w:val="none" w:sz="0" w:space="0" w:color="auto"/>
                  </w:divBdr>
                  <w:divsChild>
                    <w:div w:id="833838319">
                      <w:marLeft w:val="0"/>
                      <w:marRight w:val="0"/>
                      <w:marTop w:val="0"/>
                      <w:marBottom w:val="0"/>
                      <w:divBdr>
                        <w:top w:val="none" w:sz="0" w:space="0" w:color="auto"/>
                        <w:left w:val="none" w:sz="0" w:space="0" w:color="auto"/>
                        <w:bottom w:val="none" w:sz="0" w:space="0" w:color="auto"/>
                        <w:right w:val="none" w:sz="0" w:space="0" w:color="auto"/>
                      </w:divBdr>
                      <w:divsChild>
                        <w:div w:id="1422022193">
                          <w:marLeft w:val="0"/>
                          <w:marRight w:val="0"/>
                          <w:marTop w:val="0"/>
                          <w:marBottom w:val="0"/>
                          <w:divBdr>
                            <w:top w:val="none" w:sz="0" w:space="0" w:color="auto"/>
                            <w:left w:val="none" w:sz="0" w:space="0" w:color="auto"/>
                            <w:bottom w:val="none" w:sz="0" w:space="0" w:color="auto"/>
                            <w:right w:val="none" w:sz="0" w:space="0" w:color="auto"/>
                          </w:divBdr>
                          <w:divsChild>
                            <w:div w:id="1400664631">
                              <w:marLeft w:val="0"/>
                              <w:marRight w:val="0"/>
                              <w:marTop w:val="0"/>
                              <w:marBottom w:val="0"/>
                              <w:divBdr>
                                <w:top w:val="none" w:sz="0" w:space="0" w:color="auto"/>
                                <w:left w:val="none" w:sz="0" w:space="0" w:color="auto"/>
                                <w:bottom w:val="none" w:sz="0" w:space="0" w:color="auto"/>
                                <w:right w:val="none" w:sz="0" w:space="0" w:color="auto"/>
                              </w:divBdr>
                              <w:divsChild>
                                <w:div w:id="852571786">
                                  <w:marLeft w:val="0"/>
                                  <w:marRight w:val="0"/>
                                  <w:marTop w:val="0"/>
                                  <w:marBottom w:val="0"/>
                                  <w:divBdr>
                                    <w:top w:val="none" w:sz="0" w:space="0" w:color="auto"/>
                                    <w:left w:val="none" w:sz="0" w:space="0" w:color="auto"/>
                                    <w:bottom w:val="none" w:sz="0" w:space="0" w:color="auto"/>
                                    <w:right w:val="none" w:sz="0" w:space="0" w:color="auto"/>
                                  </w:divBdr>
                                  <w:divsChild>
                                    <w:div w:id="14116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930755">
      <w:bodyDiv w:val="1"/>
      <w:marLeft w:val="0"/>
      <w:marRight w:val="0"/>
      <w:marTop w:val="0"/>
      <w:marBottom w:val="0"/>
      <w:divBdr>
        <w:top w:val="none" w:sz="0" w:space="0" w:color="auto"/>
        <w:left w:val="none" w:sz="0" w:space="0" w:color="auto"/>
        <w:bottom w:val="none" w:sz="0" w:space="0" w:color="auto"/>
        <w:right w:val="none" w:sz="0" w:space="0" w:color="auto"/>
      </w:divBdr>
      <w:divsChild>
        <w:div w:id="1861044362">
          <w:marLeft w:val="0"/>
          <w:marRight w:val="0"/>
          <w:marTop w:val="0"/>
          <w:marBottom w:val="0"/>
          <w:divBdr>
            <w:top w:val="none" w:sz="0" w:space="0" w:color="auto"/>
            <w:left w:val="none" w:sz="0" w:space="0" w:color="auto"/>
            <w:bottom w:val="none" w:sz="0" w:space="0" w:color="auto"/>
            <w:right w:val="none" w:sz="0" w:space="0" w:color="auto"/>
          </w:divBdr>
          <w:divsChild>
            <w:div w:id="1816993914">
              <w:marLeft w:val="0"/>
              <w:marRight w:val="0"/>
              <w:marTop w:val="0"/>
              <w:marBottom w:val="0"/>
              <w:divBdr>
                <w:top w:val="none" w:sz="0" w:space="0" w:color="auto"/>
                <w:left w:val="none" w:sz="0" w:space="0" w:color="auto"/>
                <w:bottom w:val="none" w:sz="0" w:space="0" w:color="auto"/>
                <w:right w:val="none" w:sz="0" w:space="0" w:color="auto"/>
              </w:divBdr>
              <w:divsChild>
                <w:div w:id="1974481166">
                  <w:marLeft w:val="0"/>
                  <w:marRight w:val="0"/>
                  <w:marTop w:val="0"/>
                  <w:marBottom w:val="0"/>
                  <w:divBdr>
                    <w:top w:val="none" w:sz="0" w:space="0" w:color="auto"/>
                    <w:left w:val="none" w:sz="0" w:space="0" w:color="auto"/>
                    <w:bottom w:val="none" w:sz="0" w:space="0" w:color="auto"/>
                    <w:right w:val="none" w:sz="0" w:space="0" w:color="auto"/>
                  </w:divBdr>
                  <w:divsChild>
                    <w:div w:id="1302031691">
                      <w:marLeft w:val="0"/>
                      <w:marRight w:val="0"/>
                      <w:marTop w:val="0"/>
                      <w:marBottom w:val="0"/>
                      <w:divBdr>
                        <w:top w:val="none" w:sz="0" w:space="0" w:color="auto"/>
                        <w:left w:val="none" w:sz="0" w:space="0" w:color="auto"/>
                        <w:bottom w:val="none" w:sz="0" w:space="0" w:color="auto"/>
                        <w:right w:val="none" w:sz="0" w:space="0" w:color="auto"/>
                      </w:divBdr>
                      <w:divsChild>
                        <w:div w:id="1928146923">
                          <w:marLeft w:val="0"/>
                          <w:marRight w:val="0"/>
                          <w:marTop w:val="0"/>
                          <w:marBottom w:val="0"/>
                          <w:divBdr>
                            <w:top w:val="none" w:sz="0" w:space="0" w:color="auto"/>
                            <w:left w:val="none" w:sz="0" w:space="0" w:color="auto"/>
                            <w:bottom w:val="none" w:sz="0" w:space="0" w:color="auto"/>
                            <w:right w:val="none" w:sz="0" w:space="0" w:color="auto"/>
                          </w:divBdr>
                          <w:divsChild>
                            <w:div w:id="610934108">
                              <w:marLeft w:val="0"/>
                              <w:marRight w:val="0"/>
                              <w:marTop w:val="0"/>
                              <w:marBottom w:val="0"/>
                              <w:divBdr>
                                <w:top w:val="none" w:sz="0" w:space="0" w:color="auto"/>
                                <w:left w:val="none" w:sz="0" w:space="0" w:color="auto"/>
                                <w:bottom w:val="none" w:sz="0" w:space="0" w:color="auto"/>
                                <w:right w:val="none" w:sz="0" w:space="0" w:color="auto"/>
                              </w:divBdr>
                              <w:divsChild>
                                <w:div w:id="1402290792">
                                  <w:marLeft w:val="0"/>
                                  <w:marRight w:val="0"/>
                                  <w:marTop w:val="0"/>
                                  <w:marBottom w:val="0"/>
                                  <w:divBdr>
                                    <w:top w:val="none" w:sz="0" w:space="0" w:color="auto"/>
                                    <w:left w:val="none" w:sz="0" w:space="0" w:color="auto"/>
                                    <w:bottom w:val="none" w:sz="0" w:space="0" w:color="auto"/>
                                    <w:right w:val="none" w:sz="0" w:space="0" w:color="auto"/>
                                  </w:divBdr>
                                  <w:divsChild>
                                    <w:div w:id="4359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cps.k12.md.us/About/Policies/" TargetMode="External"/><Relationship Id="rId18" Type="http://schemas.openxmlformats.org/officeDocument/2006/relationships/hyperlink" Target="mailto:ckramer@pppcs.org" TargetMode="External"/><Relationship Id="rId26" Type="http://schemas.openxmlformats.org/officeDocument/2006/relationships/hyperlink" Target="http://www.pppcs.org" TargetMode="External"/><Relationship Id="rId3" Type="http://schemas.openxmlformats.org/officeDocument/2006/relationships/customXml" Target="../customXml/item3.xml"/><Relationship Id="rId21" Type="http://schemas.openxmlformats.org/officeDocument/2006/relationships/hyperlink" Target="https://www.facebook.com/PattersonParkPCS"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nombre@pppcs.org" TargetMode="External"/><Relationship Id="rId25" Type="http://schemas.openxmlformats.org/officeDocument/2006/relationships/hyperlink" Target="http://www.mdreportcard.org" TargetMode="External"/><Relationship Id="rId2" Type="http://schemas.openxmlformats.org/officeDocument/2006/relationships/customXml" Target="../customXml/item2.xml"/><Relationship Id="rId16" Type="http://schemas.openxmlformats.org/officeDocument/2006/relationships/hyperlink" Target="http://www.pppcs.org/about/staff/" TargetMode="External"/><Relationship Id="rId20" Type="http://schemas.openxmlformats.org/officeDocument/2006/relationships/hyperlink" Target="mailto:pppcs-subscribe@yahoogroups.com"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pppcs.org" TargetMode="External"/><Relationship Id="rId23" Type="http://schemas.openxmlformats.org/officeDocument/2006/relationships/hyperlink" Target="http://www.marylandpublicschools.org/MSDE/programs/csss" TargetMode="External"/><Relationship Id="rId28" Type="http://schemas.openxmlformats.org/officeDocument/2006/relationships/hyperlink" Target="mailto:jlindenfelser@pppcs.org" TargetMode="External"/><Relationship Id="rId10" Type="http://schemas.openxmlformats.org/officeDocument/2006/relationships/footnotes" Target="footnotes.xml"/><Relationship Id="rId19" Type="http://schemas.openxmlformats.org/officeDocument/2006/relationships/hyperlink" Target="http://www.pppcs.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ibes.com" TargetMode="External"/><Relationship Id="rId22" Type="http://schemas.openxmlformats.org/officeDocument/2006/relationships/hyperlink" Target="https://twitter.com/pppcs" TargetMode="External"/><Relationship Id="rId27" Type="http://schemas.openxmlformats.org/officeDocument/2006/relationships/hyperlink" Target="http://www.bcps.k12.md.us/About/Policies/Exclusionary_Dress_Code.as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E6B3F7C0500A4097600353A3B5419D" ma:contentTypeVersion="1" ma:contentTypeDescription="Create a new document." ma:contentTypeScope="" ma:versionID="88d0c5feb1860c10b9e06a59ad8e36fd">
  <xsd:schema xmlns:xsd="http://www.w3.org/2001/XMLSchema" xmlns:xs="http://www.w3.org/2001/XMLSchema" xmlns:p="http://schemas.microsoft.com/office/2006/metadata/properties" xmlns:ns2="78fb0c73-6c22-4e8e-b2ce-89e4f123b328" targetNamespace="http://schemas.microsoft.com/office/2006/metadata/properties" ma:root="true" ma:fieldsID="773d6acc6f5af4a6f5fdcbca60f3436a" ns2:_="">
    <xsd:import namespace="78fb0c73-6c22-4e8e-b2ce-89e4f123b32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b0c73-6c22-4e8e-b2ce-89e4f123b3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02D1C4-3D98-40DC-9D31-9EA84239ADCC}">
  <ds:schemaRefs>
    <ds:schemaRef ds:uri="http://schemas.microsoft.com/sharepoint/v3/contenttype/forms"/>
  </ds:schemaRefs>
</ds:datastoreItem>
</file>

<file path=customXml/itemProps2.xml><?xml version="1.0" encoding="utf-8"?>
<ds:datastoreItem xmlns:ds="http://schemas.openxmlformats.org/officeDocument/2006/customXml" ds:itemID="{E634334E-19C4-4A19-A57C-33019E700C5F}">
  <ds:schemaRefs>
    <ds:schemaRef ds:uri="http://purl.org/dc/dcmitype/"/>
    <ds:schemaRef ds:uri="http://schemas.microsoft.com/office/2006/metadata/properties"/>
    <ds:schemaRef ds:uri="http://www.w3.org/XML/1998/namespace"/>
    <ds:schemaRef ds:uri="http://purl.org/dc/elements/1.1/"/>
    <ds:schemaRef ds:uri="78fb0c73-6c22-4e8e-b2ce-89e4f123b328"/>
    <ds:schemaRef ds:uri="http://schemas.openxmlformats.org/package/2006/metadata/core-properties"/>
    <ds:schemaRef ds:uri="http://schemas.microsoft.com/office/2006/documentManagement/typ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BB306309-BBE3-4666-B3D1-E737EFF83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b0c73-6c22-4e8e-b2ce-89e4f123b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8935F8-4BE1-408B-978E-656F9C0A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119B8BB8</Template>
  <TotalTime>0</TotalTime>
  <Pages>50</Pages>
  <Words>18193</Words>
  <Characters>103706</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Lamas-Martin</dc:creator>
  <cp:lastModifiedBy>Heather Savino</cp:lastModifiedBy>
  <cp:revision>2</cp:revision>
  <cp:lastPrinted>2016-09-27T17:19:00Z</cp:lastPrinted>
  <dcterms:created xsi:type="dcterms:W3CDTF">2018-02-05T19:30:00Z</dcterms:created>
  <dcterms:modified xsi:type="dcterms:W3CDTF">2018-02-05T19:30:00Z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0x010100B8E6B3F7C0500A4097600353A3B5419D</vt:lpwstr>
  </property>
</Properties>
</file>